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0ABF5" w14:textId="13D74B2C" w:rsidR="008172B0" w:rsidRPr="008172B0" w:rsidRDefault="00360D49" w:rsidP="00CF3BF7">
      <w:pPr>
        <w:pStyle w:val="CGCaps"/>
        <w:jc w:val="left"/>
      </w:pPr>
      <w:r>
        <w:rPr>
          <w:rStyle w:val="s1"/>
        </w:rPr>
        <w:t>OFFICE OF THE DIRECTOR</w:t>
      </w:r>
    </w:p>
    <w:p w14:paraId="1E71B22B" w14:textId="2AFB8CEA" w:rsidR="008172B0" w:rsidRPr="008172B0" w:rsidRDefault="008172B0" w:rsidP="00CF3BF7">
      <w:pPr>
        <w:pStyle w:val="p1"/>
        <w:rPr>
          <w:rFonts w:ascii="Century Gothic" w:hAnsi="Century Gothic"/>
          <w:color w:val="000000"/>
          <w:sz w:val="16"/>
          <w:szCs w:val="16"/>
        </w:rPr>
      </w:pPr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P.O</w:t>
      </w:r>
      <w:r w:rsidR="00AE0437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 xml:space="preserve">.  </w:t>
      </w:r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BOX 942873, MS–</w:t>
      </w:r>
      <w:proofErr w:type="gramStart"/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49</w:t>
      </w:r>
      <w:r w:rsidRPr="008172B0">
        <w:rPr>
          <w:rStyle w:val="apple-converted-space"/>
          <w:rFonts w:ascii="Century Gothic" w:hAnsi="Century Gothic"/>
          <w:color w:val="000000"/>
          <w:spacing w:val="2"/>
          <w:sz w:val="16"/>
          <w:szCs w:val="16"/>
        </w:rPr>
        <w:t xml:space="preserve">  </w:t>
      </w:r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|</w:t>
      </w:r>
      <w:proofErr w:type="gramEnd"/>
      <w:r w:rsidRPr="008172B0">
        <w:rPr>
          <w:rStyle w:val="apple-converted-space"/>
          <w:rFonts w:ascii="Century Gothic" w:hAnsi="Century Gothic"/>
          <w:color w:val="000000"/>
          <w:spacing w:val="2"/>
          <w:sz w:val="16"/>
          <w:szCs w:val="16"/>
        </w:rPr>
        <w:t xml:space="preserve">  </w:t>
      </w:r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SACRAMENTO, CA 94273–0001</w:t>
      </w:r>
    </w:p>
    <w:p w14:paraId="0ACCDF23" w14:textId="3E56B455" w:rsidR="008172B0" w:rsidRPr="008172B0" w:rsidRDefault="008172B0" w:rsidP="00CF3BF7">
      <w:pPr>
        <w:pStyle w:val="p1"/>
        <w:rPr>
          <w:rFonts w:ascii="Century Gothic" w:hAnsi="Century Gothic"/>
          <w:color w:val="000000"/>
          <w:sz w:val="16"/>
          <w:szCs w:val="16"/>
        </w:rPr>
      </w:pPr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(916) 654-6130</w:t>
      </w:r>
      <w:r w:rsidRPr="008172B0">
        <w:rPr>
          <w:rStyle w:val="apple-converted-space"/>
          <w:rFonts w:ascii="Century Gothic" w:hAnsi="Century Gothic"/>
          <w:color w:val="000000"/>
          <w:spacing w:val="2"/>
          <w:sz w:val="16"/>
          <w:szCs w:val="16"/>
        </w:rPr>
        <w:t> </w:t>
      </w:r>
      <w:proofErr w:type="gramStart"/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|</w:t>
      </w:r>
      <w:r w:rsidRPr="008172B0">
        <w:rPr>
          <w:rStyle w:val="apple-converted-space"/>
          <w:rFonts w:ascii="Century Gothic" w:hAnsi="Century Gothic"/>
          <w:color w:val="000000"/>
          <w:spacing w:val="2"/>
          <w:sz w:val="16"/>
          <w:szCs w:val="16"/>
        </w:rPr>
        <w:t xml:space="preserve">  </w:t>
      </w:r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FAX</w:t>
      </w:r>
      <w:proofErr w:type="gramEnd"/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 xml:space="preserve"> (916) 653-</w:t>
      </w:r>
      <w:proofErr w:type="gramStart"/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5776</w:t>
      </w:r>
      <w:r w:rsidRPr="008172B0">
        <w:rPr>
          <w:rStyle w:val="apple-converted-space"/>
          <w:rFonts w:ascii="Century Gothic" w:hAnsi="Century Gothic"/>
          <w:color w:val="000000"/>
          <w:spacing w:val="2"/>
          <w:sz w:val="16"/>
          <w:szCs w:val="16"/>
        </w:rPr>
        <w:t xml:space="preserve">  </w:t>
      </w:r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TTY</w:t>
      </w:r>
      <w:proofErr w:type="gramEnd"/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 xml:space="preserve"> 711</w:t>
      </w:r>
    </w:p>
    <w:p w14:paraId="12FC1D72" w14:textId="190F7BA4" w:rsidR="00360D49" w:rsidRDefault="008172B0" w:rsidP="00CF3BF7">
      <w:pPr>
        <w:rPr>
          <w:rStyle w:val="Hyperlink"/>
          <w:rFonts w:ascii="Century Gothic" w:hAnsi="Century Gothic"/>
          <w:spacing w:val="2"/>
          <w:sz w:val="16"/>
          <w:szCs w:val="16"/>
          <w:u w:val="none"/>
        </w:rPr>
      </w:pPr>
      <w:hyperlink r:id="rId11" w:history="1">
        <w:r w:rsidRPr="008172B0">
          <w:rPr>
            <w:rStyle w:val="Hyperlink"/>
            <w:rFonts w:ascii="Century Gothic" w:hAnsi="Century Gothic"/>
            <w:b/>
            <w:bCs/>
            <w:spacing w:val="2"/>
            <w:sz w:val="16"/>
            <w:szCs w:val="16"/>
          </w:rPr>
          <w:t>www.dot.ca.gov</w:t>
        </w:r>
      </w:hyperlink>
      <w:r w:rsidR="00360D49">
        <w:rPr>
          <w:rStyle w:val="Hyperlink"/>
          <w:rFonts w:ascii="Century Gothic" w:hAnsi="Century Gothic"/>
          <w:b/>
          <w:bCs/>
          <w:spacing w:val="2"/>
          <w:sz w:val="16"/>
          <w:szCs w:val="16"/>
        </w:rPr>
        <w:t xml:space="preserve"> </w:t>
      </w:r>
    </w:p>
    <w:p w14:paraId="0207002C" w14:textId="619E574C" w:rsidR="00360D49" w:rsidRPr="00E636B0" w:rsidRDefault="00360D49" w:rsidP="00CF3BF7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</w:p>
    <w:p w14:paraId="1287EB1C" w14:textId="03535C41" w:rsidR="00360D49" w:rsidRPr="00E636B0" w:rsidRDefault="00360D49" w:rsidP="00CF3BF7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</w:p>
    <w:p w14:paraId="072A98A1" w14:textId="7F42FA20" w:rsidR="004B6F5D" w:rsidRPr="00E636B0" w:rsidRDefault="00A21519" w:rsidP="00DE2CC4">
      <w:pPr>
        <w:widowControl w:val="0"/>
        <w:rPr>
          <w:rFonts w:ascii="Century Gothic" w:hAnsi="Century Gothic"/>
          <w:sz w:val="24"/>
          <w:szCs w:val="24"/>
        </w:rPr>
      </w:pPr>
      <w:commentRangeStart w:id="0"/>
      <w:r w:rsidRPr="00E636B0">
        <w:rPr>
          <w:rFonts w:ascii="Century Gothic" w:hAnsi="Century Gothic" w:cstheme="majorHAnsi"/>
          <w:sz w:val="24"/>
          <w:szCs w:val="24"/>
          <w:highlight w:val="yellow"/>
        </w:rPr>
        <w:t>M</w:t>
      </w:r>
      <w:r w:rsidR="003E1D87" w:rsidRPr="00E636B0">
        <w:rPr>
          <w:rFonts w:ascii="Century Gothic" w:hAnsi="Century Gothic" w:cstheme="majorHAnsi"/>
          <w:sz w:val="24"/>
          <w:szCs w:val="24"/>
          <w:highlight w:val="yellow"/>
        </w:rPr>
        <w:t>onth</w:t>
      </w:r>
      <w:r w:rsidRPr="00E636B0">
        <w:rPr>
          <w:rFonts w:ascii="Century Gothic" w:hAnsi="Century Gothic" w:cstheme="majorHAnsi"/>
          <w:sz w:val="24"/>
          <w:szCs w:val="24"/>
          <w:highlight w:val="yellow"/>
        </w:rPr>
        <w:t xml:space="preserve"> </w:t>
      </w:r>
      <w:r w:rsidR="003E1D87" w:rsidRPr="00E636B0">
        <w:rPr>
          <w:rFonts w:ascii="Century Gothic" w:hAnsi="Century Gothic" w:cstheme="majorHAnsi"/>
          <w:sz w:val="24"/>
          <w:szCs w:val="24"/>
          <w:highlight w:val="yellow"/>
        </w:rPr>
        <w:t>XX</w:t>
      </w:r>
      <w:r w:rsidRPr="00E636B0">
        <w:rPr>
          <w:rFonts w:ascii="Century Gothic" w:hAnsi="Century Gothic" w:cstheme="majorHAnsi"/>
          <w:sz w:val="24"/>
          <w:szCs w:val="24"/>
          <w:highlight w:val="yellow"/>
        </w:rPr>
        <w:t>, 20</w:t>
      </w:r>
      <w:r w:rsidR="003E1D87" w:rsidRPr="00E636B0">
        <w:rPr>
          <w:rFonts w:ascii="Century Gothic" w:hAnsi="Century Gothic" w:cstheme="majorHAnsi"/>
          <w:sz w:val="24"/>
          <w:szCs w:val="24"/>
          <w:highlight w:val="yellow"/>
        </w:rPr>
        <w:t>XX</w:t>
      </w:r>
      <w:commentRangeEnd w:id="0"/>
      <w:r w:rsidR="001E63B2" w:rsidRPr="00E636B0">
        <w:rPr>
          <w:rStyle w:val="CommentReference"/>
          <w:rFonts w:ascii="Century Gothic" w:hAnsi="Century Gothic"/>
          <w:sz w:val="24"/>
          <w:szCs w:val="24"/>
        </w:rPr>
        <w:commentReference w:id="0"/>
      </w:r>
    </w:p>
    <w:p w14:paraId="14EB0716" w14:textId="77777777" w:rsidR="008B01E6" w:rsidRPr="00E636B0" w:rsidRDefault="008B01E6" w:rsidP="008B01E6">
      <w:pPr>
        <w:rPr>
          <w:rFonts w:ascii="Century Gothic" w:hAnsi="Century Gothic" w:cstheme="majorHAnsi"/>
          <w:sz w:val="24"/>
          <w:szCs w:val="24"/>
        </w:rPr>
      </w:pPr>
    </w:p>
    <w:p w14:paraId="3D1ABD8B" w14:textId="77777777" w:rsidR="008B01E6" w:rsidRPr="00E636B0" w:rsidRDefault="008B01E6" w:rsidP="008B01E6">
      <w:pPr>
        <w:rPr>
          <w:rFonts w:ascii="Century Gothic" w:hAnsi="Century Gothic" w:cstheme="majorHAnsi"/>
          <w:sz w:val="24"/>
          <w:szCs w:val="24"/>
        </w:rPr>
      </w:pPr>
    </w:p>
    <w:p w14:paraId="177B87A0" w14:textId="4A5DBB69" w:rsidR="008B01E6" w:rsidRPr="00E636B0" w:rsidRDefault="008B01E6" w:rsidP="008B01E6">
      <w:pPr>
        <w:rPr>
          <w:rFonts w:ascii="Century Gothic" w:hAnsi="Century Gothic" w:cstheme="majorHAnsi"/>
          <w:sz w:val="24"/>
          <w:szCs w:val="24"/>
        </w:rPr>
      </w:pPr>
      <w:r w:rsidRPr="00E636B0">
        <w:rPr>
          <w:rFonts w:ascii="Century Gothic" w:hAnsi="Century Gothic" w:cstheme="majorHAnsi"/>
          <w:sz w:val="24"/>
          <w:szCs w:val="24"/>
        </w:rPr>
        <w:t xml:space="preserve">The Honorable </w:t>
      </w:r>
      <w:r w:rsidR="000F6BFE">
        <w:rPr>
          <w:rFonts w:ascii="Century Gothic" w:hAnsi="Century Gothic" w:cstheme="majorHAnsi"/>
          <w:sz w:val="24"/>
          <w:szCs w:val="24"/>
        </w:rPr>
        <w:t>Sean</w:t>
      </w:r>
      <w:r w:rsidRPr="00E636B0">
        <w:rPr>
          <w:rFonts w:ascii="Century Gothic" w:hAnsi="Century Gothic" w:cstheme="majorHAnsi"/>
          <w:sz w:val="24"/>
          <w:szCs w:val="24"/>
        </w:rPr>
        <w:t xml:space="preserve"> </w:t>
      </w:r>
      <w:r w:rsidR="000F6BFE">
        <w:rPr>
          <w:rFonts w:ascii="Century Gothic" w:hAnsi="Century Gothic" w:cstheme="majorHAnsi"/>
          <w:sz w:val="24"/>
          <w:szCs w:val="24"/>
        </w:rPr>
        <w:t>Duffy</w:t>
      </w:r>
    </w:p>
    <w:p w14:paraId="03B9AE05" w14:textId="6BEE3219" w:rsidR="00B63A8F" w:rsidRDefault="008B01E6" w:rsidP="597CE000">
      <w:pPr>
        <w:rPr>
          <w:rFonts w:ascii="Century Gothic" w:hAnsi="Century Gothic" w:cstheme="majorBidi"/>
          <w:sz w:val="24"/>
          <w:szCs w:val="24"/>
        </w:rPr>
      </w:pPr>
      <w:r w:rsidRPr="597CE000">
        <w:rPr>
          <w:rFonts w:ascii="Century Gothic" w:hAnsi="Century Gothic" w:cstheme="majorBidi"/>
          <w:sz w:val="24"/>
          <w:szCs w:val="24"/>
        </w:rPr>
        <w:t>Secretary</w:t>
      </w:r>
    </w:p>
    <w:p w14:paraId="790EB42D" w14:textId="7085C278" w:rsidR="008B01E6" w:rsidRPr="00E636B0" w:rsidRDefault="008B01E6" w:rsidP="008B01E6">
      <w:pPr>
        <w:rPr>
          <w:rFonts w:ascii="Century Gothic" w:hAnsi="Century Gothic" w:cstheme="majorHAnsi"/>
          <w:sz w:val="24"/>
          <w:szCs w:val="24"/>
        </w:rPr>
      </w:pPr>
      <w:r w:rsidRPr="00E636B0">
        <w:rPr>
          <w:rFonts w:ascii="Century Gothic" w:hAnsi="Century Gothic" w:cstheme="majorHAnsi"/>
          <w:sz w:val="24"/>
          <w:szCs w:val="24"/>
        </w:rPr>
        <w:t xml:space="preserve">United States Department of Transportation </w:t>
      </w:r>
    </w:p>
    <w:p w14:paraId="4423253F" w14:textId="77777777" w:rsidR="008B01E6" w:rsidRPr="00E636B0" w:rsidRDefault="008B01E6" w:rsidP="008B01E6">
      <w:pPr>
        <w:rPr>
          <w:rFonts w:ascii="Century Gothic" w:hAnsi="Century Gothic" w:cstheme="majorHAnsi"/>
          <w:sz w:val="24"/>
          <w:szCs w:val="24"/>
        </w:rPr>
      </w:pPr>
      <w:r w:rsidRPr="00E636B0">
        <w:rPr>
          <w:rFonts w:ascii="Century Gothic" w:hAnsi="Century Gothic" w:cstheme="majorHAnsi"/>
          <w:sz w:val="24"/>
          <w:szCs w:val="24"/>
        </w:rPr>
        <w:t>1200 New Jersey Avenue, SE</w:t>
      </w:r>
    </w:p>
    <w:p w14:paraId="1358C851" w14:textId="77777777" w:rsidR="008B01E6" w:rsidRPr="00E636B0" w:rsidRDefault="008B01E6" w:rsidP="008B01E6">
      <w:pPr>
        <w:rPr>
          <w:rFonts w:ascii="Century Gothic" w:hAnsi="Century Gothic" w:cstheme="majorHAnsi"/>
          <w:sz w:val="24"/>
          <w:szCs w:val="24"/>
        </w:rPr>
      </w:pPr>
      <w:r w:rsidRPr="00E636B0">
        <w:rPr>
          <w:rFonts w:ascii="Century Gothic" w:hAnsi="Century Gothic" w:cstheme="majorHAnsi"/>
          <w:sz w:val="24"/>
          <w:szCs w:val="24"/>
        </w:rPr>
        <w:t>Washington, DC 20590</w:t>
      </w:r>
    </w:p>
    <w:p w14:paraId="11BD8231" w14:textId="77777777" w:rsidR="00CF73F8" w:rsidRPr="00E636B0" w:rsidRDefault="00CF73F8" w:rsidP="00CF73F8">
      <w:pPr>
        <w:rPr>
          <w:rFonts w:ascii="Century Gothic" w:hAnsi="Century Gothic" w:cs="Arial"/>
          <w:sz w:val="24"/>
          <w:szCs w:val="24"/>
        </w:rPr>
      </w:pPr>
    </w:p>
    <w:p w14:paraId="5648E44F" w14:textId="67956ECD" w:rsidR="008B01E6" w:rsidRPr="00E636B0" w:rsidRDefault="008B01E6" w:rsidP="597CE000">
      <w:pPr>
        <w:rPr>
          <w:rFonts w:ascii="Century Gothic" w:hAnsi="Century Gothic" w:cs="Arial"/>
          <w:sz w:val="24"/>
          <w:szCs w:val="24"/>
        </w:rPr>
      </w:pPr>
      <w:commentRangeStart w:id="1"/>
      <w:r w:rsidRPr="597CE000">
        <w:rPr>
          <w:rFonts w:ascii="Century Gothic" w:hAnsi="Century Gothic" w:cstheme="majorBidi"/>
          <w:sz w:val="24"/>
          <w:szCs w:val="24"/>
        </w:rPr>
        <w:t>Dear Secretary</w:t>
      </w:r>
      <w:r w:rsidR="228FA4BD" w:rsidRPr="597CE000">
        <w:rPr>
          <w:rFonts w:ascii="Century Gothic" w:hAnsi="Century Gothic" w:cstheme="majorBidi"/>
          <w:sz w:val="24"/>
          <w:szCs w:val="24"/>
        </w:rPr>
        <w:t xml:space="preserve"> </w:t>
      </w:r>
      <w:r w:rsidR="000F6BFE" w:rsidRPr="597CE000">
        <w:rPr>
          <w:rFonts w:ascii="Century Gothic" w:hAnsi="Century Gothic" w:cstheme="majorBidi"/>
          <w:sz w:val="24"/>
          <w:szCs w:val="24"/>
        </w:rPr>
        <w:t>Duffy</w:t>
      </w:r>
      <w:r w:rsidRPr="597CE000">
        <w:rPr>
          <w:rFonts w:ascii="Century Gothic" w:hAnsi="Century Gothic" w:cstheme="majorBidi"/>
          <w:sz w:val="24"/>
          <w:szCs w:val="24"/>
        </w:rPr>
        <w:t>:</w:t>
      </w:r>
      <w:r w:rsidRPr="597CE000">
        <w:rPr>
          <w:rFonts w:ascii="Century Gothic" w:hAnsi="Century Gothic" w:cs="Arial"/>
          <w:sz w:val="24"/>
          <w:szCs w:val="24"/>
        </w:rPr>
        <w:t xml:space="preserve"> </w:t>
      </w:r>
      <w:commentRangeEnd w:id="1"/>
      <w:r>
        <w:rPr>
          <w:rStyle w:val="CommentReference"/>
        </w:rPr>
        <w:commentReference w:id="1"/>
      </w:r>
    </w:p>
    <w:p w14:paraId="19B486B8" w14:textId="66F14F9C" w:rsidR="00AD10D8" w:rsidRPr="00E636B0" w:rsidRDefault="00AD10D8" w:rsidP="00235F15">
      <w:pPr>
        <w:rPr>
          <w:rFonts w:ascii="Century Gothic" w:hAnsi="Century Gothic" w:cs="Arial"/>
          <w:sz w:val="24"/>
          <w:szCs w:val="24"/>
          <w:highlight w:val="yellow"/>
        </w:rPr>
      </w:pPr>
    </w:p>
    <w:p w14:paraId="0174A203" w14:textId="77777777" w:rsidR="00D10DF9" w:rsidRDefault="00AC60E5" w:rsidP="00D10DF9">
      <w:pPr>
        <w:rPr>
          <w:rFonts w:ascii="Century Gothic" w:eastAsia="Times New Roman" w:hAnsi="Century Gothic" w:cs="Arial"/>
          <w:sz w:val="24"/>
          <w:szCs w:val="24"/>
        </w:rPr>
      </w:pPr>
      <w:r w:rsidRPr="00E636B0">
        <w:rPr>
          <w:rFonts w:ascii="Century Gothic" w:eastAsia="Times New Roman" w:hAnsi="Century Gothic" w:cs="Arial"/>
          <w:sz w:val="24"/>
          <w:szCs w:val="24"/>
        </w:rPr>
        <w:t xml:space="preserve">The California Department of Transportation (Caltrans) supports the application of the </w:t>
      </w:r>
      <w:r w:rsidR="00CE360E" w:rsidRPr="00E636B0">
        <w:rPr>
          <w:rFonts w:ascii="Century Gothic" w:eastAsia="Times New Roman" w:hAnsi="Century Gothic" w:cs="Arial"/>
          <w:sz w:val="24"/>
          <w:szCs w:val="24"/>
          <w:highlight w:val="yellow"/>
        </w:rPr>
        <w:t xml:space="preserve">&lt;&lt;Project </w:t>
      </w:r>
      <w:r w:rsidR="008C590A" w:rsidRPr="00E636B0">
        <w:rPr>
          <w:rFonts w:ascii="Century Gothic" w:eastAsia="Times New Roman" w:hAnsi="Century Gothic" w:cs="Arial"/>
          <w:sz w:val="24"/>
          <w:szCs w:val="24"/>
          <w:highlight w:val="yellow"/>
        </w:rPr>
        <w:t>Lead Agency</w:t>
      </w:r>
      <w:r w:rsidR="00CE360E" w:rsidRPr="00E636B0">
        <w:rPr>
          <w:rFonts w:ascii="Century Gothic" w:eastAsia="Times New Roman" w:hAnsi="Century Gothic" w:cs="Arial"/>
          <w:sz w:val="24"/>
          <w:szCs w:val="24"/>
          <w:highlight w:val="yellow"/>
        </w:rPr>
        <w:t>&gt;&gt;</w:t>
      </w:r>
      <w:r w:rsidR="00CE360E" w:rsidRPr="00E636B0">
        <w:rPr>
          <w:rFonts w:ascii="Century Gothic" w:eastAsia="Times New Roman" w:hAnsi="Century Gothic" w:cs="Arial"/>
          <w:sz w:val="24"/>
          <w:szCs w:val="24"/>
        </w:rPr>
        <w:t xml:space="preserve"> </w:t>
      </w:r>
      <w:r w:rsidRPr="00E636B0">
        <w:rPr>
          <w:rFonts w:ascii="Century Gothic" w:eastAsia="Times New Roman" w:hAnsi="Century Gothic" w:cs="Arial"/>
          <w:sz w:val="24"/>
          <w:szCs w:val="24"/>
        </w:rPr>
        <w:t xml:space="preserve">to the </w:t>
      </w:r>
      <w:r w:rsidR="000A20FE" w:rsidRPr="00E636B0">
        <w:rPr>
          <w:rFonts w:ascii="Century Gothic" w:hAnsi="Century Gothic" w:cstheme="majorHAnsi"/>
          <w:sz w:val="24"/>
          <w:szCs w:val="24"/>
        </w:rPr>
        <w:t>United States Department of Transportation (US</w:t>
      </w:r>
      <w:r w:rsidR="00B63A8F">
        <w:rPr>
          <w:rFonts w:ascii="Century Gothic" w:hAnsi="Century Gothic" w:cstheme="majorHAnsi"/>
          <w:sz w:val="24"/>
          <w:szCs w:val="24"/>
        </w:rPr>
        <w:t xml:space="preserve"> </w:t>
      </w:r>
      <w:r w:rsidR="000A20FE" w:rsidRPr="00E636B0">
        <w:rPr>
          <w:rFonts w:ascii="Century Gothic" w:hAnsi="Century Gothic" w:cstheme="majorHAnsi"/>
          <w:sz w:val="24"/>
          <w:szCs w:val="24"/>
        </w:rPr>
        <w:t xml:space="preserve">DOT) </w:t>
      </w:r>
      <w:r w:rsidR="00B63A8F" w:rsidRPr="00E636B0">
        <w:rPr>
          <w:rFonts w:ascii="Century Gothic" w:hAnsi="Century Gothic"/>
          <w:sz w:val="24"/>
          <w:szCs w:val="24"/>
        </w:rPr>
        <w:t>Fiscal Year 20XX</w:t>
      </w:r>
      <w:r w:rsidR="00B63A8F">
        <w:rPr>
          <w:rFonts w:ascii="Century Gothic" w:hAnsi="Century Gothic"/>
          <w:sz w:val="24"/>
          <w:szCs w:val="24"/>
        </w:rPr>
        <w:t xml:space="preserve"> </w:t>
      </w:r>
      <w:r w:rsidR="00695DA0" w:rsidRPr="00E636B0">
        <w:rPr>
          <w:rFonts w:ascii="Century Gothic" w:eastAsia="Times New Roman" w:hAnsi="Century Gothic" w:cs="Arial"/>
          <w:sz w:val="24"/>
          <w:szCs w:val="24"/>
          <w:highlight w:val="yellow"/>
        </w:rPr>
        <w:t xml:space="preserve">&lt;&lt; </w:t>
      </w:r>
      <w:r w:rsidR="0098383F" w:rsidRPr="00E636B0">
        <w:rPr>
          <w:rFonts w:ascii="Century Gothic" w:eastAsia="Times New Roman" w:hAnsi="Century Gothic" w:cs="Arial"/>
          <w:sz w:val="24"/>
          <w:szCs w:val="24"/>
          <w:highlight w:val="yellow"/>
        </w:rPr>
        <w:t xml:space="preserve">Grant </w:t>
      </w:r>
      <w:r w:rsidR="008865B6" w:rsidRPr="00E636B0">
        <w:rPr>
          <w:rFonts w:ascii="Century Gothic" w:eastAsia="Times New Roman" w:hAnsi="Century Gothic" w:cs="Arial"/>
          <w:sz w:val="24"/>
          <w:szCs w:val="24"/>
          <w:highlight w:val="yellow"/>
        </w:rPr>
        <w:t>Program Name&gt;&gt;</w:t>
      </w:r>
      <w:r w:rsidR="008865B6" w:rsidRPr="00E636B0">
        <w:rPr>
          <w:rFonts w:ascii="Century Gothic" w:eastAsia="Times New Roman" w:hAnsi="Century Gothic" w:cs="Arial"/>
          <w:sz w:val="24"/>
          <w:szCs w:val="24"/>
        </w:rPr>
        <w:t xml:space="preserve"> </w:t>
      </w:r>
      <w:r w:rsidR="00B63A8F">
        <w:rPr>
          <w:rFonts w:ascii="Century Gothic" w:hAnsi="Century Gothic"/>
          <w:sz w:val="24"/>
          <w:szCs w:val="24"/>
        </w:rPr>
        <w:t>d</w:t>
      </w:r>
      <w:r w:rsidR="00550E45" w:rsidRPr="00E636B0">
        <w:rPr>
          <w:rFonts w:ascii="Century Gothic" w:hAnsi="Century Gothic"/>
          <w:sz w:val="24"/>
          <w:szCs w:val="24"/>
        </w:rPr>
        <w:t xml:space="preserve">iscretionary </w:t>
      </w:r>
      <w:r w:rsidR="00B63A8F">
        <w:rPr>
          <w:rFonts w:ascii="Century Gothic" w:hAnsi="Century Gothic"/>
          <w:sz w:val="24"/>
          <w:szCs w:val="24"/>
        </w:rPr>
        <w:t>g</w:t>
      </w:r>
      <w:r w:rsidR="00550E45" w:rsidRPr="00E636B0">
        <w:rPr>
          <w:rFonts w:ascii="Century Gothic" w:hAnsi="Century Gothic"/>
          <w:sz w:val="24"/>
          <w:szCs w:val="24"/>
        </w:rPr>
        <w:t xml:space="preserve">rant </w:t>
      </w:r>
      <w:r w:rsidR="00D10DF9">
        <w:rPr>
          <w:rFonts w:ascii="Century Gothic" w:hAnsi="Century Gothic"/>
          <w:sz w:val="24"/>
          <w:szCs w:val="24"/>
        </w:rPr>
        <w:t>program</w:t>
      </w:r>
      <w:r w:rsidR="00600573" w:rsidRPr="00E636B0">
        <w:rPr>
          <w:rFonts w:ascii="Century Gothic" w:hAnsi="Century Gothic"/>
          <w:sz w:val="24"/>
          <w:szCs w:val="24"/>
        </w:rPr>
        <w:t xml:space="preserve"> </w:t>
      </w:r>
      <w:r w:rsidR="004C7A5D" w:rsidRPr="00E636B0">
        <w:rPr>
          <w:rFonts w:ascii="Century Gothic" w:hAnsi="Century Gothic"/>
          <w:sz w:val="24"/>
          <w:szCs w:val="24"/>
        </w:rPr>
        <w:t xml:space="preserve">for </w:t>
      </w:r>
      <w:r w:rsidRPr="00E636B0">
        <w:rPr>
          <w:rFonts w:ascii="Century Gothic" w:eastAsia="Times New Roman" w:hAnsi="Century Gothic" w:cs="Arial"/>
          <w:sz w:val="24"/>
          <w:szCs w:val="24"/>
        </w:rPr>
        <w:t xml:space="preserve">the </w:t>
      </w:r>
      <w:r w:rsidR="00CE360E" w:rsidRPr="00E636B0">
        <w:rPr>
          <w:rFonts w:ascii="Century Gothic" w:eastAsia="Times New Roman" w:hAnsi="Century Gothic" w:cs="Arial"/>
          <w:sz w:val="24"/>
          <w:szCs w:val="24"/>
          <w:highlight w:val="yellow"/>
        </w:rPr>
        <w:t>&lt;&lt;Project Name&gt;&gt;</w:t>
      </w:r>
      <w:r w:rsidR="00CE360E" w:rsidRPr="00E636B0">
        <w:rPr>
          <w:rFonts w:ascii="Century Gothic" w:eastAsia="Times New Roman" w:hAnsi="Century Gothic" w:cs="Arial"/>
          <w:sz w:val="24"/>
          <w:szCs w:val="24"/>
        </w:rPr>
        <w:t xml:space="preserve"> (P</w:t>
      </w:r>
      <w:r w:rsidRPr="00E636B0">
        <w:rPr>
          <w:rFonts w:ascii="Century Gothic" w:eastAsia="Times New Roman" w:hAnsi="Century Gothic" w:cs="Arial"/>
          <w:sz w:val="24"/>
          <w:szCs w:val="24"/>
        </w:rPr>
        <w:t>roject).</w:t>
      </w:r>
      <w:r w:rsidR="00D10DF9">
        <w:rPr>
          <w:rFonts w:ascii="Century Gothic" w:eastAsia="Times New Roman" w:hAnsi="Century Gothic" w:cs="Arial"/>
          <w:sz w:val="24"/>
          <w:szCs w:val="24"/>
        </w:rPr>
        <w:t xml:space="preserve">  </w:t>
      </w:r>
      <w:r w:rsidR="00B43165" w:rsidRPr="00E636B0">
        <w:rPr>
          <w:rFonts w:ascii="Century Gothic" w:eastAsia="Times New Roman" w:hAnsi="Century Gothic" w:cs="Arial"/>
          <w:sz w:val="24"/>
          <w:szCs w:val="24"/>
          <w:highlight w:val="yellow"/>
        </w:rPr>
        <w:t>&lt;&lt;Project Lead Agency&gt;&gt;</w:t>
      </w:r>
      <w:r w:rsidR="00B43165" w:rsidRPr="00E636B0">
        <w:rPr>
          <w:rFonts w:ascii="Century Gothic" w:eastAsia="Times New Roman" w:hAnsi="Century Gothic" w:cs="Arial"/>
          <w:sz w:val="24"/>
          <w:szCs w:val="24"/>
        </w:rPr>
        <w:t xml:space="preserve"> </w:t>
      </w:r>
      <w:r w:rsidR="00D10DF9">
        <w:rPr>
          <w:rFonts w:ascii="Century Gothic" w:eastAsia="Times New Roman" w:hAnsi="Century Gothic" w:cs="Arial"/>
          <w:sz w:val="24"/>
          <w:szCs w:val="24"/>
        </w:rPr>
        <w:t xml:space="preserve">seeks </w:t>
      </w:r>
      <w:r w:rsidR="00B43165" w:rsidRPr="00E636B0">
        <w:rPr>
          <w:rFonts w:ascii="Century Gothic" w:eastAsia="Times New Roman" w:hAnsi="Century Gothic" w:cs="Arial"/>
          <w:sz w:val="24"/>
          <w:szCs w:val="24"/>
        </w:rPr>
        <w:t xml:space="preserve">funding </w:t>
      </w:r>
      <w:r w:rsidR="001742D1">
        <w:rPr>
          <w:rFonts w:ascii="Century Gothic" w:eastAsia="Times New Roman" w:hAnsi="Century Gothic" w:cs="Arial"/>
          <w:sz w:val="24"/>
          <w:szCs w:val="24"/>
        </w:rPr>
        <w:t>for the</w:t>
      </w:r>
      <w:r w:rsidR="007A31B3" w:rsidRPr="00E636B0">
        <w:rPr>
          <w:rFonts w:ascii="Century Gothic" w:eastAsia="Times New Roman" w:hAnsi="Century Gothic" w:cs="Arial"/>
          <w:sz w:val="24"/>
          <w:szCs w:val="24"/>
        </w:rPr>
        <w:t xml:space="preserve"> </w:t>
      </w:r>
      <w:r w:rsidR="007A31B3" w:rsidRPr="00E636B0">
        <w:rPr>
          <w:rFonts w:ascii="Century Gothic" w:eastAsia="Times New Roman" w:hAnsi="Century Gothic" w:cs="Arial"/>
          <w:sz w:val="24"/>
          <w:szCs w:val="24"/>
          <w:highlight w:val="yellow"/>
        </w:rPr>
        <w:t>&lt;&lt;Phase&gt;&gt;</w:t>
      </w:r>
      <w:r w:rsidR="00B43165" w:rsidRPr="00E636B0">
        <w:rPr>
          <w:rFonts w:ascii="Century Gothic" w:eastAsia="Times New Roman" w:hAnsi="Century Gothic" w:cs="Arial"/>
          <w:sz w:val="24"/>
          <w:szCs w:val="24"/>
          <w:highlight w:val="yellow"/>
        </w:rPr>
        <w:t>.</w:t>
      </w:r>
      <w:r w:rsidR="00B43165" w:rsidRPr="00E636B0">
        <w:rPr>
          <w:rFonts w:ascii="Century Gothic" w:eastAsia="Times New Roman" w:hAnsi="Century Gothic" w:cs="Arial"/>
          <w:sz w:val="24"/>
          <w:szCs w:val="24"/>
        </w:rPr>
        <w:t xml:space="preserve">  </w:t>
      </w:r>
    </w:p>
    <w:p w14:paraId="7F44DD28" w14:textId="77777777" w:rsidR="00D10DF9" w:rsidRDefault="00D10DF9" w:rsidP="00D10DF9">
      <w:pPr>
        <w:rPr>
          <w:rFonts w:ascii="Century Gothic" w:eastAsia="Times New Roman" w:hAnsi="Century Gothic" w:cs="Arial"/>
          <w:sz w:val="24"/>
          <w:szCs w:val="24"/>
        </w:rPr>
      </w:pPr>
    </w:p>
    <w:p w14:paraId="7F237E13" w14:textId="201226DD" w:rsidR="00B43165" w:rsidRPr="00E636B0" w:rsidRDefault="00B43165" w:rsidP="00D10DF9">
      <w:pPr>
        <w:rPr>
          <w:rFonts w:ascii="Century Gothic" w:eastAsia="Times New Roman" w:hAnsi="Century Gothic" w:cs="Arial"/>
          <w:sz w:val="24"/>
          <w:szCs w:val="24"/>
        </w:rPr>
      </w:pPr>
      <w:r w:rsidRPr="00E636B0">
        <w:rPr>
          <w:rFonts w:ascii="Century Gothic" w:eastAsia="Times New Roman" w:hAnsi="Century Gothic" w:cs="Arial"/>
          <w:sz w:val="24"/>
          <w:szCs w:val="24"/>
        </w:rPr>
        <w:t xml:space="preserve">The Project, located at </w:t>
      </w:r>
      <w:r w:rsidRPr="00E636B0">
        <w:rPr>
          <w:rFonts w:ascii="Century Gothic" w:eastAsia="Times New Roman" w:hAnsi="Century Gothic" w:cs="Arial"/>
          <w:sz w:val="24"/>
          <w:szCs w:val="24"/>
          <w:highlight w:val="yellow"/>
        </w:rPr>
        <w:t>&lt;&lt;Project Location&gt;&gt;</w:t>
      </w:r>
      <w:r w:rsidRPr="00E636B0">
        <w:rPr>
          <w:rFonts w:ascii="Century Gothic" w:eastAsia="Times New Roman" w:hAnsi="Century Gothic" w:cs="Arial"/>
          <w:sz w:val="24"/>
          <w:szCs w:val="24"/>
        </w:rPr>
        <w:t xml:space="preserve">, will </w:t>
      </w:r>
      <w:r w:rsidRPr="00E636B0">
        <w:rPr>
          <w:rFonts w:ascii="Century Gothic" w:eastAsia="Times New Roman" w:hAnsi="Century Gothic" w:cs="Arial"/>
          <w:sz w:val="24"/>
          <w:szCs w:val="24"/>
          <w:highlight w:val="yellow"/>
        </w:rPr>
        <w:t>&lt;&lt;List Project</w:t>
      </w:r>
      <w:r w:rsidR="007A31B3" w:rsidRPr="00E636B0">
        <w:rPr>
          <w:rFonts w:ascii="Century Gothic" w:eastAsia="Times New Roman" w:hAnsi="Century Gothic" w:cs="Arial"/>
          <w:sz w:val="24"/>
          <w:szCs w:val="24"/>
          <w:highlight w:val="yellow"/>
        </w:rPr>
        <w:t xml:space="preserve"> </w:t>
      </w:r>
      <w:r w:rsidR="0054148B" w:rsidRPr="00E636B0">
        <w:rPr>
          <w:rFonts w:ascii="Century Gothic" w:eastAsia="Times New Roman" w:hAnsi="Century Gothic" w:cs="Arial"/>
          <w:sz w:val="24"/>
          <w:szCs w:val="24"/>
          <w:highlight w:val="yellow"/>
        </w:rPr>
        <w:t xml:space="preserve">Description and </w:t>
      </w:r>
      <w:r w:rsidR="007A31B3" w:rsidRPr="00E636B0">
        <w:rPr>
          <w:rFonts w:ascii="Century Gothic" w:eastAsia="Times New Roman" w:hAnsi="Century Gothic" w:cs="Arial"/>
          <w:sz w:val="24"/>
          <w:szCs w:val="24"/>
          <w:highlight w:val="yellow"/>
        </w:rPr>
        <w:t>Benefits</w:t>
      </w:r>
      <w:r w:rsidR="0054148B" w:rsidRPr="00E636B0">
        <w:rPr>
          <w:rFonts w:ascii="Century Gothic" w:eastAsia="Times New Roman" w:hAnsi="Century Gothic" w:cs="Arial"/>
          <w:sz w:val="24"/>
          <w:szCs w:val="24"/>
          <w:highlight w:val="yellow"/>
        </w:rPr>
        <w:t xml:space="preserve"> </w:t>
      </w:r>
      <w:r w:rsidRPr="00E636B0">
        <w:rPr>
          <w:rFonts w:ascii="Century Gothic" w:eastAsia="Times New Roman" w:hAnsi="Century Gothic" w:cs="Arial"/>
          <w:sz w:val="24"/>
          <w:szCs w:val="24"/>
          <w:highlight w:val="yellow"/>
        </w:rPr>
        <w:t>&gt;&gt;.</w:t>
      </w:r>
      <w:r w:rsidRPr="00E636B0">
        <w:rPr>
          <w:rFonts w:ascii="Century Gothic" w:eastAsia="Times New Roman" w:hAnsi="Century Gothic" w:cs="Arial"/>
          <w:sz w:val="24"/>
          <w:szCs w:val="24"/>
        </w:rPr>
        <w:t xml:space="preserve">  </w:t>
      </w:r>
      <w:r w:rsidR="00576A40" w:rsidRPr="00E636B0">
        <w:rPr>
          <w:rFonts w:ascii="Century Gothic" w:eastAsia="Times New Roman" w:hAnsi="Century Gothic" w:cs="Arial"/>
          <w:sz w:val="24"/>
          <w:szCs w:val="24"/>
          <w:highlight w:val="yellow"/>
        </w:rPr>
        <w:t>&lt;&lt;Insert how the project</w:t>
      </w:r>
      <w:r w:rsidR="0031367A" w:rsidRPr="00E636B0">
        <w:rPr>
          <w:rFonts w:ascii="Century Gothic" w:eastAsia="Times New Roman" w:hAnsi="Century Gothic" w:cs="Arial"/>
          <w:sz w:val="24"/>
          <w:szCs w:val="24"/>
          <w:highlight w:val="yellow"/>
        </w:rPr>
        <w:t xml:space="preserve"> </w:t>
      </w:r>
      <w:r w:rsidRPr="00E636B0">
        <w:rPr>
          <w:rFonts w:ascii="Century Gothic" w:eastAsia="Times New Roman" w:hAnsi="Century Gothic" w:cs="Arial"/>
          <w:sz w:val="24"/>
          <w:szCs w:val="24"/>
          <w:highlight w:val="yellow"/>
        </w:rPr>
        <w:t>will fulfill</w:t>
      </w:r>
      <w:r w:rsidR="00576A40" w:rsidRPr="00E636B0">
        <w:rPr>
          <w:rFonts w:ascii="Century Gothic" w:eastAsia="Times New Roman" w:hAnsi="Century Gothic" w:cs="Arial"/>
          <w:sz w:val="24"/>
          <w:szCs w:val="24"/>
          <w:highlight w:val="yellow"/>
        </w:rPr>
        <w:t xml:space="preserve"> the grant program’s</w:t>
      </w:r>
      <w:r w:rsidRPr="00E636B0">
        <w:rPr>
          <w:rFonts w:ascii="Century Gothic" w:eastAsia="Times New Roman" w:hAnsi="Century Gothic" w:cs="Arial"/>
          <w:sz w:val="24"/>
          <w:szCs w:val="24"/>
          <w:highlight w:val="yellow"/>
        </w:rPr>
        <w:t xml:space="preserve"> goals</w:t>
      </w:r>
      <w:r w:rsidR="00576A40" w:rsidRPr="00E636B0">
        <w:rPr>
          <w:rFonts w:ascii="Century Gothic" w:eastAsia="Times New Roman" w:hAnsi="Century Gothic" w:cs="Arial"/>
          <w:sz w:val="24"/>
          <w:szCs w:val="24"/>
          <w:highlight w:val="yellow"/>
        </w:rPr>
        <w:t>&gt;&gt;</w:t>
      </w:r>
      <w:r w:rsidR="00E3548C">
        <w:rPr>
          <w:rFonts w:ascii="Century Gothic" w:eastAsia="Times New Roman" w:hAnsi="Century Gothic" w:cs="Arial"/>
          <w:sz w:val="24"/>
          <w:szCs w:val="24"/>
        </w:rPr>
        <w:t>.</w:t>
      </w:r>
    </w:p>
    <w:p w14:paraId="77F1554B" w14:textId="77777777" w:rsidR="00AC60E5" w:rsidRPr="00E636B0" w:rsidRDefault="00AC60E5" w:rsidP="00AC60E5">
      <w:pPr>
        <w:widowControl w:val="0"/>
        <w:rPr>
          <w:rFonts w:ascii="Century Gothic" w:eastAsia="Times New Roman" w:hAnsi="Century Gothic" w:cs="Arial"/>
          <w:sz w:val="24"/>
          <w:szCs w:val="24"/>
        </w:rPr>
      </w:pPr>
    </w:p>
    <w:p w14:paraId="00622665" w14:textId="740F7C40" w:rsidR="00AC60E5" w:rsidRPr="00E636B0" w:rsidRDefault="002752B7" w:rsidP="00AC60E5">
      <w:pPr>
        <w:widowControl w:val="0"/>
        <w:rPr>
          <w:rFonts w:ascii="Century Gothic" w:eastAsia="Times New Roman" w:hAnsi="Century Gothic" w:cs="Arial"/>
          <w:sz w:val="24"/>
          <w:szCs w:val="24"/>
        </w:rPr>
      </w:pPr>
      <w:r w:rsidRPr="00E636B0">
        <w:rPr>
          <w:rFonts w:ascii="Century Gothic" w:hAnsi="Century Gothic" w:cs="Arial"/>
          <w:bCs/>
          <w:sz w:val="24"/>
          <w:szCs w:val="24"/>
          <w:highlight w:val="yellow"/>
        </w:rPr>
        <w:t>Paragraph 3: (Optional)</w:t>
      </w:r>
      <w:r w:rsidRPr="00E636B0">
        <w:rPr>
          <w:rFonts w:ascii="Century Gothic" w:hAnsi="Century Gothic" w:cs="Arial"/>
          <w:bCs/>
          <w:sz w:val="24"/>
          <w:szCs w:val="24"/>
        </w:rPr>
        <w:t xml:space="preserve"> </w:t>
      </w:r>
      <w:r w:rsidRPr="00E636B0">
        <w:rPr>
          <w:rFonts w:ascii="Century Gothic" w:hAnsi="Century Gothic" w:cs="Arial"/>
          <w:bCs/>
          <w:i/>
          <w:iCs/>
          <w:sz w:val="24"/>
          <w:szCs w:val="24"/>
        </w:rPr>
        <w:t xml:space="preserve">Closing </w:t>
      </w:r>
      <w:r w:rsidR="0031367A" w:rsidRPr="00E636B0">
        <w:rPr>
          <w:rFonts w:ascii="Century Gothic" w:hAnsi="Century Gothic" w:cs="Arial"/>
          <w:bCs/>
          <w:i/>
          <w:iCs/>
          <w:sz w:val="24"/>
          <w:szCs w:val="24"/>
        </w:rPr>
        <w:t>statement if</w:t>
      </w:r>
      <w:r w:rsidRPr="00E636B0">
        <w:rPr>
          <w:rFonts w:ascii="Century Gothic" w:hAnsi="Century Gothic" w:cs="Arial"/>
          <w:bCs/>
          <w:i/>
          <w:iCs/>
          <w:sz w:val="24"/>
          <w:szCs w:val="24"/>
        </w:rPr>
        <w:t xml:space="preserve"> letter still fits on one page</w:t>
      </w:r>
      <w:proofErr w:type="gramStart"/>
      <w:r w:rsidRPr="00E636B0">
        <w:rPr>
          <w:rFonts w:ascii="Century Gothic" w:hAnsi="Century Gothic" w:cs="Arial"/>
          <w:bCs/>
          <w:i/>
          <w:iCs/>
          <w:sz w:val="24"/>
          <w:szCs w:val="24"/>
        </w:rPr>
        <w:t xml:space="preserve">. </w:t>
      </w:r>
      <w:proofErr w:type="gramEnd"/>
      <w:r w:rsidRPr="00E636B0">
        <w:rPr>
          <w:rFonts w:ascii="Century Gothic" w:hAnsi="Century Gothic" w:cs="Arial"/>
          <w:bCs/>
          <w:i/>
          <w:iCs/>
          <w:sz w:val="24"/>
          <w:szCs w:val="24"/>
        </w:rPr>
        <w:t>Explain Caltrans’ role, if applicable; or why Caltrans sees the project as significant</w:t>
      </w:r>
      <w:r w:rsidR="00AC60E5" w:rsidRPr="00E636B0">
        <w:rPr>
          <w:rFonts w:ascii="Century Gothic" w:eastAsia="Times New Roman" w:hAnsi="Century Gothic" w:cs="Arial"/>
          <w:i/>
          <w:iCs/>
          <w:sz w:val="24"/>
          <w:szCs w:val="24"/>
        </w:rPr>
        <w:t>.</w:t>
      </w:r>
      <w:r w:rsidR="00AC60E5" w:rsidRPr="00E636B0">
        <w:rPr>
          <w:rFonts w:ascii="Century Gothic" w:eastAsia="Times New Roman" w:hAnsi="Century Gothic" w:cs="Arial"/>
          <w:sz w:val="24"/>
          <w:szCs w:val="24"/>
        </w:rPr>
        <w:t xml:space="preserve">  </w:t>
      </w:r>
    </w:p>
    <w:p w14:paraId="75319B59" w14:textId="0B219162" w:rsidR="00FF6C99" w:rsidRPr="00E636B0" w:rsidRDefault="00FF6C99" w:rsidP="00AC60E5">
      <w:pPr>
        <w:widowControl w:val="0"/>
        <w:rPr>
          <w:rFonts w:ascii="Century Gothic" w:eastAsia="Times New Roman" w:hAnsi="Century Gothic" w:cs="Arial"/>
          <w:sz w:val="24"/>
          <w:szCs w:val="24"/>
        </w:rPr>
      </w:pPr>
    </w:p>
    <w:p w14:paraId="38B52598" w14:textId="04718183" w:rsidR="00FF6C99" w:rsidRPr="00E636B0" w:rsidRDefault="00FF6C99" w:rsidP="00FF6C99">
      <w:pPr>
        <w:rPr>
          <w:rFonts w:ascii="Century Gothic" w:hAnsi="Century Gothic" w:cs="Arial"/>
          <w:sz w:val="24"/>
          <w:szCs w:val="24"/>
        </w:rPr>
      </w:pPr>
      <w:r w:rsidRPr="00E636B0">
        <w:rPr>
          <w:rFonts w:ascii="Century Gothic" w:hAnsi="Century Gothic" w:cs="Arial"/>
          <w:sz w:val="24"/>
          <w:szCs w:val="24"/>
        </w:rPr>
        <w:t xml:space="preserve">Caltrans would like to thank </w:t>
      </w:r>
      <w:r w:rsidR="000A20FE" w:rsidRPr="00E636B0">
        <w:rPr>
          <w:rFonts w:ascii="Century Gothic" w:hAnsi="Century Gothic" w:cs="Arial"/>
          <w:sz w:val="24"/>
          <w:szCs w:val="24"/>
        </w:rPr>
        <w:t>US</w:t>
      </w:r>
      <w:r w:rsidR="007F3829">
        <w:rPr>
          <w:rFonts w:ascii="Century Gothic" w:hAnsi="Century Gothic" w:cs="Arial"/>
          <w:sz w:val="24"/>
          <w:szCs w:val="24"/>
        </w:rPr>
        <w:t xml:space="preserve"> </w:t>
      </w:r>
      <w:r w:rsidR="000A20FE" w:rsidRPr="00E636B0">
        <w:rPr>
          <w:rFonts w:ascii="Century Gothic" w:hAnsi="Century Gothic" w:cs="Arial"/>
          <w:sz w:val="24"/>
          <w:szCs w:val="24"/>
        </w:rPr>
        <w:t>DOT</w:t>
      </w:r>
      <w:r w:rsidRPr="00E636B0">
        <w:rPr>
          <w:rFonts w:ascii="Century Gothic" w:hAnsi="Century Gothic" w:cs="Arial"/>
          <w:sz w:val="24"/>
          <w:szCs w:val="24"/>
        </w:rPr>
        <w:t xml:space="preserve"> for its consideration of this Project</w:t>
      </w:r>
      <w:r w:rsidR="007F3829">
        <w:rPr>
          <w:rFonts w:ascii="Century Gothic" w:hAnsi="Century Gothic" w:cs="Arial"/>
          <w:sz w:val="24"/>
          <w:szCs w:val="24"/>
        </w:rPr>
        <w:t xml:space="preserve"> application.</w:t>
      </w:r>
    </w:p>
    <w:p w14:paraId="6AF46733" w14:textId="3D27F2CF" w:rsidR="00360D49" w:rsidRPr="00E636B0" w:rsidRDefault="00360D49" w:rsidP="00CF3BF7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</w:p>
    <w:p w14:paraId="409ABC9A" w14:textId="337CC521" w:rsidR="00360D49" w:rsidRPr="00E636B0" w:rsidRDefault="00360D49" w:rsidP="00CF3BF7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  <w:r w:rsidRPr="00E636B0"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>Sincerely,</w:t>
      </w:r>
    </w:p>
    <w:p w14:paraId="54A36212" w14:textId="1AF639A3" w:rsidR="00360D49" w:rsidRPr="00E636B0" w:rsidRDefault="00360D49" w:rsidP="00CF3BF7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</w:p>
    <w:p w14:paraId="730DE7AC" w14:textId="777D99EE" w:rsidR="00360D49" w:rsidRPr="00E636B0" w:rsidRDefault="00360D49" w:rsidP="00CF3BF7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</w:p>
    <w:p w14:paraId="288747C2" w14:textId="68D8A089" w:rsidR="00360D49" w:rsidRDefault="00360D49" w:rsidP="00CF3BF7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</w:p>
    <w:p w14:paraId="34CD1466" w14:textId="41179E65" w:rsidR="00BF5B71" w:rsidRPr="00E636B0" w:rsidRDefault="00BF5B71" w:rsidP="00CF3BF7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  <w: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>DINA A. EL-TAWANSY</w:t>
      </w:r>
    </w:p>
    <w:p w14:paraId="6D0D293E" w14:textId="463CA84A" w:rsidR="00E66AEE" w:rsidRPr="00E636B0" w:rsidRDefault="00BF5B71" w:rsidP="00CF3BF7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  <w: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>Director</w:t>
      </w:r>
    </w:p>
    <w:sectPr w:rsidR="00E66AEE" w:rsidRPr="00E636B0" w:rsidSect="00DA217F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771" w:right="1080" w:bottom="1080" w:left="108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endez, Darleen@DOT" w:date="2023-03-30T11:34:00Z" w:initials="MD">
    <w:p w14:paraId="0253897E" w14:textId="77B6703B" w:rsidR="001E63B2" w:rsidRDefault="001E63B2">
      <w:pPr>
        <w:pStyle w:val="CommentText"/>
      </w:pPr>
      <w:r>
        <w:rPr>
          <w:rStyle w:val="CommentReference"/>
        </w:rPr>
        <w:annotationRef/>
      </w:r>
      <w:r>
        <w:t>Please insert grant application due date listed on the NOFO.</w:t>
      </w:r>
    </w:p>
  </w:comment>
  <w:comment w:id="1" w:author="Bente, Connor@DOT" w:date="2025-02-11T10:07:00Z" w:initials="BC">
    <w:p w14:paraId="648B3500" w14:textId="691729DE" w:rsidR="597CE000" w:rsidRDefault="597CE000">
      <w:pPr>
        <w:pStyle w:val="CommentText"/>
      </w:pPr>
      <w:r w:rsidRPr="597CE000">
        <w:rPr>
          <w:b/>
          <w:bCs/>
        </w:rPr>
        <w:t>Letter format instructions to guide your QA/QC before sending to HQ for signing:</w:t>
      </w:r>
      <w:r>
        <w:rPr>
          <w:rStyle w:val="CommentReference"/>
        </w:rPr>
        <w:annotationRef/>
      </w:r>
    </w:p>
    <w:p w14:paraId="62F2F7CE" w14:textId="7D167346" w:rsidR="597CE000" w:rsidRDefault="597CE000">
      <w:pPr>
        <w:pStyle w:val="CommentText"/>
      </w:pPr>
      <w:r>
        <w:t>Keep to one page.</w:t>
      </w:r>
    </w:p>
    <w:p w14:paraId="3D6C3576" w14:textId="12CF900E" w:rsidR="597CE000" w:rsidRDefault="597CE000">
      <w:pPr>
        <w:pStyle w:val="CommentText"/>
      </w:pPr>
      <w:r>
        <w:t>Spell out the first instance of all acronyms, ONLY IF THE ACRONYM IS USED AGAIN</w:t>
      </w:r>
    </w:p>
    <w:p w14:paraId="331ABBD9" w14:textId="067D94D4" w:rsidR="597CE000" w:rsidRDefault="597CE000">
      <w:pPr>
        <w:pStyle w:val="CommentText"/>
      </w:pPr>
      <w:r>
        <w:t xml:space="preserve">Do not use a subject line or a “Re:” line.  </w:t>
      </w:r>
    </w:p>
    <w:p w14:paraId="0AC3BB0A" w14:textId="2E5C7D76" w:rsidR="597CE000" w:rsidRDefault="597CE000">
      <w:pPr>
        <w:pStyle w:val="CommentText"/>
      </w:pPr>
      <w:r>
        <w:t>Font is 12-point, Century Gothic.  (11 is acceptable to fit page)</w:t>
      </w:r>
    </w:p>
    <w:p w14:paraId="45BB60F9" w14:textId="5FD84EF0" w:rsidR="597CE000" w:rsidRDefault="597CE000">
      <w:pPr>
        <w:pStyle w:val="CommentText"/>
      </w:pPr>
      <w:r>
        <w:t>Margins are 0.75" inch on the left, right, and bottom.  1.23" on top.</w:t>
      </w:r>
    </w:p>
    <w:p w14:paraId="52CF093B" w14:textId="13DC11C5" w:rsidR="597CE000" w:rsidRDefault="597CE000">
      <w:pPr>
        <w:pStyle w:val="CommentText"/>
      </w:pPr>
      <w:r>
        <w:t>Body of the document is Left- aligned.</w:t>
      </w:r>
    </w:p>
    <w:p w14:paraId="47CE31A1" w14:textId="3067B6BA" w:rsidR="597CE000" w:rsidRDefault="597CE000">
      <w:pPr>
        <w:pStyle w:val="CommentText"/>
      </w:pPr>
      <w:r>
        <w:t>Use two spaces after a period.</w:t>
      </w:r>
    </w:p>
    <w:p w14:paraId="31507049" w14:textId="3C69467D" w:rsidR="597CE000" w:rsidRDefault="597CE000">
      <w:pPr>
        <w:pStyle w:val="CommentText"/>
      </w:pPr>
      <w:r>
        <w:t>Remove mentions of dollar amounts.</w:t>
      </w:r>
    </w:p>
    <w:p w14:paraId="3761AF84" w14:textId="6DC48CC3" w:rsidR="597CE000" w:rsidRDefault="597CE000">
      <w:pPr>
        <w:pStyle w:val="CommentText"/>
      </w:pPr>
      <w:r w:rsidRPr="597CE000">
        <w:rPr>
          <w:b/>
          <w:bCs/>
          <w:u w:val="single"/>
        </w:rPr>
        <w:t>DELETE</w:t>
      </w:r>
      <w:r w:rsidRPr="597CE000">
        <w:rPr>
          <w:b/>
          <w:bCs/>
        </w:rPr>
        <w:t xml:space="preserve"> ALL COMMENTS, remove all yellow highlight and </w:t>
      </w:r>
      <w:r w:rsidRPr="597CE000">
        <w:rPr>
          <w:b/>
          <w:bCs/>
          <w:i/>
          <w:iCs/>
        </w:rPr>
        <w:t>italicized text</w:t>
      </w:r>
      <w:r w:rsidRPr="597CE000">
        <w:rPr>
          <w:b/>
          <w:bCs/>
        </w:rPr>
        <w:t>, and do a spell check and an acronym check prior to submitting to HQ.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53897E" w15:done="0"/>
  <w15:commentEx w15:paraId="3761AF8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CFF244" w16cex:dateUtc="2023-03-30T18:34:00Z"/>
  <w16cex:commentExtensible w16cex:durableId="6146FABB" w16cex:dateUtc="2025-02-11T18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53897E" w16cid:durableId="27CFF244"/>
  <w16cid:commentId w16cid:paraId="3761AF84" w16cid:durableId="6146FA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6C08F" w14:textId="77777777" w:rsidR="00ED751E" w:rsidRDefault="00ED751E" w:rsidP="008172B0">
      <w:r>
        <w:separator/>
      </w:r>
    </w:p>
  </w:endnote>
  <w:endnote w:type="continuationSeparator" w:id="0">
    <w:p w14:paraId="7FF73C9F" w14:textId="77777777" w:rsidR="00ED751E" w:rsidRDefault="00ED751E" w:rsidP="008172B0">
      <w:r>
        <w:continuationSeparator/>
      </w:r>
    </w:p>
  </w:endnote>
  <w:endnote w:type="continuationNotice" w:id="1">
    <w:p w14:paraId="3368773D" w14:textId="77777777" w:rsidR="00ED751E" w:rsidRDefault="00ED75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C497" w14:textId="575DBDBC" w:rsidR="008B01E6" w:rsidRPr="00B67EB5" w:rsidRDefault="008B01E6" w:rsidP="000E5DC4">
    <w:pPr>
      <w:pStyle w:val="Footer"/>
      <w:jc w:val="center"/>
      <w:rPr>
        <w:vanish/>
      </w:rPr>
    </w:pPr>
    <w:r w:rsidRPr="004B3482">
      <w:rPr>
        <w:rFonts w:ascii="Century Gothic" w:hAnsi="Century Gothic"/>
        <w:sz w:val="16"/>
        <w:szCs w:val="16"/>
      </w:rPr>
      <w:t>“Provide a safe and reliable transportation network that serves all people and respects the environment”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010A" w14:textId="137F4153" w:rsidR="008B01E6" w:rsidRPr="00D10DF9" w:rsidRDefault="00D10DF9" w:rsidP="00D10DF9">
    <w:pPr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Century Gothic" w:eastAsia="Times New Roman" w:hAnsi="Century Gothic" w:cs="Times New Roman"/>
        <w:sz w:val="16"/>
        <w:szCs w:val="16"/>
      </w:rPr>
      <w:t>“Improving lives and communities through transportation</w:t>
    </w:r>
    <w:r w:rsidR="00E45A37">
      <w:rPr>
        <w:rFonts w:ascii="Century Gothic" w:eastAsia="Times New Roman" w:hAnsi="Century Gothic" w:cs="Times New Roman"/>
        <w:sz w:val="16"/>
        <w:szCs w:val="16"/>
      </w:rPr>
      <w:t>.</w:t>
    </w:r>
    <w:r>
      <w:rPr>
        <w:rFonts w:ascii="Century Gothic" w:eastAsia="Times New Roman" w:hAnsi="Century Gothic" w:cs="Times New Roman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A9A2" w14:textId="77777777" w:rsidR="00ED751E" w:rsidRDefault="00ED751E" w:rsidP="008172B0">
      <w:r>
        <w:separator/>
      </w:r>
    </w:p>
  </w:footnote>
  <w:footnote w:type="continuationSeparator" w:id="0">
    <w:p w14:paraId="3DB2FAEF" w14:textId="77777777" w:rsidR="00ED751E" w:rsidRDefault="00ED751E" w:rsidP="008172B0">
      <w:r>
        <w:continuationSeparator/>
      </w:r>
    </w:p>
  </w:footnote>
  <w:footnote w:type="continuationNotice" w:id="1">
    <w:p w14:paraId="4DB2A83E" w14:textId="77777777" w:rsidR="00ED751E" w:rsidRDefault="00ED75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0255" w14:textId="72B3C5BD" w:rsidR="008B01E6" w:rsidRPr="009D40AC" w:rsidRDefault="008B01E6" w:rsidP="00DA217F">
    <w:pPr>
      <w:rPr>
        <w:rFonts w:ascii="Century Gothic" w:hAnsi="Century Gothic" w:cs="Arial"/>
        <w:sz w:val="24"/>
        <w:szCs w:val="24"/>
      </w:rPr>
    </w:pPr>
    <w:r w:rsidRPr="009D40AC">
      <w:rPr>
        <w:rFonts w:ascii="Century Gothic" w:hAnsi="Century Gothic" w:cs="Arial"/>
        <w:sz w:val="24"/>
        <w:szCs w:val="24"/>
      </w:rPr>
      <w:t>&lt;Mr./Ms./The Honorable Name&gt;</w:t>
    </w:r>
    <w:r>
      <w:rPr>
        <w:rFonts w:ascii="Century Gothic" w:hAnsi="Century Gothic" w:cs="Arial"/>
        <w:sz w:val="24"/>
        <w:szCs w:val="24"/>
      </w:rPr>
      <w:t xml:space="preserve">, </w:t>
    </w:r>
    <w:r w:rsidRPr="009D40AC">
      <w:rPr>
        <w:rFonts w:ascii="Century Gothic" w:hAnsi="Century Gothic" w:cs="Arial"/>
        <w:sz w:val="24"/>
        <w:szCs w:val="24"/>
      </w:rPr>
      <w:t>&lt;Title&gt;</w:t>
    </w:r>
  </w:p>
  <w:p w14:paraId="5A93CC50" w14:textId="75B5CF41" w:rsidR="008B01E6" w:rsidRDefault="008B01E6" w:rsidP="00DA217F">
    <w:pPr>
      <w:pStyle w:val="Header"/>
      <w:widowControl w:val="0"/>
      <w:rPr>
        <w:rFonts w:ascii="Century Gothic" w:hAnsi="Century Gothic"/>
        <w:sz w:val="24"/>
        <w:szCs w:val="24"/>
      </w:rPr>
    </w:pPr>
    <w:r w:rsidRPr="009D40AC">
      <w:rPr>
        <w:rFonts w:ascii="Century Gothic" w:hAnsi="Century Gothic"/>
        <w:sz w:val="24"/>
        <w:szCs w:val="24"/>
      </w:rPr>
      <w:t>&lt;Date&gt;</w:t>
    </w:r>
  </w:p>
  <w:p w14:paraId="5ADCEA85" w14:textId="11BC06D3" w:rsidR="008B01E6" w:rsidRDefault="008B01E6" w:rsidP="00DA217F">
    <w:pPr>
      <w:pStyle w:val="Header"/>
      <w:widowControl w:val="0"/>
      <w:rPr>
        <w:rFonts w:ascii="Century Gothic" w:hAnsi="Century Gothic"/>
        <w:sz w:val="24"/>
        <w:szCs w:val="24"/>
      </w:rPr>
    </w:pPr>
    <w:r>
      <w:rPr>
        <w:rFonts w:ascii="Century Gothic" w:hAnsi="Century Gothic"/>
        <w:sz w:val="24"/>
        <w:szCs w:val="24"/>
      </w:rPr>
      <w:t xml:space="preserve">&lt;Page </w:t>
    </w:r>
    <w:r w:rsidRPr="00E66AEE">
      <w:rPr>
        <w:rFonts w:ascii="Century Gothic" w:hAnsi="Century Gothic"/>
        <w:sz w:val="24"/>
        <w:szCs w:val="24"/>
      </w:rPr>
      <w:fldChar w:fldCharType="begin"/>
    </w:r>
    <w:r w:rsidRPr="00E66AEE">
      <w:rPr>
        <w:rFonts w:ascii="Century Gothic" w:hAnsi="Century Gothic"/>
        <w:sz w:val="24"/>
        <w:szCs w:val="24"/>
      </w:rPr>
      <w:instrText xml:space="preserve"> PAGE   \* MERGEFORMAT </w:instrText>
    </w:r>
    <w:r w:rsidRPr="00E66AEE">
      <w:rPr>
        <w:rFonts w:ascii="Century Gothic" w:hAnsi="Century Gothic"/>
        <w:sz w:val="24"/>
        <w:szCs w:val="24"/>
      </w:rPr>
      <w:fldChar w:fldCharType="separate"/>
    </w:r>
    <w:r w:rsidRPr="00E66AEE">
      <w:rPr>
        <w:rFonts w:ascii="Century Gothic" w:hAnsi="Century Gothic"/>
        <w:noProof/>
        <w:sz w:val="24"/>
        <w:szCs w:val="24"/>
      </w:rPr>
      <w:t>1</w:t>
    </w:r>
    <w:r w:rsidRPr="00E66AEE">
      <w:rPr>
        <w:rFonts w:ascii="Century Gothic" w:hAnsi="Century Gothic"/>
        <w:noProof/>
        <w:sz w:val="24"/>
        <w:szCs w:val="24"/>
      </w:rPr>
      <w:fldChar w:fldCharType="end"/>
    </w:r>
  </w:p>
  <w:p w14:paraId="7794A7E4" w14:textId="1CF9D61C" w:rsidR="008B01E6" w:rsidRDefault="008B01E6" w:rsidP="00DA217F">
    <w:pPr>
      <w:pStyle w:val="Header"/>
      <w:widowControl w:val="0"/>
      <w:rPr>
        <w:rFonts w:ascii="Century Gothic" w:hAnsi="Century Gothic"/>
        <w:sz w:val="24"/>
        <w:szCs w:val="24"/>
      </w:rPr>
    </w:pPr>
  </w:p>
  <w:p w14:paraId="3797A273" w14:textId="77777777" w:rsidR="008B01E6" w:rsidRPr="009D40AC" w:rsidRDefault="008B01E6" w:rsidP="00DA217F">
    <w:pPr>
      <w:pStyle w:val="Header"/>
      <w:widowControl w:val="0"/>
      <w:rPr>
        <w:rFonts w:ascii="Century Gothic" w:hAnsi="Century Gothic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2408" w14:textId="16C1FC09" w:rsidR="008B01E6" w:rsidRDefault="008B01E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EEAC27" wp14:editId="18A946A9">
          <wp:simplePos x="0" y="0"/>
          <wp:positionH relativeFrom="page">
            <wp:posOffset>9525</wp:posOffset>
          </wp:positionH>
          <wp:positionV relativeFrom="page">
            <wp:posOffset>19050</wp:posOffset>
          </wp:positionV>
          <wp:extent cx="7764260" cy="1689100"/>
          <wp:effectExtent l="0" t="0" r="8255" b="635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260" cy="168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3A2A"/>
    <w:multiLevelType w:val="hybridMultilevel"/>
    <w:tmpl w:val="63320BC2"/>
    <w:lvl w:ilvl="0" w:tplc="3B324B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53910"/>
    <w:multiLevelType w:val="hybridMultilevel"/>
    <w:tmpl w:val="08643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3012B"/>
    <w:multiLevelType w:val="hybridMultilevel"/>
    <w:tmpl w:val="ADEE2656"/>
    <w:lvl w:ilvl="0" w:tplc="04C67C4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671503">
    <w:abstractNumId w:val="1"/>
  </w:num>
  <w:num w:numId="2" w16cid:durableId="954556272">
    <w:abstractNumId w:val="0"/>
  </w:num>
  <w:num w:numId="3" w16cid:durableId="10207185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ndez, Darleen@DOT">
    <w15:presenceInfo w15:providerId="AD" w15:userId="S::Darleen.Mendez@dot.ca.gov::3585ae01-1809-4ff2-a915-7c96d032b34a"/>
  </w15:person>
  <w15:person w15:author="Bente, Connor@DOT">
    <w15:presenceInfo w15:providerId="AD" w15:userId="S::connor.bente@dot.ca.gov::dca867bb-7d45-4927-aa83-5e603a57b2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NrAwMjM1NQSyDZR0lIJTi4sz8/NACkxqAdr/zaosAAAA"/>
  </w:docVars>
  <w:rsids>
    <w:rsidRoot w:val="008172B0"/>
    <w:rsid w:val="00002F5E"/>
    <w:rsid w:val="000809E1"/>
    <w:rsid w:val="000973AA"/>
    <w:rsid w:val="000A20FE"/>
    <w:rsid w:val="000D097C"/>
    <w:rsid w:val="000E3905"/>
    <w:rsid w:val="000E5DC4"/>
    <w:rsid w:val="000F6BFE"/>
    <w:rsid w:val="001162BC"/>
    <w:rsid w:val="0012671C"/>
    <w:rsid w:val="00133FFB"/>
    <w:rsid w:val="00142168"/>
    <w:rsid w:val="00142A85"/>
    <w:rsid w:val="00160BFB"/>
    <w:rsid w:val="00162331"/>
    <w:rsid w:val="00170AAD"/>
    <w:rsid w:val="001742D1"/>
    <w:rsid w:val="00194BF2"/>
    <w:rsid w:val="001A1584"/>
    <w:rsid w:val="001B2BE7"/>
    <w:rsid w:val="001E3981"/>
    <w:rsid w:val="001E63B2"/>
    <w:rsid w:val="001F6055"/>
    <w:rsid w:val="00235F15"/>
    <w:rsid w:val="002752B7"/>
    <w:rsid w:val="00277AF3"/>
    <w:rsid w:val="00284856"/>
    <w:rsid w:val="00292DA3"/>
    <w:rsid w:val="002C4C4F"/>
    <w:rsid w:val="002E147C"/>
    <w:rsid w:val="00306DFA"/>
    <w:rsid w:val="0031367A"/>
    <w:rsid w:val="003468FD"/>
    <w:rsid w:val="00347695"/>
    <w:rsid w:val="00360D49"/>
    <w:rsid w:val="00365398"/>
    <w:rsid w:val="003B533E"/>
    <w:rsid w:val="003B65FD"/>
    <w:rsid w:val="003E1D87"/>
    <w:rsid w:val="003F15B0"/>
    <w:rsid w:val="00404E51"/>
    <w:rsid w:val="004371BA"/>
    <w:rsid w:val="004376DE"/>
    <w:rsid w:val="00444C00"/>
    <w:rsid w:val="004A4B8B"/>
    <w:rsid w:val="004B3482"/>
    <w:rsid w:val="004B6F5D"/>
    <w:rsid w:val="004C7A5D"/>
    <w:rsid w:val="004D596A"/>
    <w:rsid w:val="0053557B"/>
    <w:rsid w:val="0054148B"/>
    <w:rsid w:val="00550E45"/>
    <w:rsid w:val="00576A40"/>
    <w:rsid w:val="00595882"/>
    <w:rsid w:val="005A6F95"/>
    <w:rsid w:val="005B160A"/>
    <w:rsid w:val="005E5A38"/>
    <w:rsid w:val="00600573"/>
    <w:rsid w:val="00603C65"/>
    <w:rsid w:val="00614975"/>
    <w:rsid w:val="00622AE4"/>
    <w:rsid w:val="00652883"/>
    <w:rsid w:val="006603CB"/>
    <w:rsid w:val="00667369"/>
    <w:rsid w:val="00672A21"/>
    <w:rsid w:val="00695DA0"/>
    <w:rsid w:val="006976E5"/>
    <w:rsid w:val="006F4D2C"/>
    <w:rsid w:val="00712887"/>
    <w:rsid w:val="007164D2"/>
    <w:rsid w:val="00722CF1"/>
    <w:rsid w:val="00740343"/>
    <w:rsid w:val="007A31B3"/>
    <w:rsid w:val="007A50A0"/>
    <w:rsid w:val="007C02E1"/>
    <w:rsid w:val="007C730F"/>
    <w:rsid w:val="007D03E7"/>
    <w:rsid w:val="007F0860"/>
    <w:rsid w:val="007F3829"/>
    <w:rsid w:val="008060DC"/>
    <w:rsid w:val="008172B0"/>
    <w:rsid w:val="00826570"/>
    <w:rsid w:val="00827DC9"/>
    <w:rsid w:val="008327BE"/>
    <w:rsid w:val="0085518D"/>
    <w:rsid w:val="00866ACE"/>
    <w:rsid w:val="00877A33"/>
    <w:rsid w:val="008865B6"/>
    <w:rsid w:val="008A68EF"/>
    <w:rsid w:val="008B01E6"/>
    <w:rsid w:val="008C3FEB"/>
    <w:rsid w:val="008C590A"/>
    <w:rsid w:val="008E17D1"/>
    <w:rsid w:val="00906159"/>
    <w:rsid w:val="00912921"/>
    <w:rsid w:val="009226DE"/>
    <w:rsid w:val="00973549"/>
    <w:rsid w:val="0098383F"/>
    <w:rsid w:val="00992888"/>
    <w:rsid w:val="009C04D9"/>
    <w:rsid w:val="009C3C3E"/>
    <w:rsid w:val="009D40AC"/>
    <w:rsid w:val="009F15FA"/>
    <w:rsid w:val="00A04CAC"/>
    <w:rsid w:val="00A21519"/>
    <w:rsid w:val="00A21CA8"/>
    <w:rsid w:val="00A31EF6"/>
    <w:rsid w:val="00A77AB8"/>
    <w:rsid w:val="00AA7947"/>
    <w:rsid w:val="00AB4BFF"/>
    <w:rsid w:val="00AC60E5"/>
    <w:rsid w:val="00AD10D8"/>
    <w:rsid w:val="00AE0437"/>
    <w:rsid w:val="00B16B50"/>
    <w:rsid w:val="00B170EE"/>
    <w:rsid w:val="00B314A3"/>
    <w:rsid w:val="00B408C7"/>
    <w:rsid w:val="00B43165"/>
    <w:rsid w:val="00B57BC5"/>
    <w:rsid w:val="00B63A8F"/>
    <w:rsid w:val="00B67EB5"/>
    <w:rsid w:val="00B71ADE"/>
    <w:rsid w:val="00B97F82"/>
    <w:rsid w:val="00BA1C2F"/>
    <w:rsid w:val="00BC1EFB"/>
    <w:rsid w:val="00BF5B71"/>
    <w:rsid w:val="00C011E7"/>
    <w:rsid w:val="00C105FB"/>
    <w:rsid w:val="00C11534"/>
    <w:rsid w:val="00C219C4"/>
    <w:rsid w:val="00C41864"/>
    <w:rsid w:val="00C57439"/>
    <w:rsid w:val="00C633A7"/>
    <w:rsid w:val="00C70401"/>
    <w:rsid w:val="00C72AFA"/>
    <w:rsid w:val="00CA5AAA"/>
    <w:rsid w:val="00CB2392"/>
    <w:rsid w:val="00CC5CE0"/>
    <w:rsid w:val="00CC736F"/>
    <w:rsid w:val="00CE360E"/>
    <w:rsid w:val="00CE38C9"/>
    <w:rsid w:val="00CF3BF7"/>
    <w:rsid w:val="00CF73F8"/>
    <w:rsid w:val="00D10DF9"/>
    <w:rsid w:val="00D17DF3"/>
    <w:rsid w:val="00D20930"/>
    <w:rsid w:val="00D375E3"/>
    <w:rsid w:val="00D5103C"/>
    <w:rsid w:val="00D7512C"/>
    <w:rsid w:val="00DA217F"/>
    <w:rsid w:val="00DE2CC4"/>
    <w:rsid w:val="00E17A20"/>
    <w:rsid w:val="00E3548C"/>
    <w:rsid w:val="00E45A37"/>
    <w:rsid w:val="00E61B7C"/>
    <w:rsid w:val="00E63077"/>
    <w:rsid w:val="00E636B0"/>
    <w:rsid w:val="00E66AEE"/>
    <w:rsid w:val="00E74B6B"/>
    <w:rsid w:val="00EB4D02"/>
    <w:rsid w:val="00ED751E"/>
    <w:rsid w:val="00F405F4"/>
    <w:rsid w:val="00FD1DC7"/>
    <w:rsid w:val="00FF6C99"/>
    <w:rsid w:val="228FA4BD"/>
    <w:rsid w:val="597CE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5B898"/>
  <w15:chartTrackingRefBased/>
  <w15:docId w15:val="{B02CB8AE-763A-4EDA-B4BF-1CB42738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0F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2B0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172B0"/>
  </w:style>
  <w:style w:type="paragraph" w:styleId="Footer">
    <w:name w:val="footer"/>
    <w:basedOn w:val="Normal"/>
    <w:link w:val="FooterChar"/>
    <w:uiPriority w:val="99"/>
    <w:unhideWhenUsed/>
    <w:rsid w:val="008172B0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172B0"/>
  </w:style>
  <w:style w:type="character" w:styleId="Hyperlink">
    <w:name w:val="Hyperlink"/>
    <w:basedOn w:val="DefaultParagraphFont"/>
    <w:uiPriority w:val="99"/>
    <w:unhideWhenUsed/>
    <w:rsid w:val="008172B0"/>
    <w:rPr>
      <w:color w:val="0563C1" w:themeColor="hyperlink"/>
      <w:u w:val="single"/>
    </w:rPr>
  </w:style>
  <w:style w:type="paragraph" w:customStyle="1" w:styleId="p1">
    <w:name w:val="p1"/>
    <w:basedOn w:val="Normal"/>
    <w:link w:val="p1Char"/>
    <w:rsid w:val="008172B0"/>
  </w:style>
  <w:style w:type="character" w:customStyle="1" w:styleId="s1">
    <w:name w:val="s1"/>
    <w:basedOn w:val="DefaultParagraphFont"/>
    <w:rsid w:val="008172B0"/>
  </w:style>
  <w:style w:type="character" w:customStyle="1" w:styleId="apple-converted-space">
    <w:name w:val="apple-converted-space"/>
    <w:basedOn w:val="DefaultParagraphFont"/>
    <w:rsid w:val="008172B0"/>
  </w:style>
  <w:style w:type="paragraph" w:customStyle="1" w:styleId="CGCaps">
    <w:name w:val="CG Caps"/>
    <w:basedOn w:val="p1"/>
    <w:link w:val="CGCapsChar"/>
    <w:qFormat/>
    <w:rsid w:val="008172B0"/>
    <w:pPr>
      <w:jc w:val="center"/>
    </w:pPr>
    <w:rPr>
      <w:rFonts w:ascii="Century Gothic" w:hAnsi="Century Gothic"/>
      <w:caps/>
      <w:color w:val="000000"/>
      <w:spacing w:val="2"/>
      <w:sz w:val="16"/>
      <w:szCs w:val="16"/>
    </w:rPr>
  </w:style>
  <w:style w:type="character" w:customStyle="1" w:styleId="p1Char">
    <w:name w:val="p1 Char"/>
    <w:basedOn w:val="DefaultParagraphFont"/>
    <w:link w:val="p1"/>
    <w:rsid w:val="008172B0"/>
    <w:rPr>
      <w:rFonts w:ascii="Calibri" w:hAnsi="Calibri" w:cs="Calibri"/>
    </w:rPr>
  </w:style>
  <w:style w:type="character" w:customStyle="1" w:styleId="CGCapsChar">
    <w:name w:val="CG Caps Char"/>
    <w:basedOn w:val="p1Char"/>
    <w:link w:val="CGCaps"/>
    <w:rsid w:val="008172B0"/>
    <w:rPr>
      <w:rFonts w:ascii="Century Gothic" w:hAnsi="Century Gothic" w:cs="Calibri"/>
      <w:caps/>
      <w:color w:val="000000"/>
      <w:spacing w:val="2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8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8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2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28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288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888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928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F0860"/>
    <w:rPr>
      <w:color w:val="605E5C"/>
      <w:shd w:val="clear" w:color="auto" w:fill="E1DFDD"/>
    </w:rPr>
  </w:style>
  <w:style w:type="paragraph" w:customStyle="1" w:styleId="Default">
    <w:name w:val="Default"/>
    <w:rsid w:val="00550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t.ca.gov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586F644732141B9B667DF4FDD90EB" ma:contentTypeVersion="14" ma:contentTypeDescription="Create a new document." ma:contentTypeScope="" ma:versionID="9320742729b9292b96ac5b5eccc7d94f">
  <xsd:schema xmlns:xsd="http://www.w3.org/2001/XMLSchema" xmlns:xs="http://www.w3.org/2001/XMLSchema" xmlns:p="http://schemas.microsoft.com/office/2006/metadata/properties" xmlns:ns2="ac552116-e311-42c5-80d9-fe506b9da9a2" xmlns:ns3="65235355-7ccd-4120-9395-ca2e6c7f5c37" targetNamespace="http://schemas.microsoft.com/office/2006/metadata/properties" ma:root="true" ma:fieldsID="c295fdca2734b0276a0f386ee4d2d4bb" ns2:_="" ns3:_="">
    <xsd:import namespace="ac552116-e311-42c5-80d9-fe506b9da9a2"/>
    <xsd:import namespace="65235355-7ccd-4120-9395-ca2e6c7f5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52116-e311-42c5-80d9-fe506b9da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56e16d-c432-4cf6-8b33-9e930b53c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35355-7ccd-4120-9395-ca2e6c7f5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2599770-8fec-48bf-8c25-64f5fcc20485}" ma:internalName="TaxCatchAll" ma:showField="CatchAllData" ma:web="65235355-7ccd-4120-9395-ca2e6c7f5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52116-e311-42c5-80d9-fe506b9da9a2">
      <Terms xmlns="http://schemas.microsoft.com/office/infopath/2007/PartnerControls"/>
    </lcf76f155ced4ddcb4097134ff3c332f>
    <TaxCatchAll xmlns="65235355-7ccd-4120-9395-ca2e6c7f5c3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4CCB05-ED80-4F44-9193-536553114BA3}"/>
</file>

<file path=customXml/itemProps2.xml><?xml version="1.0" encoding="utf-8"?>
<ds:datastoreItem xmlns:ds="http://schemas.openxmlformats.org/officeDocument/2006/customXml" ds:itemID="{DD7EFBBC-077E-4AFB-BFC0-5A88A3278C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E4742B-1242-4AE2-A09D-07D3EBFC1B5A}">
  <ds:schemaRefs>
    <ds:schemaRef ds:uri="http://schemas.microsoft.com/office/2006/metadata/properties"/>
    <ds:schemaRef ds:uri="http://schemas.microsoft.com/office/infopath/2007/PartnerControls"/>
    <ds:schemaRef ds:uri="ac552116-e311-42c5-80d9-fe506b9da9a2"/>
    <ds:schemaRef ds:uri="65235355-7ccd-4120-9395-ca2e6c7f5c37"/>
  </ds:schemaRefs>
</ds:datastoreItem>
</file>

<file path=customXml/itemProps4.xml><?xml version="1.0" encoding="utf-8"?>
<ds:datastoreItem xmlns:ds="http://schemas.openxmlformats.org/officeDocument/2006/customXml" ds:itemID="{02CB6C44-354C-4677-A7FB-011E1BE725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977</Characters>
  <Application>Microsoft Office Word</Application>
  <DocSecurity>0</DocSecurity>
  <Lines>40</Lines>
  <Paragraphs>22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Template</dc:title>
  <dc:subject/>
  <dc:creator>Defoe, Daniel H@DOT</dc:creator>
  <cp:keywords/>
  <dc:description>This document serves as a template for letter of support requests.</dc:description>
  <cp:lastModifiedBy>Bente, Connor@DOT</cp:lastModifiedBy>
  <cp:revision>10</cp:revision>
  <dcterms:created xsi:type="dcterms:W3CDTF">2024-09-23T22:39:00Z</dcterms:created>
  <dcterms:modified xsi:type="dcterms:W3CDTF">2026-02-12T22:03:00Z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0x010100E00586F644732141B9B667DF4FDD90EB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