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4F79D3EC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B8123A">
        <w:rPr>
          <w:rFonts w:ascii="Times New Roman" w:hAnsi="Times New Roman"/>
          <w:b/>
          <w:szCs w:val="24"/>
        </w:rPr>
        <w:t>9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B8123A">
        <w:rPr>
          <w:rFonts w:ascii="Times New Roman" w:hAnsi="Times New Roman"/>
          <w:b/>
          <w:szCs w:val="24"/>
        </w:rPr>
        <w:t>Community Enhancement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431A1647" w14:textId="77777777" w:rsidR="006F71B0" w:rsidRPr="006D4DA2" w:rsidRDefault="00DB4B0C" w:rsidP="006F71B0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6F71B0" w:rsidRPr="006D4DA2">
        <w:rPr>
          <w:rFonts w:ascii="Times New Roman" w:hAnsi="Times New Roman"/>
          <w:b/>
          <w:szCs w:val="24"/>
        </w:rPr>
        <w:t xml:space="preserve">Entry deadline is </w:t>
      </w:r>
      <w:r w:rsidR="006F71B0">
        <w:rPr>
          <w:rFonts w:ascii="Times New Roman" w:hAnsi="Times New Roman"/>
          <w:b/>
          <w:szCs w:val="24"/>
        </w:rPr>
        <w:t>Friday, April 9</w:t>
      </w:r>
      <w:r w:rsidR="006F71B0" w:rsidRPr="006D4DA2">
        <w:rPr>
          <w:rFonts w:ascii="Times New Roman" w:hAnsi="Times New Roman"/>
          <w:b/>
          <w:szCs w:val="24"/>
        </w:rPr>
        <w:t>, 2021</w:t>
      </w:r>
    </w:p>
    <w:p w14:paraId="306F61C4" w14:textId="7DA8783F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079725DC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B8123A">
            <w:rPr>
              <w:rFonts w:ascii="Times New Roman" w:hAnsi="Times New Roman"/>
              <w:b/>
              <w:szCs w:val="24"/>
            </w:rPr>
            <w:t xml:space="preserve">9. </w:t>
          </w:r>
          <w:bookmarkStart w:id="1" w:name="_Hlk64382340"/>
          <w:r w:rsidR="00B8123A">
            <w:rPr>
              <w:rFonts w:ascii="Times New Roman" w:hAnsi="Times New Roman"/>
              <w:b/>
              <w:szCs w:val="24"/>
            </w:rPr>
            <w:t>Community Enhancement</w:t>
          </w:r>
          <w:bookmarkStart w:id="2" w:name="_Hlk64379639"/>
        </w:sdtContent>
      </w:sdt>
      <w:bookmarkEnd w:id="2"/>
      <w:bookmarkEnd w:id="1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4A3241DF" w:rsidR="00D20861" w:rsidRPr="009224BF" w:rsidRDefault="00B8123A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B8123A">
        <w:rPr>
          <w:rFonts w:ascii="Times New Roman" w:hAnsi="Times New Roman"/>
          <w:b/>
          <w:bCs/>
          <w:szCs w:val="24"/>
        </w:rPr>
        <w:t>Successfully engaged stakeholders to understand local/regional community context, gain project support, and integrate project to its surroundings</w:t>
      </w:r>
      <w:r w:rsidR="004C49E5" w:rsidRPr="00F15341">
        <w:rPr>
          <w:rFonts w:ascii="Times New Roman" w:hAnsi="Times New Roman"/>
          <w:b/>
          <w:bCs/>
          <w:szCs w:val="24"/>
        </w:rPr>
        <w:t xml:space="preserve">.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F15341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6103781C" w:rsidR="00B65E0D" w:rsidRPr="009224BF" w:rsidRDefault="00B8123A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B8123A">
        <w:rPr>
          <w:rFonts w:ascii="Times New Roman" w:hAnsi="Times New Roman"/>
          <w:b/>
          <w:bCs/>
          <w:szCs w:val="24"/>
        </w:rPr>
        <w:t>Successfully integrated and balanced community aesthetic, historic, environmental and livability goals with transportation safety, maintenance, performance and mobility goals</w:t>
      </w:r>
      <w:r w:rsidR="001A4523" w:rsidRPr="00B8123A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1A452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2AE1A0E0" w:rsidR="00B65E0D" w:rsidRPr="009224BF" w:rsidRDefault="00B8123A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B8123A">
        <w:rPr>
          <w:rFonts w:ascii="Times New Roman" w:hAnsi="Times New Roman"/>
          <w:b/>
          <w:bCs/>
          <w:szCs w:val="24"/>
        </w:rPr>
        <w:t>Demonstrates consistency with the context.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6049A772" w:rsidR="00B65E0D" w:rsidRPr="009224BF" w:rsidRDefault="00B8123A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B8123A">
        <w:rPr>
          <w:rFonts w:ascii="Times New Roman" w:hAnsi="Times New Roman"/>
          <w:b/>
          <w:bCs/>
          <w:szCs w:val="24"/>
        </w:rPr>
        <w:t>Demonstrates successful application of design flexibility.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021D39C5" w:rsidR="00B65E0D" w:rsidRPr="009224BF" w:rsidRDefault="00B8123A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B8123A">
        <w:rPr>
          <w:rFonts w:ascii="Times New Roman" w:hAnsi="Times New Roman"/>
          <w:b/>
          <w:bCs/>
          <w:szCs w:val="24"/>
        </w:rPr>
        <w:t>Demonstrates applicability of stakeholder involvement processes, techniques, methods, and tools that can be applied to other projects.</w:t>
      </w:r>
      <w:r>
        <w:rPr>
          <w:rFonts w:ascii="Times New Roman" w:hAnsi="Times New Roman"/>
          <w:szCs w:val="24"/>
        </w:rPr>
        <w:t xml:space="preserve"> No </w:t>
      </w:r>
      <w:r w:rsidR="00B65E0D" w:rsidRPr="009224BF">
        <w:rPr>
          <w:rFonts w:ascii="Times New Roman" w:hAnsi="Times New Roman"/>
          <w:szCs w:val="24"/>
        </w:rPr>
        <w:t xml:space="preserve">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232D960C" w:rsidR="00102C7B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C073D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26E2221A" w14:textId="4C430DD2" w:rsid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43760AFA" w14:textId="229002EC" w:rsidR="006C073D" w:rsidRDefault="006C073D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3754AD87" w14:textId="77777777" w:rsidR="006C073D" w:rsidRDefault="006C073D" w:rsidP="006C073D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 Excellence in Transportation Awards</w:t>
      </w:r>
    </w:p>
    <w:p w14:paraId="4691F4B3" w14:textId="77777777" w:rsidR="006C073D" w:rsidRDefault="006C073D" w:rsidP="006C073D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68655D01" w14:textId="77777777" w:rsidR="006C073D" w:rsidRDefault="006C073D" w:rsidP="006C073D">
      <w:pPr>
        <w:pStyle w:val="Header"/>
        <w:jc w:val="center"/>
        <w:rPr>
          <w:b/>
          <w:sz w:val="28"/>
          <w:szCs w:val="28"/>
        </w:rPr>
      </w:pPr>
    </w:p>
    <w:p w14:paraId="13ADD15F" w14:textId="724275A1" w:rsidR="006C073D" w:rsidRDefault="006C073D" w:rsidP="006C073D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F74123FC313C4A47BCA7708FC9717BE6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9. Community Enhancement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C073D" w14:paraId="2B1CEFB8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45F37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4F0AB1D04053440B809297F3C4791E70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A00C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E3E6F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25316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7341E5F7" w14:textId="77777777" w:rsidTr="006C073D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1FBF2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CA7C24993E934D3ABA05D64BD0C41CC4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F55B7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1C5D6" w14:textId="77777777" w:rsidR="006C073D" w:rsidRDefault="006C07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CF56D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423C239B04D4A4F88D854BF03C430AA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272F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C073D" w14:paraId="6750F5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202C5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3DDF4F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E1FE1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8E6C0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0AEF63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D5F97D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D311D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C111A9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517C0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2B34F9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4C0D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C073D" w14:paraId="0ABC385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01F90C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117F57A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CA72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23B7B572EE7C4428ACEC326CDA19BBB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6766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87A9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83E35112D9DD4C0F808088F741CB15F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250AB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BA8A75C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126C1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C84B66F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947D2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F5881618A7054DB5A006748B5BD0E488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4FD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FE3E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BFCF43DCB84C4214A8068B0C6C1CD02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637D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9B5D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D9AB9327D50D4610B8DCC4542B13951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118E1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51D85FE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7B570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53A31B5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509E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BA821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E9B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435F1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D976B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5DB93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CCA7EED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0570F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C073D" w14:paraId="099B7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F743ED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C073D" w14:paraId="6E59E81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731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3BC7FEE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93B1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57A0DF3951C455C8BC31F6EDDF34B7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CD4DC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CC1DF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F2B8EC029E04B73BF40D1D5379D96E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6836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849CFB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84A20E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7834C40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B1CCF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1B0F2999DD84FA7A3814E92E63CEF5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1B9E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5FBB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51443AA4DA642448ECA9CDC097ECAA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672ED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CDC4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8B2F9A9BCB554BD4B49902309BD1274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1A5D89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229E65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11A4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4F418BD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767B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F19A1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3718EA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C8B38AB05D1413BA5FA761C21F4599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3CAA3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25E64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9E4233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5E8B7A0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42C21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3A9A99612A6F4E5CBBDA7ACF9DC916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CD7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CDF9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11F6323D657C41E2A1D4D25923B1F2B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69DE8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501516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D517DD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0D4A55C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9CA74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E23E9A3461C546709EC8156C0414283B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C9ED8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9A69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A33BCA05364A4323B476F066071264B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7B256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166C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8334019819994841AB6FAA1549F5400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0E2D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ABF8C5E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CA6632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684AC765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8C3E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0088C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4D35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12085B6044134B3CBDA5A64989226F1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3C09A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300C7346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06056" w14:textId="77777777" w:rsidR="006C073D" w:rsidRDefault="006C0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3D" w14:paraId="66C4F7A6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AF087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A5015AB48D4D4C779D338A9BD80F594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4946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CE3D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701E48464A6E45089F4FD65406FA1CC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E8F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C7A00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5D991C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7C1ACA8E" w14:textId="77777777" w:rsidTr="006C073D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536371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66CB98B29F994A84B27CD9A8C103403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ACEBA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985E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69222F61AE8648FC8268F19142C8B5F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12713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F233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ECD4D497093F4FCDA08B7345F45F761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646E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A7905F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D9A418" w14:textId="77777777" w:rsidR="006C073D" w:rsidRDefault="006C073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073D" w14:paraId="27D0948C" w14:textId="77777777" w:rsidTr="006C073D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66EA9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FF72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A5283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CADEC04906714192B1C188A97B196F8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AC4B4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5B2F69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DF89B7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8C1668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A9DE48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845816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87BC0A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FA7D87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8342D5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2F6CFF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284D6F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2F276C5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754C0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CFB28C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AC32F52" w14:textId="77777777" w:rsidR="006C073D" w:rsidRDefault="006C07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C073D" w14:paraId="74A3C882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57C81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0EE570C9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501F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CB0BF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64A3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ABB6E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D10786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24926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32AB15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E7766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66B2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92B8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8BA9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484B5EB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E2D7FB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24BEBCBF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3A3E7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3C33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4D6D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2E95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D349011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5BB4D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D6A0915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A35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2C954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26B3D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8E730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40D6B24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B5300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282E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E25E2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1949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C5F0301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12BF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FD5EF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EDE5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438AD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D9BE77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02F766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184E68FA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C921E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E51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FB17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C1EA8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000A5218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1DF9F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406D49AC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C1765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A4BC5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9900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6E648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70A5C689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B02C7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53322BC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E6DA8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1917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71884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344B1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2F3D2CD3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C5D9B1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6A2D94B7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ED661B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2F047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89ECC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0CB22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C073D" w14:paraId="678FAAE4" w14:textId="77777777" w:rsidTr="006C073D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AF279D" w14:textId="77777777" w:rsidR="006C073D" w:rsidRDefault="006C073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073D" w14:paraId="3639FE04" w14:textId="77777777" w:rsidTr="006C073D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BEC96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FDE5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214D0" w14:textId="77777777" w:rsidR="006C073D" w:rsidRDefault="006C07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E36226254B4D439D8D80F25532726FF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353B8B" w14:textId="77777777" w:rsidR="006C073D" w:rsidRDefault="006C07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9CCD302" w14:textId="77777777" w:rsidR="006C073D" w:rsidRPr="006C073D" w:rsidRDefault="006C073D" w:rsidP="006C073D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C073D" w:rsidRPr="006C073D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25468"/>
    <w:rsid w:val="002B4F12"/>
    <w:rsid w:val="002D5A16"/>
    <w:rsid w:val="002F70E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C073D"/>
    <w:rsid w:val="006D04F6"/>
    <w:rsid w:val="006F71B0"/>
    <w:rsid w:val="0073525C"/>
    <w:rsid w:val="00740128"/>
    <w:rsid w:val="009224BF"/>
    <w:rsid w:val="00A10318"/>
    <w:rsid w:val="00B65E0D"/>
    <w:rsid w:val="00B8123A"/>
    <w:rsid w:val="00D20861"/>
    <w:rsid w:val="00DA4B4E"/>
    <w:rsid w:val="00DB4B0C"/>
    <w:rsid w:val="00DE3966"/>
    <w:rsid w:val="00F15341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4123FC313C4A47BCA7708FC971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EED1-B0F6-4CA2-B4AC-0F575F8E5A41}"/>
      </w:docPartPr>
      <w:docPartBody>
        <w:p w:rsidR="00B250C9" w:rsidRDefault="0029668D" w:rsidP="0029668D">
          <w:pPr>
            <w:pStyle w:val="F74123FC313C4A47BCA7708FC9717B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0AB1D04053440B809297F3C479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184-BABE-4D47-83F9-20131BEE94EF}"/>
      </w:docPartPr>
      <w:docPartBody>
        <w:p w:rsidR="00B250C9" w:rsidRDefault="0029668D" w:rsidP="0029668D">
          <w:pPr>
            <w:pStyle w:val="4F0AB1D04053440B809297F3C4791E7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7C24993E934D3ABA05D64BD0C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907-5BEE-4098-AABA-861011FA4D53}"/>
      </w:docPartPr>
      <w:docPartBody>
        <w:p w:rsidR="00B250C9" w:rsidRDefault="0029668D" w:rsidP="0029668D">
          <w:pPr>
            <w:pStyle w:val="CA7C24993E934D3ABA05D64BD0C41CC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23C239B04D4A4F88D854BF03C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438E-87F2-42E1-8D44-C939206A68B3}"/>
      </w:docPartPr>
      <w:docPartBody>
        <w:p w:rsidR="00B250C9" w:rsidRDefault="0029668D" w:rsidP="0029668D">
          <w:pPr>
            <w:pStyle w:val="E423C239B04D4A4F88D854BF03C430A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3B7B572EE7C4428ACEC326CDA19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7E3-3E99-4BEF-A626-6C8FBD5C4DFB}"/>
      </w:docPartPr>
      <w:docPartBody>
        <w:p w:rsidR="00B250C9" w:rsidRDefault="0029668D" w:rsidP="0029668D">
          <w:pPr>
            <w:pStyle w:val="23B7B572EE7C4428ACEC326CDA19BBB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35112D9DD4C0F808088F741C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A81C-710F-4D11-90E9-F696EBFD17BB}"/>
      </w:docPartPr>
      <w:docPartBody>
        <w:p w:rsidR="00B250C9" w:rsidRDefault="0029668D" w:rsidP="0029668D">
          <w:pPr>
            <w:pStyle w:val="83E35112D9DD4C0F808088F741CB15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881618A7054DB5A006748B5BD0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ED0E-390D-4009-BE7A-4BD1054BB798}"/>
      </w:docPartPr>
      <w:docPartBody>
        <w:p w:rsidR="00B250C9" w:rsidRDefault="0029668D" w:rsidP="0029668D">
          <w:pPr>
            <w:pStyle w:val="F5881618A7054DB5A006748B5BD0E48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CF43DCB84C4214A8068B0C6C1C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32AB-EF4D-4DBD-9C19-79612FBABFAF}"/>
      </w:docPartPr>
      <w:docPartBody>
        <w:p w:rsidR="00B250C9" w:rsidRDefault="0029668D" w:rsidP="0029668D">
          <w:pPr>
            <w:pStyle w:val="BFCF43DCB84C4214A8068B0C6C1CD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B9327D50D4610B8DCC4542B13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E03-B7AB-4F7D-BAB9-CB8F8E506B03}"/>
      </w:docPartPr>
      <w:docPartBody>
        <w:p w:rsidR="00B250C9" w:rsidRDefault="0029668D" w:rsidP="0029668D">
          <w:pPr>
            <w:pStyle w:val="D9AB9327D50D4610B8DCC4542B1395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6226254B4D439D8D80F2553272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588-8AE7-4AD6-8619-8F1A5CBD224F}"/>
      </w:docPartPr>
      <w:docPartBody>
        <w:p w:rsidR="00B250C9" w:rsidRDefault="0029668D" w:rsidP="0029668D">
          <w:pPr>
            <w:pStyle w:val="E36226254B4D439D8D80F25532726FF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7A0DF3951C455C8BC31F6EDDF3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878A-F8C2-4D4B-874D-FE154CB67282}"/>
      </w:docPartPr>
      <w:docPartBody>
        <w:p w:rsidR="00B250C9" w:rsidRDefault="0029668D" w:rsidP="0029668D">
          <w:pPr>
            <w:pStyle w:val="E57A0DF3951C455C8BC31F6EDDF34B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2B8EC029E04B73BF40D1D5379D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0C3E-94B6-44C4-8A5F-3EF254C54A77}"/>
      </w:docPartPr>
      <w:docPartBody>
        <w:p w:rsidR="00B250C9" w:rsidRDefault="0029668D" w:rsidP="0029668D">
          <w:pPr>
            <w:pStyle w:val="1F2B8EC029E04B73BF40D1D5379D96E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B0F2999DD84FA7A3814E92E63C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AF98-42ED-4070-96CF-8C4C0E783840}"/>
      </w:docPartPr>
      <w:docPartBody>
        <w:p w:rsidR="00B250C9" w:rsidRDefault="0029668D" w:rsidP="0029668D">
          <w:pPr>
            <w:pStyle w:val="41B0F2999DD84FA7A3814E92E63CEF5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1443AA4DA642448ECA9CDC097E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09F-0AF5-4EEA-8C9A-8EAC0D4F8DE5}"/>
      </w:docPartPr>
      <w:docPartBody>
        <w:p w:rsidR="00B250C9" w:rsidRDefault="0029668D" w:rsidP="0029668D">
          <w:pPr>
            <w:pStyle w:val="051443AA4DA642448ECA9CDC097ECAA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2F9A9BCB554BD4B49902309BD1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7CAC-C47F-4997-9777-948EB93A8BD7}"/>
      </w:docPartPr>
      <w:docPartBody>
        <w:p w:rsidR="00B250C9" w:rsidRDefault="0029668D" w:rsidP="0029668D">
          <w:pPr>
            <w:pStyle w:val="8B2F9A9BCB554BD4B49902309BD1274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8B38AB05D1413BA5FA761C21F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9BC6-3C07-4A20-82EE-2F354AE1D8C2}"/>
      </w:docPartPr>
      <w:docPartBody>
        <w:p w:rsidR="00B250C9" w:rsidRDefault="0029668D" w:rsidP="0029668D">
          <w:pPr>
            <w:pStyle w:val="6C8B38AB05D1413BA5FA761C21F4599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9A99612A6F4E5CBBDA7ACF9DC9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4CCD-57A9-4416-9CB3-D2990D4AAF4E}"/>
      </w:docPartPr>
      <w:docPartBody>
        <w:p w:rsidR="00B250C9" w:rsidRDefault="0029668D" w:rsidP="0029668D">
          <w:pPr>
            <w:pStyle w:val="3A9A99612A6F4E5CBBDA7ACF9DC916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F6323D657C41E2A1D4D25923B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359-FEBE-4873-9920-C47742B48DCD}"/>
      </w:docPartPr>
      <w:docPartBody>
        <w:p w:rsidR="00B250C9" w:rsidRDefault="0029668D" w:rsidP="0029668D">
          <w:pPr>
            <w:pStyle w:val="11F6323D657C41E2A1D4D25923B1F2B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3E9A3461C546709EC8156C0414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5606-5B90-4824-9165-F300EE141478}"/>
      </w:docPartPr>
      <w:docPartBody>
        <w:p w:rsidR="00B250C9" w:rsidRDefault="0029668D" w:rsidP="0029668D">
          <w:pPr>
            <w:pStyle w:val="E23E9A3461C546709EC8156C041428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3BCA05364A4323B476F0660712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B285-8FB8-433F-8A90-D044053383FF}"/>
      </w:docPartPr>
      <w:docPartBody>
        <w:p w:rsidR="00B250C9" w:rsidRDefault="0029668D" w:rsidP="0029668D">
          <w:pPr>
            <w:pStyle w:val="A33BCA05364A4323B476F066071264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34019819994841AB6FAA1549F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B234-C801-4483-9983-6C808E3513A5}"/>
      </w:docPartPr>
      <w:docPartBody>
        <w:p w:rsidR="00B250C9" w:rsidRDefault="0029668D" w:rsidP="0029668D">
          <w:pPr>
            <w:pStyle w:val="8334019819994841AB6FAA1549F5400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085B6044134B3CBDA5A6498922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E5D7-FD72-471E-9533-38803E493AB1}"/>
      </w:docPartPr>
      <w:docPartBody>
        <w:p w:rsidR="00B250C9" w:rsidRDefault="0029668D" w:rsidP="0029668D">
          <w:pPr>
            <w:pStyle w:val="12085B6044134B3CBDA5A64989226F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015AB48D4D4C779D338A9BD80F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E8F-C714-4C91-9427-9C9899169528}"/>
      </w:docPartPr>
      <w:docPartBody>
        <w:p w:rsidR="00B250C9" w:rsidRDefault="0029668D" w:rsidP="0029668D">
          <w:pPr>
            <w:pStyle w:val="A5015AB48D4D4C779D338A9BD80F594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1E48464A6E45089F4FD65406FA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2795-7510-43B9-892B-1EE4B30FE710}"/>
      </w:docPartPr>
      <w:docPartBody>
        <w:p w:rsidR="00B250C9" w:rsidRDefault="0029668D" w:rsidP="0029668D">
          <w:pPr>
            <w:pStyle w:val="701E48464A6E45089F4FD65406FA1CC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6CB98B29F994A84B27CD9A8C10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A6F2-0B51-4095-9B7A-67EECF331123}"/>
      </w:docPartPr>
      <w:docPartBody>
        <w:p w:rsidR="00B250C9" w:rsidRDefault="0029668D" w:rsidP="0029668D">
          <w:pPr>
            <w:pStyle w:val="66CB98B29F994A84B27CD9A8C1034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222F61AE8648FC8268F19142C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F66D-3F4A-4FB1-8C60-37F67E199560}"/>
      </w:docPartPr>
      <w:docPartBody>
        <w:p w:rsidR="00B250C9" w:rsidRDefault="0029668D" w:rsidP="0029668D">
          <w:pPr>
            <w:pStyle w:val="69222F61AE8648FC8268F19142C8B5F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D4D497093F4FCDA08B7345F45F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C39B-2A1D-4712-A1E1-C82C39E82CCD}"/>
      </w:docPartPr>
      <w:docPartBody>
        <w:p w:rsidR="00B250C9" w:rsidRDefault="0029668D" w:rsidP="0029668D">
          <w:pPr>
            <w:pStyle w:val="ECD4D497093F4FCDA08B7345F45F761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DEC04906714192B1C188A97B19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1EEC-3798-49AF-9F20-5E2BBEFC04F8}"/>
      </w:docPartPr>
      <w:docPartBody>
        <w:p w:rsidR="00B250C9" w:rsidRDefault="0029668D" w:rsidP="0029668D">
          <w:pPr>
            <w:pStyle w:val="CADEC04906714192B1C188A97B196F8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29668D"/>
    <w:rsid w:val="00547C2D"/>
    <w:rsid w:val="00B250C9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68D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74123FC313C4A47BCA7708FC9717BE6">
    <w:name w:val="F74123FC313C4A47BCA7708FC9717BE6"/>
    <w:rsid w:val="0029668D"/>
  </w:style>
  <w:style w:type="paragraph" w:customStyle="1" w:styleId="4F0AB1D04053440B809297F3C4791E70">
    <w:name w:val="4F0AB1D04053440B809297F3C4791E70"/>
    <w:rsid w:val="0029668D"/>
  </w:style>
  <w:style w:type="paragraph" w:customStyle="1" w:styleId="CA7C24993E934D3ABA05D64BD0C41CC4">
    <w:name w:val="CA7C24993E934D3ABA05D64BD0C41CC4"/>
    <w:rsid w:val="0029668D"/>
  </w:style>
  <w:style w:type="paragraph" w:customStyle="1" w:styleId="E423C239B04D4A4F88D854BF03C430AA">
    <w:name w:val="E423C239B04D4A4F88D854BF03C430AA"/>
    <w:rsid w:val="0029668D"/>
  </w:style>
  <w:style w:type="paragraph" w:customStyle="1" w:styleId="23B7B572EE7C4428ACEC326CDA19BBB7">
    <w:name w:val="23B7B572EE7C4428ACEC326CDA19BBB7"/>
    <w:rsid w:val="0029668D"/>
  </w:style>
  <w:style w:type="paragraph" w:customStyle="1" w:styleId="83E35112D9DD4C0F808088F741CB15F0">
    <w:name w:val="83E35112D9DD4C0F808088F741CB15F0"/>
    <w:rsid w:val="0029668D"/>
  </w:style>
  <w:style w:type="paragraph" w:customStyle="1" w:styleId="F5881618A7054DB5A006748B5BD0E488">
    <w:name w:val="F5881618A7054DB5A006748B5BD0E488"/>
    <w:rsid w:val="0029668D"/>
  </w:style>
  <w:style w:type="paragraph" w:customStyle="1" w:styleId="BFCF43DCB84C4214A8068B0C6C1CD023">
    <w:name w:val="BFCF43DCB84C4214A8068B0C6C1CD023"/>
    <w:rsid w:val="0029668D"/>
  </w:style>
  <w:style w:type="paragraph" w:customStyle="1" w:styleId="D9AB9327D50D4610B8DCC4542B139512">
    <w:name w:val="D9AB9327D50D4610B8DCC4542B139512"/>
    <w:rsid w:val="0029668D"/>
  </w:style>
  <w:style w:type="paragraph" w:customStyle="1" w:styleId="E36226254B4D439D8D80F25532726FF8">
    <w:name w:val="E36226254B4D439D8D80F25532726FF8"/>
    <w:rsid w:val="0029668D"/>
  </w:style>
  <w:style w:type="paragraph" w:customStyle="1" w:styleId="E57A0DF3951C455C8BC31F6EDDF34B7A">
    <w:name w:val="E57A0DF3951C455C8BC31F6EDDF34B7A"/>
    <w:rsid w:val="0029668D"/>
  </w:style>
  <w:style w:type="paragraph" w:customStyle="1" w:styleId="1F2B8EC029E04B73BF40D1D5379D96E8">
    <w:name w:val="1F2B8EC029E04B73BF40D1D5379D96E8"/>
    <w:rsid w:val="0029668D"/>
  </w:style>
  <w:style w:type="paragraph" w:customStyle="1" w:styleId="41B0F2999DD84FA7A3814E92E63CEF56">
    <w:name w:val="41B0F2999DD84FA7A3814E92E63CEF56"/>
    <w:rsid w:val="0029668D"/>
  </w:style>
  <w:style w:type="paragraph" w:customStyle="1" w:styleId="051443AA4DA642448ECA9CDC097ECAAE">
    <w:name w:val="051443AA4DA642448ECA9CDC097ECAAE"/>
    <w:rsid w:val="0029668D"/>
  </w:style>
  <w:style w:type="paragraph" w:customStyle="1" w:styleId="8B2F9A9BCB554BD4B49902309BD12741">
    <w:name w:val="8B2F9A9BCB554BD4B49902309BD12741"/>
    <w:rsid w:val="0029668D"/>
  </w:style>
  <w:style w:type="paragraph" w:customStyle="1" w:styleId="6C8B38AB05D1413BA5FA761C21F45990">
    <w:name w:val="6C8B38AB05D1413BA5FA761C21F45990"/>
    <w:rsid w:val="0029668D"/>
  </w:style>
  <w:style w:type="paragraph" w:customStyle="1" w:styleId="3A9A99612A6F4E5CBBDA7ACF9DC9161C">
    <w:name w:val="3A9A99612A6F4E5CBBDA7ACF9DC9161C"/>
    <w:rsid w:val="0029668D"/>
  </w:style>
  <w:style w:type="paragraph" w:customStyle="1" w:styleId="11F6323D657C41E2A1D4D25923B1F2BE">
    <w:name w:val="11F6323D657C41E2A1D4D25923B1F2BE"/>
    <w:rsid w:val="0029668D"/>
  </w:style>
  <w:style w:type="paragraph" w:customStyle="1" w:styleId="E23E9A3461C546709EC8156C0414283B">
    <w:name w:val="E23E9A3461C546709EC8156C0414283B"/>
    <w:rsid w:val="0029668D"/>
  </w:style>
  <w:style w:type="paragraph" w:customStyle="1" w:styleId="A33BCA05364A4323B476F066071264B8">
    <w:name w:val="A33BCA05364A4323B476F066071264B8"/>
    <w:rsid w:val="0029668D"/>
  </w:style>
  <w:style w:type="paragraph" w:customStyle="1" w:styleId="8334019819994841AB6FAA1549F5400C">
    <w:name w:val="8334019819994841AB6FAA1549F5400C"/>
    <w:rsid w:val="0029668D"/>
  </w:style>
  <w:style w:type="paragraph" w:customStyle="1" w:styleId="12085B6044134B3CBDA5A64989226F13">
    <w:name w:val="12085B6044134B3CBDA5A64989226F13"/>
    <w:rsid w:val="0029668D"/>
  </w:style>
  <w:style w:type="paragraph" w:customStyle="1" w:styleId="A5015AB48D4D4C779D338A9BD80F594D">
    <w:name w:val="A5015AB48D4D4C779D338A9BD80F594D"/>
    <w:rsid w:val="0029668D"/>
  </w:style>
  <w:style w:type="paragraph" w:customStyle="1" w:styleId="701E48464A6E45089F4FD65406FA1CCF">
    <w:name w:val="701E48464A6E45089F4FD65406FA1CCF"/>
    <w:rsid w:val="0029668D"/>
  </w:style>
  <w:style w:type="paragraph" w:customStyle="1" w:styleId="66CB98B29F994A84B27CD9A8C1034035">
    <w:name w:val="66CB98B29F994A84B27CD9A8C1034035"/>
    <w:rsid w:val="0029668D"/>
  </w:style>
  <w:style w:type="paragraph" w:customStyle="1" w:styleId="69222F61AE8648FC8268F19142C8B5F6">
    <w:name w:val="69222F61AE8648FC8268F19142C8B5F6"/>
    <w:rsid w:val="0029668D"/>
  </w:style>
  <w:style w:type="paragraph" w:customStyle="1" w:styleId="ECD4D497093F4FCDA08B7345F45F7616">
    <w:name w:val="ECD4D497093F4FCDA08B7345F45F7616"/>
    <w:rsid w:val="0029668D"/>
  </w:style>
  <w:style w:type="paragraph" w:customStyle="1" w:styleId="CADEC04906714192B1C188A97B196F84">
    <w:name w:val="CADEC04906714192B1C188A97B196F84"/>
    <w:rsid w:val="0029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839C-B752-43A5-BCEA-EBC1C95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6</cp:revision>
  <dcterms:created xsi:type="dcterms:W3CDTF">2021-02-16T23:36:00Z</dcterms:created>
  <dcterms:modified xsi:type="dcterms:W3CDTF">2021-03-02T20:34:00Z</dcterms:modified>
</cp:coreProperties>
</file>