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B229" w14:textId="77777777" w:rsidR="000F7EA3" w:rsidRPr="000B05B0" w:rsidRDefault="00983BFA" w:rsidP="003D42E8">
      <w:pPr>
        <w:pStyle w:val="Heading2"/>
        <w:ind w:left="0"/>
        <w:jc w:val="center"/>
      </w:pPr>
      <w:bookmarkStart w:id="0" w:name="_GoBack"/>
      <w:bookmarkEnd w:id="0"/>
      <w:r w:rsidRPr="000B05B0">
        <w:t>Exhibit 11-</w:t>
      </w:r>
      <w:proofErr w:type="gramStart"/>
      <w:r w:rsidRPr="000B05B0">
        <w:t>B  Bridges</w:t>
      </w:r>
      <w:proofErr w:type="gramEnd"/>
      <w:r w:rsidRPr="000B05B0">
        <w:t xml:space="preserve"> and Structures</w:t>
      </w:r>
    </w:p>
    <w:p w14:paraId="71581897" w14:textId="70AE4580" w:rsidR="0002403A" w:rsidRPr="000B05B0" w:rsidRDefault="0002403A" w:rsidP="009304F9">
      <w:pPr>
        <w:pStyle w:val="Heading2"/>
        <w:tabs>
          <w:tab w:val="left" w:pos="2792"/>
        </w:tabs>
        <w:ind w:left="0"/>
      </w:pPr>
      <w:bookmarkStart w:id="1" w:name="_Toc40857066"/>
      <w:bookmarkStart w:id="2" w:name="_Toc111011210"/>
      <w:r w:rsidRPr="000B05B0">
        <w:t>Definitions</w:t>
      </w:r>
      <w:bookmarkEnd w:id="1"/>
      <w:bookmarkEnd w:id="2"/>
      <w:r w:rsidR="009304F9">
        <w:tab/>
      </w:r>
    </w:p>
    <w:p w14:paraId="4993D287" w14:textId="77777777" w:rsidR="00C716E1" w:rsidRPr="00C716E1" w:rsidRDefault="00C716E1" w:rsidP="0095559A">
      <w:pPr>
        <w:pStyle w:val="Level3heading"/>
        <w:keepLines w:val="0"/>
        <w:widowControl w:val="0"/>
        <w:spacing w:before="0" w:after="120"/>
        <w:ind w:left="720"/>
        <w:rPr>
          <w:noProof w:val="0"/>
          <w:sz w:val="4"/>
          <w:u w:val="single"/>
        </w:rPr>
      </w:pPr>
      <w:bookmarkStart w:id="3" w:name="_Toc111011211"/>
      <w:bookmarkStart w:id="4" w:name="_Toc40857067"/>
    </w:p>
    <w:p w14:paraId="5BB4443A" w14:textId="77777777" w:rsidR="00433326" w:rsidRPr="000B05B0" w:rsidRDefault="007B0C02" w:rsidP="0095559A">
      <w:pPr>
        <w:pStyle w:val="Level3heading"/>
        <w:keepLines w:val="0"/>
        <w:widowControl w:val="0"/>
        <w:spacing w:before="0" w:after="120"/>
        <w:ind w:left="720"/>
        <w:rPr>
          <w:rFonts w:ascii="Book Antiqua" w:hAnsi="Book Antiqua" w:cs="Helvetica"/>
          <w:color w:val="333333"/>
          <w:sz w:val="22"/>
          <w:szCs w:val="22"/>
          <w:lang w:val="en"/>
        </w:rPr>
      </w:pPr>
      <w:r w:rsidRPr="000B05B0">
        <w:rPr>
          <w:rFonts w:ascii="Book Antiqua" w:hAnsi="Book Antiqua"/>
          <w:noProof w:val="0"/>
          <w:sz w:val="22"/>
          <w:szCs w:val="22"/>
        </w:rPr>
        <w:t>Bridge –</w:t>
      </w:r>
      <w:r w:rsidR="007C3DC2" w:rsidRPr="000B05B0">
        <w:rPr>
          <w:rFonts w:ascii="Book Antiqua" w:hAnsi="Book Antiqua"/>
          <w:noProof w:val="0"/>
          <w:sz w:val="22"/>
          <w:szCs w:val="22"/>
        </w:rPr>
        <w:t xml:space="preserve"> </w:t>
      </w:r>
      <w:r w:rsidR="00D121AE" w:rsidRPr="000B05B0">
        <w:rPr>
          <w:rFonts w:ascii="Book Antiqua" w:hAnsi="Book Antiqua" w:cs="Helvetica"/>
          <w:color w:val="333333"/>
          <w:sz w:val="22"/>
          <w:szCs w:val="22"/>
          <w:lang w:val="en"/>
        </w:rPr>
        <w:t>A</w:t>
      </w:r>
      <w:r w:rsidR="005839F2" w:rsidRPr="000B05B0">
        <w:rPr>
          <w:rFonts w:ascii="Book Antiqua" w:hAnsi="Book Antiqua" w:cs="Helvetica"/>
          <w:color w:val="333333"/>
          <w:sz w:val="22"/>
          <w:szCs w:val="22"/>
          <w:lang w:val="en"/>
        </w:rPr>
        <w:t>s defined in</w:t>
      </w:r>
      <w:r w:rsidR="00F51549" w:rsidRPr="000B05B0">
        <w:rPr>
          <w:rFonts w:ascii="Book Antiqua" w:hAnsi="Book Antiqua" w:cs="Helvetica"/>
          <w:color w:val="333333"/>
          <w:sz w:val="22"/>
          <w:szCs w:val="22"/>
          <w:lang w:val="en"/>
        </w:rPr>
        <w:t xml:space="preserve"> </w:t>
      </w:r>
      <w:r w:rsidR="005839F2" w:rsidRPr="000B05B0">
        <w:rPr>
          <w:rFonts w:ascii="Book Antiqua" w:hAnsi="Book Antiqua" w:cs="Helvetica"/>
          <w:color w:val="333333"/>
          <w:sz w:val="22"/>
          <w:szCs w:val="22"/>
          <w:lang w:val="en"/>
        </w:rPr>
        <w:t>23 Code of Federal Regulations (CFR) 650.305</w:t>
      </w:r>
      <w:r w:rsidR="00F51549" w:rsidRPr="000B05B0">
        <w:rPr>
          <w:rFonts w:ascii="Book Antiqua" w:hAnsi="Book Antiqua" w:cs="Helvetica"/>
          <w:color w:val="333333"/>
          <w:sz w:val="22"/>
          <w:szCs w:val="22"/>
          <w:lang w:val="en"/>
        </w:rPr>
        <w:t>,</w:t>
      </w:r>
      <w:r w:rsidR="005839F2" w:rsidRPr="000B05B0">
        <w:rPr>
          <w:rFonts w:ascii="Book Antiqua" w:hAnsi="Book Antiqua" w:cs="Helvetica"/>
          <w:color w:val="333333"/>
          <w:sz w:val="22"/>
          <w:szCs w:val="22"/>
          <w:lang w:val="en"/>
        </w:rPr>
        <w:t xml:space="preserve"> a</w:t>
      </w:r>
      <w:r w:rsidR="00433326" w:rsidRPr="000B05B0">
        <w:rPr>
          <w:rFonts w:ascii="Book Antiqua" w:hAnsi="Book Antiqua" w:cs="Helvetica"/>
          <w:color w:val="333333"/>
          <w:sz w:val="22"/>
          <w:szCs w:val="22"/>
          <w:lang w:val="en"/>
        </w:rPr>
        <w:t xml:space="preserve"> bridge is defined as:</w:t>
      </w:r>
    </w:p>
    <w:p w14:paraId="2DAA4A26" w14:textId="77777777" w:rsidR="007B0C02" w:rsidRPr="00391ECB" w:rsidRDefault="00433326" w:rsidP="00F666EA">
      <w:pPr>
        <w:pStyle w:val="Level3heading"/>
        <w:keepLines w:val="0"/>
        <w:widowControl w:val="0"/>
        <w:spacing w:before="0" w:after="120"/>
        <w:ind w:left="1350"/>
        <w:rPr>
          <w:rFonts w:ascii="Book Antiqua" w:hAnsi="Book Antiqua"/>
          <w:b w:val="0"/>
          <w:i/>
          <w:noProof w:val="0"/>
          <w:sz w:val="22"/>
          <w:szCs w:val="22"/>
        </w:rPr>
      </w:pPr>
      <w:r w:rsidRPr="00391ECB">
        <w:rPr>
          <w:rFonts w:ascii="Book Antiqua" w:hAnsi="Book Antiqua"/>
          <w:b w:val="0"/>
          <w:i/>
          <w:noProof w:val="0"/>
          <w:sz w:val="22"/>
          <w:szCs w:val="22"/>
        </w:rPr>
        <w:t>A</w:t>
      </w:r>
      <w:r w:rsidR="00D121AE" w:rsidRPr="00391ECB">
        <w:rPr>
          <w:rFonts w:ascii="Book Antiqua" w:hAnsi="Book Antiqua" w:cs="Helvetica"/>
          <w:b w:val="0"/>
          <w:i/>
          <w:color w:val="333333"/>
          <w:sz w:val="22"/>
          <w:szCs w:val="22"/>
          <w:lang w:val="en"/>
        </w:rPr>
        <w:t xml:space="preserve"> </w:t>
      </w:r>
      <w:r w:rsidR="001155A4" w:rsidRPr="00391ECB">
        <w:rPr>
          <w:rFonts w:ascii="Book Antiqua" w:hAnsi="Book Antiqua" w:cs="Helvetica"/>
          <w:b w:val="0"/>
          <w:i/>
          <w:color w:val="333333"/>
          <w:sz w:val="22"/>
          <w:szCs w:val="22"/>
          <w:lang w:val="en"/>
        </w:rPr>
        <w:t>structure including supports erected over a depression or an obstruction, such as water, highway, or railway, and having a track or passageway for carrying traffic or other moving loads, and having an opening measured along the center of the roadway of more than 20 feet between undercopings of abutments or spring lines of arches, or extreme ends of openings for multiple boxes; it may also include multiple pipes, where the clear distance between openings is less than half of the smaller contiguous opening</w:t>
      </w:r>
      <w:r w:rsidR="00D121AE" w:rsidRPr="00391ECB">
        <w:rPr>
          <w:rFonts w:ascii="Book Antiqua" w:hAnsi="Book Antiqua" w:cs="Helvetica"/>
          <w:b w:val="0"/>
          <w:i/>
          <w:color w:val="333333"/>
          <w:sz w:val="22"/>
          <w:szCs w:val="22"/>
          <w:lang w:val="en"/>
        </w:rPr>
        <w:t>.</w:t>
      </w:r>
    </w:p>
    <w:p w14:paraId="78EB6EEA" w14:textId="77777777" w:rsidR="007B0C02" w:rsidRPr="000B05B0" w:rsidRDefault="007B0C02" w:rsidP="0095559A">
      <w:pPr>
        <w:pStyle w:val="BodyText"/>
        <w:keepNext w:val="0"/>
        <w:keepLines w:val="0"/>
        <w:widowControl w:val="0"/>
        <w:ind w:left="720"/>
        <w:rPr>
          <w:rFonts w:ascii="Book Antiqua" w:hAnsi="Book Antiqua"/>
          <w:b w:val="0"/>
          <w:noProof w:val="0"/>
          <w:sz w:val="22"/>
          <w:szCs w:val="22"/>
        </w:rPr>
      </w:pPr>
      <w:r w:rsidRPr="000B05B0">
        <w:rPr>
          <w:rFonts w:ascii="Book Antiqua" w:hAnsi="Book Antiqua"/>
          <w:noProof w:val="0"/>
          <w:sz w:val="22"/>
          <w:szCs w:val="22"/>
        </w:rPr>
        <w:t xml:space="preserve">Bridge Length – </w:t>
      </w:r>
      <w:r w:rsidRPr="000B05B0">
        <w:rPr>
          <w:rFonts w:ascii="Book Antiqua" w:hAnsi="Book Antiqua"/>
          <w:b w:val="0"/>
          <w:noProof w:val="0"/>
          <w:sz w:val="22"/>
          <w:szCs w:val="22"/>
        </w:rPr>
        <w:t>The greater dimension of a structure measured along the center of the roadway between backs of abutment backwalls or between ends of bridge floors.</w:t>
      </w:r>
    </w:p>
    <w:p w14:paraId="7B0B0269" w14:textId="682920FD" w:rsidR="007B0C02" w:rsidRPr="000B05B0" w:rsidRDefault="007B0C02" w:rsidP="0095559A">
      <w:pPr>
        <w:pStyle w:val="BodyText"/>
        <w:keepNext w:val="0"/>
        <w:keepLines w:val="0"/>
        <w:widowControl w:val="0"/>
        <w:ind w:left="720"/>
        <w:rPr>
          <w:rFonts w:ascii="Book Antiqua" w:hAnsi="Book Antiqua"/>
          <w:b w:val="0"/>
          <w:noProof w:val="0"/>
          <w:sz w:val="22"/>
          <w:szCs w:val="22"/>
        </w:rPr>
      </w:pPr>
      <w:r w:rsidRPr="000B05B0">
        <w:rPr>
          <w:rFonts w:ascii="Book Antiqua" w:hAnsi="Book Antiqua"/>
          <w:noProof w:val="0"/>
          <w:sz w:val="22"/>
          <w:szCs w:val="22"/>
        </w:rPr>
        <w:t xml:space="preserve">Bridge Roadway Width – </w:t>
      </w:r>
      <w:r w:rsidRPr="000B05B0">
        <w:rPr>
          <w:rFonts w:ascii="Book Antiqua" w:hAnsi="Book Antiqua"/>
          <w:b w:val="0"/>
          <w:noProof w:val="0"/>
          <w:sz w:val="22"/>
          <w:szCs w:val="22"/>
        </w:rPr>
        <w:t>The clear width of</w:t>
      </w:r>
      <w:r w:rsidR="009F66F1" w:rsidRPr="000B05B0">
        <w:rPr>
          <w:rFonts w:ascii="Book Antiqua" w:hAnsi="Book Antiqua"/>
          <w:b w:val="0"/>
          <w:noProof w:val="0"/>
          <w:sz w:val="22"/>
          <w:szCs w:val="22"/>
        </w:rPr>
        <w:t xml:space="preserve"> a</w:t>
      </w:r>
      <w:r w:rsidRPr="000B05B0">
        <w:rPr>
          <w:rFonts w:ascii="Book Antiqua" w:hAnsi="Book Antiqua"/>
          <w:b w:val="0"/>
          <w:noProof w:val="0"/>
          <w:sz w:val="22"/>
          <w:szCs w:val="22"/>
        </w:rPr>
        <w:t xml:space="preserve"> structure measured at right angles to the center of the roadway between the bottom of curbs or, if curbs are not used, between the inner faces of parapet or railing.</w:t>
      </w:r>
    </w:p>
    <w:p w14:paraId="73827B36" w14:textId="78066D87" w:rsidR="007B0C02" w:rsidRPr="000B05B0" w:rsidRDefault="007B0C02" w:rsidP="0095559A">
      <w:pPr>
        <w:pStyle w:val="List"/>
        <w:keepNext w:val="0"/>
        <w:keepLines w:val="0"/>
        <w:widowControl w:val="0"/>
        <w:spacing w:before="0" w:after="60"/>
        <w:ind w:right="720"/>
        <w:rPr>
          <w:rFonts w:ascii="Book Antiqua" w:hAnsi="Book Antiqua"/>
          <w:b w:val="0"/>
          <w:iCs/>
          <w:noProof w:val="0"/>
          <w:sz w:val="22"/>
          <w:szCs w:val="22"/>
        </w:rPr>
      </w:pPr>
      <w:r w:rsidRPr="000B05B0">
        <w:rPr>
          <w:rFonts w:ascii="Book Antiqua" w:hAnsi="Book Antiqua"/>
          <w:iCs/>
          <w:noProof w:val="0"/>
          <w:sz w:val="22"/>
          <w:szCs w:val="22"/>
        </w:rPr>
        <w:t xml:space="preserve">Other Structures – </w:t>
      </w:r>
      <w:r w:rsidRPr="000B05B0">
        <w:rPr>
          <w:rFonts w:ascii="Book Antiqua" w:hAnsi="Book Antiqua"/>
          <w:b w:val="0"/>
          <w:iCs/>
          <w:noProof w:val="0"/>
          <w:sz w:val="22"/>
          <w:szCs w:val="22"/>
        </w:rPr>
        <w:t xml:space="preserve">Any structure, other than a </w:t>
      </w:r>
      <w:r w:rsidR="00F64492" w:rsidRPr="000B05B0">
        <w:rPr>
          <w:rFonts w:ascii="Book Antiqua" w:hAnsi="Book Antiqua"/>
          <w:b w:val="0"/>
          <w:iCs/>
          <w:noProof w:val="0"/>
          <w:sz w:val="22"/>
          <w:szCs w:val="22"/>
        </w:rPr>
        <w:t>“</w:t>
      </w:r>
      <w:r w:rsidRPr="000B05B0">
        <w:rPr>
          <w:rFonts w:ascii="Book Antiqua" w:hAnsi="Book Antiqua"/>
          <w:b w:val="0"/>
          <w:iCs/>
          <w:noProof w:val="0"/>
          <w:sz w:val="22"/>
          <w:szCs w:val="22"/>
        </w:rPr>
        <w:t>bridge</w:t>
      </w:r>
      <w:r w:rsidR="00DD6ADA" w:rsidRPr="000B05B0">
        <w:rPr>
          <w:rFonts w:ascii="Book Antiqua" w:hAnsi="Book Antiqua"/>
          <w:b w:val="0"/>
          <w:iCs/>
          <w:noProof w:val="0"/>
          <w:sz w:val="22"/>
          <w:szCs w:val="22"/>
        </w:rPr>
        <w:t>,</w:t>
      </w:r>
      <w:r w:rsidR="00F64492" w:rsidRPr="000B05B0">
        <w:rPr>
          <w:rFonts w:ascii="Book Antiqua" w:hAnsi="Book Antiqua"/>
          <w:b w:val="0"/>
          <w:iCs/>
          <w:noProof w:val="0"/>
          <w:sz w:val="22"/>
          <w:szCs w:val="22"/>
        </w:rPr>
        <w:t>”</w:t>
      </w:r>
      <w:r w:rsidRPr="000B05B0">
        <w:rPr>
          <w:rFonts w:ascii="Book Antiqua" w:hAnsi="Book Antiqua"/>
          <w:b w:val="0"/>
          <w:iCs/>
          <w:noProof w:val="0"/>
          <w:sz w:val="22"/>
          <w:szCs w:val="22"/>
        </w:rPr>
        <w:t xml:space="preserve"> as </w:t>
      </w:r>
      <w:r w:rsidR="00032DB9" w:rsidRPr="000B05B0">
        <w:rPr>
          <w:rFonts w:ascii="Book Antiqua" w:hAnsi="Book Antiqua"/>
          <w:b w:val="0"/>
          <w:iCs/>
          <w:noProof w:val="0"/>
          <w:sz w:val="22"/>
          <w:szCs w:val="22"/>
        </w:rPr>
        <w:t xml:space="preserve">defined </w:t>
      </w:r>
      <w:r w:rsidRPr="000B05B0">
        <w:rPr>
          <w:rFonts w:ascii="Book Antiqua" w:hAnsi="Book Antiqua"/>
          <w:b w:val="0"/>
          <w:iCs/>
          <w:noProof w:val="0"/>
          <w:sz w:val="22"/>
          <w:szCs w:val="22"/>
        </w:rPr>
        <w:t xml:space="preserve">above, that is </w:t>
      </w:r>
      <w:r w:rsidR="00CF5008" w:rsidRPr="000B05B0">
        <w:rPr>
          <w:rFonts w:ascii="Book Antiqua" w:hAnsi="Book Antiqua"/>
          <w:b w:val="0"/>
          <w:iCs/>
          <w:noProof w:val="0"/>
          <w:sz w:val="22"/>
          <w:szCs w:val="22"/>
        </w:rPr>
        <w:t>related to a local a</w:t>
      </w:r>
      <w:r w:rsidRPr="000B05B0">
        <w:rPr>
          <w:rFonts w:ascii="Book Antiqua" w:hAnsi="Book Antiqua"/>
          <w:b w:val="0"/>
          <w:iCs/>
          <w:noProof w:val="0"/>
          <w:sz w:val="22"/>
          <w:szCs w:val="22"/>
        </w:rPr>
        <w:t>gency highway or transportation project, including but not limited to:</w:t>
      </w:r>
    </w:p>
    <w:p w14:paraId="6FBDCC83" w14:textId="77777777" w:rsidR="007B0C02" w:rsidRPr="000B05B0" w:rsidRDefault="007B0C02" w:rsidP="0095559A">
      <w:pPr>
        <w:pStyle w:val="List"/>
        <w:keepNext w:val="0"/>
        <w:keepLines w:val="0"/>
        <w:widowControl w:val="0"/>
        <w:numPr>
          <w:ilvl w:val="0"/>
          <w:numId w:val="3"/>
        </w:numPr>
        <w:spacing w:before="0" w:after="60"/>
        <w:ind w:left="1710" w:right="360"/>
        <w:rPr>
          <w:rFonts w:ascii="Book Antiqua" w:hAnsi="Book Antiqua"/>
          <w:b w:val="0"/>
          <w:iCs/>
          <w:noProof w:val="0"/>
          <w:sz w:val="22"/>
          <w:szCs w:val="22"/>
        </w:rPr>
      </w:pPr>
      <w:r w:rsidRPr="000B05B0">
        <w:rPr>
          <w:rFonts w:ascii="Book Antiqua" w:hAnsi="Book Antiqua"/>
          <w:b w:val="0"/>
          <w:iCs/>
          <w:noProof w:val="0"/>
          <w:sz w:val="22"/>
          <w:szCs w:val="22"/>
        </w:rPr>
        <w:t>Structures designed as a bridge, but not meeting the bridge definition noted above</w:t>
      </w:r>
    </w:p>
    <w:p w14:paraId="5F5BAE35" w14:textId="77777777" w:rsidR="007B0C02" w:rsidRPr="000B05B0" w:rsidRDefault="007B0C02" w:rsidP="0095559A">
      <w:pPr>
        <w:pStyle w:val="List"/>
        <w:keepNext w:val="0"/>
        <w:keepLines w:val="0"/>
        <w:widowControl w:val="0"/>
        <w:numPr>
          <w:ilvl w:val="0"/>
          <w:numId w:val="3"/>
        </w:numPr>
        <w:spacing w:before="0" w:after="60"/>
        <w:ind w:left="1710" w:right="360"/>
        <w:rPr>
          <w:rFonts w:ascii="Book Antiqua" w:hAnsi="Book Antiqua"/>
          <w:b w:val="0"/>
          <w:iCs/>
          <w:noProof w:val="0"/>
          <w:sz w:val="22"/>
          <w:szCs w:val="22"/>
        </w:rPr>
      </w:pPr>
      <w:r w:rsidRPr="000B05B0">
        <w:rPr>
          <w:rFonts w:ascii="Book Antiqua" w:hAnsi="Book Antiqua"/>
          <w:b w:val="0"/>
          <w:iCs/>
          <w:noProof w:val="0"/>
          <w:sz w:val="22"/>
          <w:szCs w:val="22"/>
        </w:rPr>
        <w:t>Culverts not meeting the bridge definition noted above</w:t>
      </w:r>
    </w:p>
    <w:p w14:paraId="5B370164" w14:textId="77777777" w:rsidR="007B0C02" w:rsidRPr="000B05B0" w:rsidRDefault="008A4780" w:rsidP="0095559A">
      <w:pPr>
        <w:pStyle w:val="List"/>
        <w:keepNext w:val="0"/>
        <w:keepLines w:val="0"/>
        <w:widowControl w:val="0"/>
        <w:numPr>
          <w:ilvl w:val="0"/>
          <w:numId w:val="3"/>
        </w:numPr>
        <w:spacing w:before="0" w:after="60"/>
        <w:ind w:left="1710" w:right="360"/>
        <w:rPr>
          <w:rFonts w:ascii="Book Antiqua" w:hAnsi="Book Antiqua"/>
          <w:b w:val="0"/>
          <w:iCs/>
          <w:noProof w:val="0"/>
          <w:sz w:val="22"/>
          <w:szCs w:val="22"/>
        </w:rPr>
      </w:pPr>
      <w:r w:rsidRPr="000B05B0">
        <w:rPr>
          <w:rFonts w:ascii="Book Antiqua" w:hAnsi="Book Antiqua"/>
          <w:b w:val="0"/>
          <w:iCs/>
          <w:noProof w:val="0"/>
          <w:sz w:val="22"/>
          <w:szCs w:val="22"/>
        </w:rPr>
        <w:t>E</w:t>
      </w:r>
      <w:r w:rsidR="00BD71C8" w:rsidRPr="000B05B0">
        <w:rPr>
          <w:rFonts w:ascii="Book Antiqua" w:hAnsi="Book Antiqua"/>
          <w:b w:val="0"/>
          <w:iCs/>
          <w:noProof w:val="0"/>
          <w:sz w:val="22"/>
          <w:szCs w:val="22"/>
        </w:rPr>
        <w:t>arth retaining structures</w:t>
      </w:r>
    </w:p>
    <w:p w14:paraId="683D46DF" w14:textId="77777777" w:rsidR="007B0C02" w:rsidRPr="000B05B0" w:rsidRDefault="008A4780" w:rsidP="0095559A">
      <w:pPr>
        <w:pStyle w:val="List"/>
        <w:keepNext w:val="0"/>
        <w:keepLines w:val="0"/>
        <w:widowControl w:val="0"/>
        <w:numPr>
          <w:ilvl w:val="0"/>
          <w:numId w:val="3"/>
        </w:numPr>
        <w:spacing w:before="0" w:after="60"/>
        <w:ind w:left="1710" w:right="360"/>
        <w:rPr>
          <w:rFonts w:ascii="Book Antiqua" w:hAnsi="Book Antiqua"/>
          <w:b w:val="0"/>
          <w:iCs/>
          <w:noProof w:val="0"/>
          <w:sz w:val="22"/>
          <w:szCs w:val="22"/>
        </w:rPr>
      </w:pPr>
      <w:r w:rsidRPr="000B05B0">
        <w:rPr>
          <w:rFonts w:ascii="Book Antiqua" w:hAnsi="Book Antiqua"/>
          <w:b w:val="0"/>
          <w:iCs/>
          <w:noProof w:val="0"/>
          <w:sz w:val="22"/>
          <w:szCs w:val="22"/>
        </w:rPr>
        <w:t>U</w:t>
      </w:r>
      <w:r w:rsidR="00BD71C8" w:rsidRPr="000B05B0">
        <w:rPr>
          <w:rFonts w:ascii="Book Antiqua" w:hAnsi="Book Antiqua"/>
          <w:b w:val="0"/>
          <w:iCs/>
          <w:noProof w:val="0"/>
          <w:sz w:val="22"/>
          <w:szCs w:val="22"/>
        </w:rPr>
        <w:t>nderground</w:t>
      </w:r>
      <w:r w:rsidR="007B0C02" w:rsidRPr="000B05B0">
        <w:rPr>
          <w:rFonts w:ascii="Book Antiqua" w:hAnsi="Book Antiqua"/>
          <w:b w:val="0"/>
          <w:iCs/>
          <w:noProof w:val="0"/>
          <w:sz w:val="22"/>
          <w:szCs w:val="22"/>
        </w:rPr>
        <w:t xml:space="preserve"> structures</w:t>
      </w:r>
    </w:p>
    <w:p w14:paraId="11D4C849" w14:textId="77777777" w:rsidR="007B0C02" w:rsidRPr="000B05B0" w:rsidRDefault="007B0C02" w:rsidP="0095559A">
      <w:pPr>
        <w:pStyle w:val="List"/>
        <w:keepNext w:val="0"/>
        <w:keepLines w:val="0"/>
        <w:widowControl w:val="0"/>
        <w:numPr>
          <w:ilvl w:val="0"/>
          <w:numId w:val="3"/>
        </w:numPr>
        <w:spacing w:before="0" w:after="60"/>
        <w:ind w:left="1710" w:right="360"/>
        <w:rPr>
          <w:rFonts w:ascii="Book Antiqua" w:hAnsi="Book Antiqua"/>
          <w:b w:val="0"/>
          <w:iCs/>
          <w:noProof w:val="0"/>
          <w:sz w:val="22"/>
          <w:szCs w:val="22"/>
        </w:rPr>
      </w:pPr>
      <w:r w:rsidRPr="000B05B0">
        <w:rPr>
          <w:rFonts w:ascii="Book Antiqua" w:hAnsi="Book Antiqua"/>
          <w:b w:val="0"/>
          <w:iCs/>
          <w:noProof w:val="0"/>
          <w:sz w:val="22"/>
          <w:szCs w:val="22"/>
        </w:rPr>
        <w:t>Pedestrian</w:t>
      </w:r>
      <w:r w:rsidR="00BD71C8" w:rsidRPr="000B05B0">
        <w:rPr>
          <w:rFonts w:ascii="Book Antiqua" w:hAnsi="Book Antiqua"/>
          <w:b w:val="0"/>
          <w:iCs/>
          <w:noProof w:val="0"/>
          <w:sz w:val="22"/>
          <w:szCs w:val="22"/>
        </w:rPr>
        <w:t xml:space="preserve"> and/or bicycle</w:t>
      </w:r>
      <w:r w:rsidRPr="000B05B0">
        <w:rPr>
          <w:rFonts w:ascii="Book Antiqua" w:hAnsi="Book Antiqua"/>
          <w:b w:val="0"/>
          <w:iCs/>
          <w:noProof w:val="0"/>
          <w:sz w:val="22"/>
          <w:szCs w:val="22"/>
        </w:rPr>
        <w:t xml:space="preserve"> structures</w:t>
      </w:r>
    </w:p>
    <w:p w14:paraId="2B1441E2" w14:textId="77777777" w:rsidR="005E4977" w:rsidRPr="000B05B0" w:rsidRDefault="005E4977" w:rsidP="0095559A">
      <w:pPr>
        <w:pStyle w:val="List"/>
        <w:keepNext w:val="0"/>
        <w:keepLines w:val="0"/>
        <w:widowControl w:val="0"/>
        <w:numPr>
          <w:ilvl w:val="0"/>
          <w:numId w:val="3"/>
        </w:numPr>
        <w:spacing w:before="0" w:after="120"/>
        <w:ind w:left="1710" w:right="360"/>
        <w:rPr>
          <w:rFonts w:ascii="Book Antiqua" w:hAnsi="Book Antiqua"/>
          <w:b w:val="0"/>
          <w:iCs/>
          <w:noProof w:val="0"/>
          <w:sz w:val="22"/>
          <w:szCs w:val="22"/>
        </w:rPr>
      </w:pPr>
      <w:r w:rsidRPr="000B05B0">
        <w:rPr>
          <w:rFonts w:ascii="Book Antiqua" w:hAnsi="Book Antiqua"/>
          <w:b w:val="0"/>
          <w:iCs/>
          <w:noProof w:val="0"/>
          <w:sz w:val="22"/>
          <w:szCs w:val="22"/>
        </w:rPr>
        <w:t>Transit structures</w:t>
      </w:r>
    </w:p>
    <w:bookmarkEnd w:id="3"/>
    <w:bookmarkEnd w:id="4"/>
    <w:p w14:paraId="433038C5" w14:textId="77777777" w:rsidR="007B0C02" w:rsidRPr="00977B01" w:rsidRDefault="007B0C02" w:rsidP="000B05B0">
      <w:pPr>
        <w:pStyle w:val="Heading2"/>
        <w:ind w:left="0"/>
      </w:pPr>
      <w:r w:rsidRPr="00977B01">
        <w:t xml:space="preserve">Statewide Design </w:t>
      </w:r>
      <w:r w:rsidR="00817284">
        <w:t>Standards</w:t>
      </w:r>
      <w:r w:rsidR="00B90424" w:rsidRPr="00B90424">
        <w:t xml:space="preserve"> </w:t>
      </w:r>
      <w:r w:rsidR="00B90424">
        <w:t xml:space="preserve">for </w:t>
      </w:r>
      <w:r w:rsidR="00B90424" w:rsidRPr="00977B01">
        <w:t>Bridge</w:t>
      </w:r>
      <w:r w:rsidR="00D121AE">
        <w:t>s</w:t>
      </w:r>
      <w:r w:rsidR="00B90424">
        <w:t xml:space="preserve"> and Structures</w:t>
      </w:r>
    </w:p>
    <w:p w14:paraId="02BCD103" w14:textId="77777777" w:rsidR="000B05B0" w:rsidRPr="00EA242A" w:rsidRDefault="007B0C02" w:rsidP="000B05B0">
      <w:pPr>
        <w:pStyle w:val="BodyText"/>
        <w:keepNext w:val="0"/>
        <w:keepLines w:val="0"/>
        <w:widowControl w:val="0"/>
        <w:ind w:left="720"/>
        <w:rPr>
          <w:rFonts w:ascii="Book Antiqua" w:hAnsi="Book Antiqua"/>
          <w:b w:val="0"/>
          <w:noProof w:val="0"/>
          <w:sz w:val="22"/>
          <w:szCs w:val="22"/>
        </w:rPr>
      </w:pPr>
      <w:r w:rsidRPr="00EA242A">
        <w:rPr>
          <w:rFonts w:ascii="Book Antiqua" w:hAnsi="Book Antiqua"/>
          <w:b w:val="0"/>
          <w:noProof w:val="0"/>
          <w:sz w:val="22"/>
          <w:szCs w:val="22"/>
        </w:rPr>
        <w:t>Local</w:t>
      </w:r>
      <w:r w:rsidR="00CF5008" w:rsidRPr="00EA242A">
        <w:rPr>
          <w:rFonts w:ascii="Book Antiqua" w:hAnsi="Book Antiqua"/>
          <w:b w:val="0"/>
          <w:noProof w:val="0"/>
          <w:sz w:val="22"/>
          <w:szCs w:val="22"/>
        </w:rPr>
        <w:t xml:space="preserve"> a</w:t>
      </w:r>
      <w:r w:rsidR="00E14802" w:rsidRPr="00EA242A">
        <w:rPr>
          <w:rFonts w:ascii="Book Antiqua" w:hAnsi="Book Antiqua"/>
          <w:b w:val="0"/>
          <w:noProof w:val="0"/>
          <w:sz w:val="22"/>
          <w:szCs w:val="22"/>
        </w:rPr>
        <w:t>gency</w:t>
      </w:r>
      <w:r w:rsidRPr="00EA242A">
        <w:rPr>
          <w:rFonts w:ascii="Book Antiqua" w:hAnsi="Book Antiqua"/>
          <w:b w:val="0"/>
          <w:noProof w:val="0"/>
          <w:sz w:val="22"/>
          <w:szCs w:val="22"/>
        </w:rPr>
        <w:t xml:space="preserve"> funded</w:t>
      </w:r>
      <w:r w:rsidR="005E7393" w:rsidRPr="00EA242A">
        <w:rPr>
          <w:rFonts w:ascii="Book Antiqua" w:hAnsi="Book Antiqua"/>
          <w:b w:val="0"/>
          <w:noProof w:val="0"/>
          <w:sz w:val="22"/>
          <w:szCs w:val="22"/>
        </w:rPr>
        <w:t xml:space="preserve"> highway transportation projects with</w:t>
      </w:r>
      <w:r w:rsidRPr="00EA242A">
        <w:rPr>
          <w:rFonts w:ascii="Book Antiqua" w:hAnsi="Book Antiqua"/>
          <w:b w:val="0"/>
          <w:noProof w:val="0"/>
          <w:sz w:val="22"/>
          <w:szCs w:val="22"/>
        </w:rPr>
        <w:t xml:space="preserve"> bridge</w:t>
      </w:r>
      <w:r w:rsidR="005E7393" w:rsidRPr="00EA242A">
        <w:rPr>
          <w:rFonts w:ascii="Book Antiqua" w:hAnsi="Book Antiqua"/>
          <w:b w:val="0"/>
          <w:noProof w:val="0"/>
          <w:sz w:val="22"/>
          <w:szCs w:val="22"/>
        </w:rPr>
        <w:t>s</w:t>
      </w:r>
      <w:r w:rsidRPr="00EA242A">
        <w:rPr>
          <w:rFonts w:ascii="Book Antiqua" w:hAnsi="Book Antiqua"/>
          <w:b w:val="0"/>
          <w:noProof w:val="0"/>
          <w:sz w:val="22"/>
          <w:szCs w:val="22"/>
        </w:rPr>
        <w:t xml:space="preserve"> and structure</w:t>
      </w:r>
      <w:r w:rsidR="005E7393" w:rsidRPr="00EA242A">
        <w:rPr>
          <w:rFonts w:ascii="Book Antiqua" w:hAnsi="Book Antiqua"/>
          <w:b w:val="0"/>
          <w:noProof w:val="0"/>
          <w:sz w:val="22"/>
          <w:szCs w:val="22"/>
        </w:rPr>
        <w:t>s</w:t>
      </w:r>
      <w:r w:rsidRPr="00EA242A">
        <w:rPr>
          <w:rFonts w:ascii="Book Antiqua" w:hAnsi="Book Antiqua"/>
          <w:b w:val="0"/>
          <w:noProof w:val="0"/>
          <w:sz w:val="22"/>
          <w:szCs w:val="22"/>
        </w:rPr>
        <w:t xml:space="preserve"> on the State Highway System (SHS) must be designe</w:t>
      </w:r>
      <w:r w:rsidR="00C370B8" w:rsidRPr="00EA242A">
        <w:rPr>
          <w:rFonts w:ascii="Book Antiqua" w:hAnsi="Book Antiqua"/>
          <w:b w:val="0"/>
          <w:noProof w:val="0"/>
          <w:sz w:val="22"/>
          <w:szCs w:val="22"/>
        </w:rPr>
        <w:t>d</w:t>
      </w:r>
      <w:r w:rsidRPr="00EA242A">
        <w:rPr>
          <w:rFonts w:ascii="Book Antiqua" w:hAnsi="Book Antiqua"/>
          <w:b w:val="0"/>
          <w:noProof w:val="0"/>
          <w:sz w:val="22"/>
          <w:szCs w:val="22"/>
        </w:rPr>
        <w:t xml:space="preserve"> in accordance with </w:t>
      </w:r>
      <w:r w:rsidR="00B90424" w:rsidRPr="00EA242A">
        <w:rPr>
          <w:rFonts w:ascii="Book Antiqua" w:hAnsi="Book Antiqua"/>
          <w:b w:val="0"/>
          <w:noProof w:val="0"/>
          <w:sz w:val="22"/>
          <w:szCs w:val="22"/>
        </w:rPr>
        <w:t xml:space="preserve">current </w:t>
      </w:r>
      <w:r w:rsidRPr="00EA242A">
        <w:rPr>
          <w:rFonts w:ascii="Book Antiqua" w:hAnsi="Book Antiqua"/>
          <w:b w:val="0"/>
          <w:noProof w:val="0"/>
          <w:sz w:val="22"/>
          <w:szCs w:val="22"/>
        </w:rPr>
        <w:t xml:space="preserve">SHS standards </w:t>
      </w:r>
      <w:r w:rsidR="00B90424" w:rsidRPr="00EA242A">
        <w:rPr>
          <w:rFonts w:ascii="Book Antiqua" w:hAnsi="Book Antiqua"/>
          <w:b w:val="0"/>
          <w:noProof w:val="0"/>
          <w:sz w:val="22"/>
          <w:szCs w:val="22"/>
        </w:rPr>
        <w:t>in</w:t>
      </w:r>
      <w:r w:rsidRPr="00EA242A">
        <w:rPr>
          <w:rFonts w:ascii="Book Antiqua" w:hAnsi="Book Antiqua"/>
          <w:b w:val="0"/>
          <w:noProof w:val="0"/>
          <w:sz w:val="22"/>
          <w:szCs w:val="22"/>
        </w:rPr>
        <w:t xml:space="preserve"> the </w:t>
      </w:r>
      <w:r w:rsidR="00DD6ADA" w:rsidRPr="00EA242A">
        <w:rPr>
          <w:rFonts w:ascii="Book Antiqua" w:hAnsi="Book Antiqua"/>
          <w:b w:val="0"/>
          <w:noProof w:val="0"/>
          <w:sz w:val="22"/>
          <w:szCs w:val="22"/>
        </w:rPr>
        <w:t>Caltrans</w:t>
      </w:r>
      <w:r w:rsidRPr="00EA242A">
        <w:rPr>
          <w:rFonts w:ascii="Book Antiqua" w:hAnsi="Book Antiqua"/>
          <w:b w:val="0"/>
          <w:noProof w:val="0"/>
          <w:sz w:val="22"/>
          <w:szCs w:val="22"/>
        </w:rPr>
        <w:t xml:space="preserve"> </w:t>
      </w:r>
      <w:r w:rsidR="00DD6ADA" w:rsidRPr="00EA242A">
        <w:rPr>
          <w:rFonts w:ascii="Book Antiqua" w:hAnsi="Book Antiqua"/>
          <w:b w:val="0"/>
          <w:noProof w:val="0"/>
          <w:sz w:val="22"/>
          <w:szCs w:val="22"/>
        </w:rPr>
        <w:t>b</w:t>
      </w:r>
      <w:r w:rsidRPr="00EA242A">
        <w:rPr>
          <w:rFonts w:ascii="Book Antiqua" w:hAnsi="Book Antiqua"/>
          <w:b w:val="0"/>
          <w:noProof w:val="0"/>
          <w:sz w:val="22"/>
          <w:szCs w:val="22"/>
        </w:rPr>
        <w:t xml:space="preserve">ridge </w:t>
      </w:r>
      <w:r w:rsidR="00DD6ADA" w:rsidRPr="00EA242A">
        <w:rPr>
          <w:rFonts w:ascii="Book Antiqua" w:hAnsi="Book Antiqua"/>
          <w:b w:val="0"/>
          <w:noProof w:val="0"/>
          <w:sz w:val="22"/>
          <w:szCs w:val="22"/>
        </w:rPr>
        <w:t>d</w:t>
      </w:r>
      <w:r w:rsidRPr="00EA242A">
        <w:rPr>
          <w:rFonts w:ascii="Book Antiqua" w:hAnsi="Book Antiqua"/>
          <w:b w:val="0"/>
          <w:noProof w:val="0"/>
          <w:sz w:val="22"/>
          <w:szCs w:val="22"/>
        </w:rPr>
        <w:t xml:space="preserve">esign and </w:t>
      </w:r>
      <w:r w:rsidR="00DD6ADA" w:rsidRPr="00EA242A">
        <w:rPr>
          <w:rFonts w:ascii="Book Antiqua" w:hAnsi="Book Antiqua"/>
          <w:b w:val="0"/>
          <w:noProof w:val="0"/>
          <w:sz w:val="22"/>
          <w:szCs w:val="22"/>
        </w:rPr>
        <w:t>g</w:t>
      </w:r>
      <w:r w:rsidRPr="00EA242A">
        <w:rPr>
          <w:rFonts w:ascii="Book Antiqua" w:hAnsi="Book Antiqua"/>
          <w:b w:val="0"/>
          <w:noProof w:val="0"/>
          <w:sz w:val="22"/>
          <w:szCs w:val="22"/>
        </w:rPr>
        <w:t xml:space="preserve">eotechnical </w:t>
      </w:r>
      <w:r w:rsidR="00DD6ADA" w:rsidRPr="00EA242A">
        <w:rPr>
          <w:rFonts w:ascii="Book Antiqua" w:hAnsi="Book Antiqua"/>
          <w:b w:val="0"/>
          <w:noProof w:val="0"/>
          <w:sz w:val="22"/>
          <w:szCs w:val="22"/>
        </w:rPr>
        <w:t>m</w:t>
      </w:r>
      <w:r w:rsidRPr="00EA242A">
        <w:rPr>
          <w:rFonts w:ascii="Book Antiqua" w:hAnsi="Book Antiqua"/>
          <w:b w:val="0"/>
          <w:noProof w:val="0"/>
          <w:sz w:val="22"/>
          <w:szCs w:val="22"/>
        </w:rPr>
        <w:t>anual</w:t>
      </w:r>
      <w:r w:rsidR="00DD6ADA" w:rsidRPr="00EA242A">
        <w:rPr>
          <w:rFonts w:ascii="Book Antiqua" w:hAnsi="Book Antiqua"/>
          <w:b w:val="0"/>
          <w:noProof w:val="0"/>
          <w:sz w:val="22"/>
          <w:szCs w:val="22"/>
        </w:rPr>
        <w:t>s</w:t>
      </w:r>
      <w:r w:rsidRPr="00EA242A">
        <w:rPr>
          <w:rFonts w:ascii="Book Antiqua" w:hAnsi="Book Antiqua"/>
          <w:b w:val="0"/>
          <w:noProof w:val="0"/>
          <w:sz w:val="22"/>
          <w:szCs w:val="22"/>
        </w:rPr>
        <w:t>.</w:t>
      </w:r>
    </w:p>
    <w:p w14:paraId="62E0A435" w14:textId="20AB0C3A" w:rsidR="007B0C02" w:rsidRPr="00EA242A" w:rsidRDefault="00AB12B6" w:rsidP="000B05B0">
      <w:pPr>
        <w:pStyle w:val="BodyText"/>
        <w:keepNext w:val="0"/>
        <w:keepLines w:val="0"/>
        <w:widowControl w:val="0"/>
        <w:ind w:left="720"/>
        <w:rPr>
          <w:rFonts w:ascii="Book Antiqua" w:hAnsi="Book Antiqua"/>
          <w:b w:val="0"/>
          <w:noProof w:val="0"/>
          <w:sz w:val="22"/>
          <w:szCs w:val="22"/>
        </w:rPr>
      </w:pPr>
      <w:r w:rsidRPr="00EA242A">
        <w:rPr>
          <w:rFonts w:ascii="Book Antiqua" w:hAnsi="Book Antiqua"/>
          <w:b w:val="0"/>
          <w:sz w:val="22"/>
          <w:szCs w:val="22"/>
        </w:rPr>
        <w:t xml:space="preserve">All local bridge and structure projects off the SHS and either on or off the </w:t>
      </w:r>
      <w:r w:rsidR="00EA1552" w:rsidRPr="00EA242A">
        <w:rPr>
          <w:rFonts w:ascii="Book Antiqua" w:hAnsi="Book Antiqua"/>
          <w:b w:val="0"/>
          <w:iCs/>
          <w:noProof w:val="0"/>
          <w:sz w:val="22"/>
          <w:szCs w:val="22"/>
        </w:rPr>
        <w:t>National Highway System (</w:t>
      </w:r>
      <w:r w:rsidR="007B0C02" w:rsidRPr="00EA242A">
        <w:rPr>
          <w:rFonts w:ascii="Book Antiqua" w:hAnsi="Book Antiqua"/>
          <w:b w:val="0"/>
          <w:iCs/>
          <w:noProof w:val="0"/>
          <w:sz w:val="22"/>
          <w:szCs w:val="22"/>
        </w:rPr>
        <w:t>NHS</w:t>
      </w:r>
      <w:r w:rsidR="00EA1552" w:rsidRPr="00EA242A">
        <w:rPr>
          <w:rFonts w:ascii="Book Antiqua" w:hAnsi="Book Antiqua"/>
          <w:b w:val="0"/>
          <w:iCs/>
          <w:noProof w:val="0"/>
          <w:sz w:val="22"/>
          <w:szCs w:val="22"/>
        </w:rPr>
        <w:t>)</w:t>
      </w:r>
      <w:r w:rsidR="007B0C02" w:rsidRPr="00EA242A">
        <w:rPr>
          <w:rFonts w:ascii="Book Antiqua" w:hAnsi="Book Antiqua"/>
          <w:b w:val="0"/>
          <w:iCs/>
          <w:noProof w:val="0"/>
          <w:sz w:val="22"/>
          <w:szCs w:val="22"/>
        </w:rPr>
        <w:t xml:space="preserve"> must be designed in accordance with the current Caltrans</w:t>
      </w:r>
      <w:r w:rsidR="00817284" w:rsidRPr="00EA242A">
        <w:rPr>
          <w:rFonts w:ascii="Book Antiqua" w:hAnsi="Book Antiqua"/>
          <w:b w:val="0"/>
          <w:iCs/>
          <w:noProof w:val="0"/>
          <w:sz w:val="22"/>
          <w:szCs w:val="22"/>
        </w:rPr>
        <w:t xml:space="preserve"> adopted edition of the </w:t>
      </w:r>
      <w:hyperlink r:id="rId8" w:history="1">
        <w:r w:rsidR="00817284" w:rsidRPr="00EA242A">
          <w:rPr>
            <w:rStyle w:val="Hyperlink"/>
            <w:rFonts w:ascii="Book Antiqua" w:hAnsi="Book Antiqua"/>
            <w:b w:val="0"/>
            <w:i/>
            <w:iCs/>
            <w:noProof w:val="0"/>
            <w:sz w:val="22"/>
            <w:szCs w:val="22"/>
            <w:u w:val="none"/>
          </w:rPr>
          <w:t xml:space="preserve">AASHTO </w:t>
        </w:r>
        <w:r w:rsidR="00933B32" w:rsidRPr="00EA242A">
          <w:rPr>
            <w:rStyle w:val="Hyperlink"/>
            <w:rFonts w:ascii="Book Antiqua" w:hAnsi="Book Antiqua"/>
            <w:b w:val="0"/>
            <w:i/>
            <w:iCs/>
            <w:noProof w:val="0"/>
            <w:sz w:val="22"/>
            <w:szCs w:val="22"/>
            <w:u w:val="none"/>
          </w:rPr>
          <w:t>Local and Resistance Factor Design (</w:t>
        </w:r>
        <w:r w:rsidR="00817284" w:rsidRPr="00EA242A">
          <w:rPr>
            <w:rStyle w:val="Hyperlink"/>
            <w:rFonts w:ascii="Book Antiqua" w:hAnsi="Book Antiqua"/>
            <w:b w:val="0"/>
            <w:i/>
            <w:iCs/>
            <w:sz w:val="22"/>
            <w:szCs w:val="22"/>
            <w:u w:val="none"/>
          </w:rPr>
          <w:t>LRFD</w:t>
        </w:r>
        <w:r w:rsidR="00933B32" w:rsidRPr="00EA242A">
          <w:rPr>
            <w:rStyle w:val="Hyperlink"/>
            <w:rFonts w:ascii="Book Antiqua" w:hAnsi="Book Antiqua"/>
            <w:b w:val="0"/>
            <w:i/>
            <w:iCs/>
            <w:sz w:val="22"/>
            <w:szCs w:val="22"/>
            <w:u w:val="none"/>
          </w:rPr>
          <w:t>)</w:t>
        </w:r>
        <w:r w:rsidR="00817284" w:rsidRPr="00EA242A">
          <w:rPr>
            <w:rStyle w:val="Hyperlink"/>
            <w:rFonts w:ascii="Book Antiqua" w:hAnsi="Book Antiqua"/>
            <w:b w:val="0"/>
            <w:i/>
            <w:iCs/>
            <w:sz w:val="22"/>
            <w:szCs w:val="22"/>
            <w:u w:val="none"/>
          </w:rPr>
          <w:t xml:space="preserve"> Bridge Design Specifications with California </w:t>
        </w:r>
        <w:r w:rsidR="00407B5A" w:rsidRPr="00EA242A">
          <w:rPr>
            <w:rStyle w:val="Hyperlink"/>
            <w:rFonts w:ascii="Book Antiqua" w:hAnsi="Book Antiqua"/>
            <w:b w:val="0"/>
            <w:i/>
            <w:iCs/>
            <w:sz w:val="22"/>
            <w:szCs w:val="22"/>
            <w:u w:val="none"/>
          </w:rPr>
          <w:t>A</w:t>
        </w:r>
        <w:r w:rsidR="00817284" w:rsidRPr="00EA242A">
          <w:rPr>
            <w:rStyle w:val="Hyperlink"/>
            <w:rFonts w:ascii="Book Antiqua" w:hAnsi="Book Antiqua"/>
            <w:b w:val="0"/>
            <w:i/>
            <w:sz w:val="22"/>
            <w:szCs w:val="22"/>
            <w:u w:val="none"/>
          </w:rPr>
          <w:t>mendments</w:t>
        </w:r>
        <w:r w:rsidR="007B0C02" w:rsidRPr="00EA242A">
          <w:rPr>
            <w:rStyle w:val="Hyperlink"/>
            <w:rFonts w:ascii="Book Antiqua" w:hAnsi="Book Antiqua"/>
            <w:b w:val="0"/>
            <w:i/>
            <w:iCs/>
            <w:noProof w:val="0"/>
            <w:sz w:val="22"/>
            <w:szCs w:val="22"/>
            <w:u w:val="none"/>
          </w:rPr>
          <w:t>.</w:t>
        </w:r>
      </w:hyperlink>
      <w:r w:rsidR="007B0C02" w:rsidRPr="00EA242A">
        <w:rPr>
          <w:rFonts w:ascii="Book Antiqua" w:hAnsi="Book Antiqua"/>
          <w:b w:val="0"/>
          <w:iCs/>
          <w:noProof w:val="0"/>
          <w:sz w:val="22"/>
          <w:szCs w:val="22"/>
        </w:rPr>
        <w:t xml:space="preserve">  </w:t>
      </w:r>
    </w:p>
    <w:p w14:paraId="5F5A4BB5" w14:textId="5931F15D" w:rsidR="007B0C02" w:rsidRPr="00EA242A" w:rsidRDefault="007B0C02" w:rsidP="00C52E92">
      <w:pPr>
        <w:pStyle w:val="BodyText"/>
        <w:keepNext w:val="0"/>
        <w:keepLines w:val="0"/>
        <w:widowControl w:val="0"/>
        <w:ind w:left="720"/>
        <w:rPr>
          <w:rFonts w:ascii="Book Antiqua" w:hAnsi="Book Antiqua"/>
          <w:b w:val="0"/>
          <w:iCs/>
          <w:noProof w:val="0"/>
          <w:sz w:val="22"/>
          <w:szCs w:val="22"/>
          <w:u w:val="single"/>
        </w:rPr>
      </w:pPr>
      <w:r w:rsidRPr="00EA242A">
        <w:rPr>
          <w:rFonts w:ascii="Book Antiqua" w:hAnsi="Book Antiqua"/>
          <w:b w:val="0"/>
          <w:iCs/>
          <w:noProof w:val="0"/>
          <w:sz w:val="22"/>
          <w:szCs w:val="22"/>
        </w:rPr>
        <w:t xml:space="preserve">Caltrans </w:t>
      </w:r>
      <w:r w:rsidR="00DD6ADA" w:rsidRPr="00EA242A">
        <w:rPr>
          <w:rFonts w:ascii="Book Antiqua" w:hAnsi="Book Antiqua"/>
          <w:b w:val="0"/>
          <w:iCs/>
          <w:noProof w:val="0"/>
          <w:sz w:val="22"/>
          <w:szCs w:val="22"/>
        </w:rPr>
        <w:t>b</w:t>
      </w:r>
      <w:r w:rsidRPr="00EA242A">
        <w:rPr>
          <w:rFonts w:ascii="Book Antiqua" w:hAnsi="Book Antiqua"/>
          <w:b w:val="0"/>
          <w:iCs/>
          <w:noProof w:val="0"/>
          <w:sz w:val="22"/>
          <w:szCs w:val="22"/>
        </w:rPr>
        <w:t xml:space="preserve">ridge </w:t>
      </w:r>
      <w:r w:rsidR="00DD6ADA" w:rsidRPr="00EA242A">
        <w:rPr>
          <w:rFonts w:ascii="Book Antiqua" w:hAnsi="Book Antiqua"/>
          <w:b w:val="0"/>
          <w:iCs/>
          <w:noProof w:val="0"/>
          <w:sz w:val="22"/>
          <w:szCs w:val="22"/>
        </w:rPr>
        <w:t>d</w:t>
      </w:r>
      <w:r w:rsidRPr="00EA242A">
        <w:rPr>
          <w:rFonts w:ascii="Book Antiqua" w:hAnsi="Book Antiqua"/>
          <w:b w:val="0"/>
          <w:iCs/>
          <w:noProof w:val="0"/>
          <w:sz w:val="22"/>
          <w:szCs w:val="22"/>
        </w:rPr>
        <w:t>esign</w:t>
      </w:r>
      <w:r w:rsidR="00C52E92" w:rsidRPr="00EA242A">
        <w:rPr>
          <w:rFonts w:ascii="Book Antiqua" w:hAnsi="Book Antiqua"/>
          <w:b w:val="0"/>
          <w:iCs/>
          <w:noProof w:val="0"/>
          <w:sz w:val="22"/>
          <w:szCs w:val="22"/>
        </w:rPr>
        <w:t xml:space="preserve"> manuals,</w:t>
      </w:r>
      <w:r w:rsidR="001001A6" w:rsidRPr="00EA242A">
        <w:rPr>
          <w:rFonts w:ascii="Book Antiqua" w:hAnsi="Book Antiqua"/>
          <w:b w:val="0"/>
          <w:iCs/>
          <w:noProof w:val="0"/>
          <w:sz w:val="22"/>
          <w:szCs w:val="22"/>
        </w:rPr>
        <w:t xml:space="preserve"> </w:t>
      </w:r>
      <w:r w:rsidR="00DD6ADA" w:rsidRPr="00EA242A">
        <w:rPr>
          <w:rFonts w:ascii="Book Antiqua" w:hAnsi="Book Antiqua"/>
          <w:b w:val="0"/>
          <w:iCs/>
          <w:noProof w:val="0"/>
          <w:sz w:val="22"/>
          <w:szCs w:val="22"/>
        </w:rPr>
        <w:t>p</w:t>
      </w:r>
      <w:r w:rsidR="001001A6" w:rsidRPr="00EA242A">
        <w:rPr>
          <w:rFonts w:ascii="Book Antiqua" w:hAnsi="Book Antiqua"/>
          <w:b w:val="0"/>
          <w:iCs/>
          <w:noProof w:val="0"/>
          <w:sz w:val="22"/>
          <w:szCs w:val="22"/>
        </w:rPr>
        <w:t xml:space="preserve">olicies, </w:t>
      </w:r>
      <w:r w:rsidR="00DD6ADA" w:rsidRPr="00EA242A">
        <w:rPr>
          <w:rFonts w:ascii="Book Antiqua" w:hAnsi="Book Antiqua"/>
          <w:b w:val="0"/>
          <w:iCs/>
          <w:noProof w:val="0"/>
          <w:sz w:val="22"/>
          <w:szCs w:val="22"/>
        </w:rPr>
        <w:t>s</w:t>
      </w:r>
      <w:r w:rsidR="001001A6" w:rsidRPr="00EA242A">
        <w:rPr>
          <w:rFonts w:ascii="Book Antiqua" w:hAnsi="Book Antiqua"/>
          <w:b w:val="0"/>
          <w:iCs/>
          <w:noProof w:val="0"/>
          <w:sz w:val="22"/>
          <w:szCs w:val="22"/>
        </w:rPr>
        <w:t>tandards</w:t>
      </w:r>
      <w:r w:rsidR="00407B5A" w:rsidRPr="00EA242A">
        <w:rPr>
          <w:rFonts w:ascii="Book Antiqua" w:hAnsi="Book Antiqua"/>
          <w:b w:val="0"/>
          <w:iCs/>
          <w:noProof w:val="0"/>
          <w:sz w:val="22"/>
          <w:szCs w:val="22"/>
        </w:rPr>
        <w:t>,</w:t>
      </w:r>
      <w:r w:rsidR="001001A6" w:rsidRPr="00EA242A">
        <w:rPr>
          <w:rFonts w:ascii="Book Antiqua" w:hAnsi="Book Antiqua"/>
          <w:b w:val="0"/>
          <w:iCs/>
          <w:noProof w:val="0"/>
          <w:sz w:val="22"/>
          <w:szCs w:val="22"/>
        </w:rPr>
        <w:t xml:space="preserve"> and </w:t>
      </w:r>
      <w:r w:rsidR="00DD6ADA" w:rsidRPr="00EA242A">
        <w:rPr>
          <w:rFonts w:ascii="Book Antiqua" w:hAnsi="Book Antiqua"/>
          <w:b w:val="0"/>
          <w:iCs/>
          <w:noProof w:val="0"/>
          <w:sz w:val="22"/>
          <w:szCs w:val="22"/>
        </w:rPr>
        <w:t>g</w:t>
      </w:r>
      <w:r w:rsidR="001001A6" w:rsidRPr="00EA242A">
        <w:rPr>
          <w:rFonts w:ascii="Book Antiqua" w:hAnsi="Book Antiqua"/>
          <w:b w:val="0"/>
          <w:iCs/>
          <w:noProof w:val="0"/>
          <w:sz w:val="22"/>
          <w:szCs w:val="22"/>
        </w:rPr>
        <w:t>uidance</w:t>
      </w:r>
      <w:r w:rsidR="00963249" w:rsidRPr="00EA242A">
        <w:rPr>
          <w:rFonts w:ascii="Book Antiqua" w:hAnsi="Book Antiqua"/>
          <w:b w:val="0"/>
          <w:iCs/>
          <w:noProof w:val="0"/>
          <w:sz w:val="22"/>
          <w:szCs w:val="22"/>
        </w:rPr>
        <w:t xml:space="preserve"> </w:t>
      </w:r>
      <w:r w:rsidRPr="00EA242A">
        <w:rPr>
          <w:rFonts w:ascii="Book Antiqua" w:hAnsi="Book Antiqua"/>
          <w:b w:val="0"/>
          <w:iCs/>
          <w:noProof w:val="0"/>
          <w:sz w:val="22"/>
          <w:szCs w:val="22"/>
        </w:rPr>
        <w:t xml:space="preserve">are available on the </w:t>
      </w:r>
      <w:hyperlink r:id="rId9" w:history="1">
        <w:r w:rsidR="00C52E92" w:rsidRPr="00EA242A">
          <w:rPr>
            <w:rStyle w:val="Hyperlink"/>
            <w:rFonts w:ascii="Book Antiqua" w:hAnsi="Book Antiqua"/>
            <w:b w:val="0"/>
            <w:iCs/>
            <w:noProof w:val="0"/>
            <w:sz w:val="22"/>
            <w:szCs w:val="22"/>
            <w:u w:val="none"/>
          </w:rPr>
          <w:t>Caltrans Division of Engineering Services (DES)</w:t>
        </w:r>
      </w:hyperlink>
      <w:r w:rsidR="00C52E92" w:rsidRPr="00EA242A">
        <w:rPr>
          <w:rFonts w:ascii="Book Antiqua" w:hAnsi="Book Antiqua"/>
          <w:b w:val="0"/>
          <w:iCs/>
          <w:noProof w:val="0"/>
          <w:sz w:val="22"/>
          <w:szCs w:val="22"/>
        </w:rPr>
        <w:t xml:space="preserve"> website under </w:t>
      </w:r>
      <w:hyperlink r:id="rId10" w:history="1">
        <w:r w:rsidR="00C52E92" w:rsidRPr="00EA242A">
          <w:rPr>
            <w:rStyle w:val="Hyperlink"/>
            <w:rFonts w:ascii="Book Antiqua" w:hAnsi="Book Antiqua"/>
            <w:b w:val="0"/>
            <w:iCs/>
            <w:sz w:val="22"/>
            <w:szCs w:val="22"/>
            <w:u w:val="none"/>
          </w:rPr>
          <w:t>Technical Publications</w:t>
        </w:r>
      </w:hyperlink>
      <w:r w:rsidR="00C52E92" w:rsidRPr="00EA242A">
        <w:rPr>
          <w:rFonts w:ascii="Book Antiqua" w:hAnsi="Book Antiqua"/>
          <w:b w:val="0"/>
          <w:iCs/>
          <w:sz w:val="22"/>
          <w:szCs w:val="22"/>
        </w:rPr>
        <w:t>.</w:t>
      </w:r>
      <w:r w:rsidR="00C52E92" w:rsidRPr="00EA242A">
        <w:rPr>
          <w:rFonts w:ascii="Book Antiqua" w:hAnsi="Book Antiqua"/>
          <w:b w:val="0"/>
          <w:iCs/>
          <w:noProof w:val="0"/>
          <w:sz w:val="22"/>
          <w:szCs w:val="22"/>
        </w:rPr>
        <w:t xml:space="preserve"> </w:t>
      </w:r>
      <w:r w:rsidR="002C07E7">
        <w:rPr>
          <w:rFonts w:ascii="Book Antiqua" w:hAnsi="Book Antiqua"/>
          <w:b w:val="0"/>
          <w:iCs/>
          <w:noProof w:val="0"/>
          <w:sz w:val="22"/>
          <w:szCs w:val="22"/>
        </w:rPr>
        <w:t xml:space="preserve"> </w:t>
      </w:r>
      <w:r w:rsidR="00C52E92" w:rsidRPr="00EA242A">
        <w:rPr>
          <w:rFonts w:ascii="Book Antiqua" w:hAnsi="Book Antiqua"/>
          <w:b w:val="0"/>
          <w:iCs/>
          <w:noProof w:val="0"/>
          <w:sz w:val="22"/>
          <w:szCs w:val="22"/>
        </w:rPr>
        <w:t xml:space="preserve">The </w:t>
      </w:r>
      <w:hyperlink r:id="rId11" w:history="1">
        <w:r w:rsidRPr="00EA242A">
          <w:rPr>
            <w:rStyle w:val="Hyperlink"/>
            <w:rFonts w:ascii="Book Antiqua" w:hAnsi="Book Antiqua"/>
            <w:b w:val="0"/>
            <w:iCs/>
            <w:noProof w:val="0"/>
            <w:sz w:val="22"/>
            <w:szCs w:val="22"/>
            <w:u w:val="none"/>
          </w:rPr>
          <w:t xml:space="preserve">Caltrans </w:t>
        </w:r>
        <w:r w:rsidRPr="00EA242A">
          <w:rPr>
            <w:rStyle w:val="Hyperlink"/>
            <w:rFonts w:ascii="Book Antiqua" w:hAnsi="Book Antiqua"/>
            <w:b w:val="0"/>
            <w:i/>
            <w:iCs/>
            <w:noProof w:val="0"/>
            <w:sz w:val="22"/>
            <w:szCs w:val="22"/>
            <w:u w:val="none"/>
          </w:rPr>
          <w:t>Geotechnical Manual</w:t>
        </w:r>
      </w:hyperlink>
      <w:r w:rsidRPr="00EA242A">
        <w:rPr>
          <w:rFonts w:ascii="Book Antiqua" w:hAnsi="Book Antiqua"/>
          <w:b w:val="0"/>
          <w:iCs/>
          <w:noProof w:val="0"/>
          <w:sz w:val="22"/>
          <w:szCs w:val="22"/>
        </w:rPr>
        <w:t xml:space="preserve"> is available on the Caltrans DES websit</w:t>
      </w:r>
      <w:r w:rsidR="007102BB" w:rsidRPr="00EA242A">
        <w:rPr>
          <w:rFonts w:ascii="Book Antiqua" w:hAnsi="Book Antiqua"/>
          <w:b w:val="0"/>
          <w:iCs/>
          <w:noProof w:val="0"/>
          <w:sz w:val="22"/>
          <w:szCs w:val="22"/>
        </w:rPr>
        <w:t>e</w:t>
      </w:r>
      <w:r w:rsidR="008131C2" w:rsidRPr="00EA242A">
        <w:rPr>
          <w:rFonts w:ascii="Book Antiqua" w:hAnsi="Book Antiqua"/>
          <w:b w:val="0"/>
          <w:iCs/>
          <w:noProof w:val="0"/>
          <w:sz w:val="22"/>
          <w:szCs w:val="22"/>
        </w:rPr>
        <w:t xml:space="preserve"> under </w:t>
      </w:r>
      <w:hyperlink r:id="rId12" w:history="1">
        <w:r w:rsidR="008131C2" w:rsidRPr="00EA242A">
          <w:rPr>
            <w:rStyle w:val="Hyperlink"/>
            <w:rFonts w:ascii="Book Antiqua" w:hAnsi="Book Antiqua"/>
            <w:b w:val="0"/>
            <w:iCs/>
            <w:noProof w:val="0"/>
            <w:sz w:val="22"/>
            <w:szCs w:val="22"/>
            <w:u w:val="none"/>
          </w:rPr>
          <w:t>Geotechnical Services</w:t>
        </w:r>
      </w:hyperlink>
      <w:r w:rsidR="008131C2" w:rsidRPr="00EA242A">
        <w:rPr>
          <w:rFonts w:ascii="Book Antiqua" w:hAnsi="Book Antiqua"/>
          <w:b w:val="0"/>
          <w:iCs/>
          <w:noProof w:val="0"/>
          <w:sz w:val="22"/>
          <w:szCs w:val="22"/>
        </w:rPr>
        <w:t>.</w:t>
      </w:r>
      <w:r w:rsidR="007102BB" w:rsidRPr="00EA242A">
        <w:rPr>
          <w:rFonts w:ascii="Book Antiqua" w:hAnsi="Book Antiqua"/>
          <w:b w:val="0"/>
          <w:iCs/>
          <w:noProof w:val="0"/>
          <w:sz w:val="22"/>
          <w:szCs w:val="22"/>
        </w:rPr>
        <w:t xml:space="preserve"> </w:t>
      </w:r>
    </w:p>
    <w:p w14:paraId="4C08338F" w14:textId="77777777" w:rsidR="00F460FB" w:rsidRDefault="00F460FB" w:rsidP="0095559A">
      <w:pPr>
        <w:pStyle w:val="BodyText"/>
        <w:keepNext w:val="0"/>
        <w:keepLines w:val="0"/>
        <w:widowControl w:val="0"/>
        <w:spacing w:after="60"/>
        <w:ind w:left="720" w:right="0"/>
        <w:rPr>
          <w:rFonts w:ascii="Book Antiqua" w:hAnsi="Book Antiqua"/>
          <w:b w:val="0"/>
          <w:iCs/>
          <w:noProof w:val="0"/>
          <w:sz w:val="22"/>
          <w:szCs w:val="22"/>
        </w:rPr>
      </w:pPr>
    </w:p>
    <w:p w14:paraId="71AED142" w14:textId="77777777" w:rsidR="00F460FB" w:rsidRPr="00F460FB" w:rsidRDefault="00F460FB" w:rsidP="0095559A">
      <w:pPr>
        <w:pStyle w:val="BodyText"/>
        <w:keepNext w:val="0"/>
        <w:keepLines w:val="0"/>
        <w:widowControl w:val="0"/>
        <w:spacing w:after="60"/>
        <w:ind w:left="720" w:right="0"/>
        <w:rPr>
          <w:rFonts w:ascii="Book Antiqua" w:hAnsi="Book Antiqua"/>
          <w:b w:val="0"/>
          <w:iCs/>
          <w:noProof w:val="0"/>
          <w:sz w:val="12"/>
          <w:szCs w:val="22"/>
        </w:rPr>
      </w:pPr>
    </w:p>
    <w:p w14:paraId="26174F4C" w14:textId="02965A0E" w:rsidR="007B0C02" w:rsidRPr="00EA242A" w:rsidRDefault="007B0C02" w:rsidP="0095559A">
      <w:pPr>
        <w:pStyle w:val="BodyText"/>
        <w:keepNext w:val="0"/>
        <w:keepLines w:val="0"/>
        <w:widowControl w:val="0"/>
        <w:spacing w:after="60"/>
        <w:ind w:left="720" w:right="0"/>
        <w:rPr>
          <w:rFonts w:ascii="Book Antiqua" w:hAnsi="Book Antiqua"/>
          <w:b w:val="0"/>
          <w:iCs/>
          <w:noProof w:val="0"/>
          <w:sz w:val="22"/>
          <w:szCs w:val="22"/>
        </w:rPr>
      </w:pPr>
      <w:r w:rsidRPr="00EA242A">
        <w:rPr>
          <w:rFonts w:ascii="Book Antiqua" w:hAnsi="Book Antiqua"/>
          <w:b w:val="0"/>
          <w:iCs/>
          <w:noProof w:val="0"/>
          <w:sz w:val="22"/>
          <w:szCs w:val="22"/>
        </w:rPr>
        <w:lastRenderedPageBreak/>
        <w:t xml:space="preserve">The following </w:t>
      </w:r>
      <w:r w:rsidR="00DD6ADA" w:rsidRPr="00EA242A">
        <w:rPr>
          <w:rFonts w:ascii="Book Antiqua" w:hAnsi="Book Antiqua"/>
          <w:b w:val="0"/>
          <w:iCs/>
          <w:noProof w:val="0"/>
          <w:sz w:val="22"/>
          <w:szCs w:val="22"/>
        </w:rPr>
        <w:t>b</w:t>
      </w:r>
      <w:r w:rsidRPr="00EA242A">
        <w:rPr>
          <w:rFonts w:ascii="Book Antiqua" w:hAnsi="Book Antiqua"/>
          <w:b w:val="0"/>
          <w:iCs/>
          <w:noProof w:val="0"/>
          <w:sz w:val="22"/>
          <w:szCs w:val="22"/>
        </w:rPr>
        <w:t xml:space="preserve">ridge </w:t>
      </w:r>
      <w:r w:rsidR="00DD6ADA" w:rsidRPr="00EA242A">
        <w:rPr>
          <w:rFonts w:ascii="Book Antiqua" w:hAnsi="Book Antiqua"/>
          <w:b w:val="0"/>
          <w:iCs/>
          <w:noProof w:val="0"/>
          <w:sz w:val="22"/>
          <w:szCs w:val="22"/>
        </w:rPr>
        <w:t>d</w:t>
      </w:r>
      <w:r w:rsidRPr="00EA242A">
        <w:rPr>
          <w:rFonts w:ascii="Book Antiqua" w:hAnsi="Book Antiqua"/>
          <w:b w:val="0"/>
          <w:iCs/>
          <w:noProof w:val="0"/>
          <w:sz w:val="22"/>
          <w:szCs w:val="22"/>
        </w:rPr>
        <w:t xml:space="preserve">esign </w:t>
      </w:r>
      <w:r w:rsidR="00DD6ADA" w:rsidRPr="00EA242A">
        <w:rPr>
          <w:rFonts w:ascii="Book Antiqua" w:hAnsi="Book Antiqua"/>
          <w:b w:val="0"/>
          <w:iCs/>
          <w:noProof w:val="0"/>
          <w:sz w:val="22"/>
          <w:szCs w:val="22"/>
        </w:rPr>
        <w:t>p</w:t>
      </w:r>
      <w:r w:rsidRPr="00EA242A">
        <w:rPr>
          <w:rFonts w:ascii="Book Antiqua" w:hAnsi="Book Antiqua"/>
          <w:b w:val="0"/>
          <w:iCs/>
          <w:noProof w:val="0"/>
          <w:sz w:val="22"/>
          <w:szCs w:val="22"/>
        </w:rPr>
        <w:t xml:space="preserve">olicies, </w:t>
      </w:r>
      <w:r w:rsidR="00DD6ADA" w:rsidRPr="00EA242A">
        <w:rPr>
          <w:rFonts w:ascii="Book Antiqua" w:hAnsi="Book Antiqua"/>
          <w:b w:val="0"/>
          <w:iCs/>
          <w:noProof w:val="0"/>
          <w:sz w:val="22"/>
          <w:szCs w:val="22"/>
        </w:rPr>
        <w:t>c</w:t>
      </w:r>
      <w:r w:rsidRPr="00EA242A">
        <w:rPr>
          <w:rFonts w:ascii="Book Antiqua" w:hAnsi="Book Antiqua"/>
          <w:b w:val="0"/>
          <w:iCs/>
          <w:noProof w:val="0"/>
          <w:sz w:val="22"/>
          <w:szCs w:val="22"/>
        </w:rPr>
        <w:t xml:space="preserve">riteria, and </w:t>
      </w:r>
      <w:r w:rsidR="00DD6ADA" w:rsidRPr="00EA242A">
        <w:rPr>
          <w:rFonts w:ascii="Book Antiqua" w:hAnsi="Book Antiqua"/>
          <w:b w:val="0"/>
          <w:iCs/>
          <w:noProof w:val="0"/>
          <w:sz w:val="22"/>
          <w:szCs w:val="22"/>
        </w:rPr>
        <w:t>s</w:t>
      </w:r>
      <w:r w:rsidRPr="00EA242A">
        <w:rPr>
          <w:rFonts w:ascii="Book Antiqua" w:hAnsi="Book Antiqua"/>
          <w:b w:val="0"/>
          <w:iCs/>
          <w:noProof w:val="0"/>
          <w:sz w:val="22"/>
          <w:szCs w:val="22"/>
        </w:rPr>
        <w:t>tandards</w:t>
      </w:r>
      <w:r w:rsidR="00C80E7A" w:rsidRPr="00EA242A">
        <w:rPr>
          <w:rFonts w:ascii="Book Antiqua" w:hAnsi="Book Antiqua"/>
          <w:b w:val="0"/>
          <w:iCs/>
          <w:noProof w:val="0"/>
          <w:sz w:val="22"/>
          <w:szCs w:val="22"/>
        </w:rPr>
        <w:t xml:space="preserve"> address bridge design</w:t>
      </w:r>
      <w:r w:rsidR="00AB12B6" w:rsidRPr="00EA242A">
        <w:rPr>
          <w:rFonts w:ascii="Book Antiqua" w:hAnsi="Book Antiqua"/>
          <w:b w:val="0"/>
          <w:iCs/>
          <w:noProof w:val="0"/>
          <w:sz w:val="22"/>
          <w:szCs w:val="22"/>
        </w:rPr>
        <w:t>:</w:t>
      </w:r>
    </w:p>
    <w:p w14:paraId="6749E9B4" w14:textId="4CB4FDC2" w:rsidR="007B0C02" w:rsidRPr="00EA242A" w:rsidRDefault="007B0C02" w:rsidP="009B1756">
      <w:pPr>
        <w:pStyle w:val="BodyText"/>
        <w:keepNext w:val="0"/>
        <w:keepLines w:val="0"/>
        <w:widowControl w:val="0"/>
        <w:numPr>
          <w:ilvl w:val="0"/>
          <w:numId w:val="5"/>
        </w:numPr>
        <w:spacing w:after="60"/>
        <w:ind w:left="1714" w:right="360"/>
        <w:contextualSpacing/>
        <w:rPr>
          <w:rFonts w:ascii="Book Antiqua" w:hAnsi="Book Antiqua"/>
          <w:b w:val="0"/>
          <w:noProof w:val="0"/>
          <w:sz w:val="22"/>
          <w:szCs w:val="22"/>
        </w:rPr>
      </w:pPr>
      <w:r w:rsidRPr="00EA242A">
        <w:rPr>
          <w:rFonts w:ascii="Book Antiqua" w:hAnsi="Book Antiqua"/>
          <w:b w:val="0"/>
          <w:iCs/>
          <w:noProof w:val="0"/>
          <w:sz w:val="22"/>
          <w:szCs w:val="22"/>
        </w:rPr>
        <w:t xml:space="preserve">The current Caltrans adopted edition of the </w:t>
      </w:r>
      <w:hyperlink r:id="rId13" w:history="1">
        <w:r w:rsidRPr="00EA242A">
          <w:rPr>
            <w:rStyle w:val="Hyperlink"/>
            <w:rFonts w:ascii="Book Antiqua" w:hAnsi="Book Antiqua"/>
            <w:b w:val="0"/>
            <w:i/>
            <w:iCs/>
            <w:noProof w:val="0"/>
            <w:sz w:val="22"/>
            <w:szCs w:val="22"/>
            <w:u w:val="none"/>
          </w:rPr>
          <w:t>AASHTO</w:t>
        </w:r>
        <w:r w:rsidRPr="00EA242A">
          <w:rPr>
            <w:rStyle w:val="Hyperlink"/>
            <w:rFonts w:ascii="Book Antiqua" w:hAnsi="Book Antiqua"/>
            <w:b w:val="0"/>
            <w:iCs/>
            <w:noProof w:val="0"/>
            <w:sz w:val="22"/>
            <w:szCs w:val="22"/>
            <w:u w:val="none"/>
          </w:rPr>
          <w:t xml:space="preserve"> </w:t>
        </w:r>
        <w:r w:rsidRPr="00EA242A">
          <w:rPr>
            <w:rStyle w:val="Hyperlink"/>
            <w:rFonts w:ascii="Book Antiqua" w:hAnsi="Book Antiqua"/>
            <w:b w:val="0"/>
            <w:i/>
            <w:iCs/>
            <w:sz w:val="22"/>
            <w:szCs w:val="22"/>
            <w:u w:val="none"/>
          </w:rPr>
          <w:t>LRFD Bridge Design Specifications</w:t>
        </w:r>
        <w:r w:rsidRPr="00EA242A">
          <w:rPr>
            <w:rStyle w:val="Hyperlink"/>
            <w:rFonts w:ascii="Book Antiqua" w:hAnsi="Book Antiqua"/>
            <w:b w:val="0"/>
            <w:iCs/>
            <w:sz w:val="22"/>
            <w:szCs w:val="22"/>
            <w:u w:val="none"/>
          </w:rPr>
          <w:t xml:space="preserve"> </w:t>
        </w:r>
        <w:r w:rsidRPr="00EA242A">
          <w:rPr>
            <w:rStyle w:val="Hyperlink"/>
            <w:rFonts w:ascii="Book Antiqua" w:hAnsi="Book Antiqua"/>
            <w:b w:val="0"/>
            <w:i/>
            <w:iCs/>
            <w:sz w:val="22"/>
            <w:szCs w:val="22"/>
            <w:u w:val="none"/>
          </w:rPr>
          <w:t xml:space="preserve">with California </w:t>
        </w:r>
        <w:r w:rsidR="00407B5A" w:rsidRPr="00EA242A">
          <w:rPr>
            <w:rStyle w:val="Hyperlink"/>
            <w:rFonts w:ascii="Book Antiqua" w:hAnsi="Book Antiqua"/>
            <w:b w:val="0"/>
            <w:i/>
            <w:iCs/>
            <w:sz w:val="22"/>
            <w:szCs w:val="22"/>
            <w:u w:val="none"/>
          </w:rPr>
          <w:t>A</w:t>
        </w:r>
        <w:r w:rsidRPr="00EA242A">
          <w:rPr>
            <w:rStyle w:val="Hyperlink"/>
            <w:rFonts w:ascii="Book Antiqua" w:hAnsi="Book Antiqua"/>
            <w:b w:val="0"/>
            <w:i/>
            <w:sz w:val="22"/>
            <w:szCs w:val="22"/>
            <w:u w:val="none"/>
          </w:rPr>
          <w:t>mendments</w:t>
        </w:r>
      </w:hyperlink>
    </w:p>
    <w:p w14:paraId="19978917" w14:textId="77777777" w:rsidR="007B0C02" w:rsidRPr="00EA242A" w:rsidRDefault="007B0C02" w:rsidP="009B1756">
      <w:pPr>
        <w:pStyle w:val="BodyText"/>
        <w:keepNext w:val="0"/>
        <w:keepLines w:val="0"/>
        <w:widowControl w:val="0"/>
        <w:numPr>
          <w:ilvl w:val="0"/>
          <w:numId w:val="5"/>
        </w:numPr>
        <w:spacing w:after="60"/>
        <w:ind w:left="1714" w:right="360"/>
        <w:contextualSpacing/>
        <w:rPr>
          <w:rFonts w:ascii="Book Antiqua" w:hAnsi="Book Antiqua"/>
          <w:b w:val="0"/>
          <w:noProof w:val="0"/>
          <w:sz w:val="22"/>
          <w:szCs w:val="22"/>
        </w:rPr>
      </w:pPr>
      <w:r w:rsidRPr="00EA242A">
        <w:rPr>
          <w:rFonts w:ascii="Book Antiqua" w:hAnsi="Book Antiqua"/>
          <w:b w:val="0"/>
          <w:noProof w:val="0"/>
          <w:sz w:val="22"/>
          <w:szCs w:val="22"/>
        </w:rPr>
        <w:t xml:space="preserve">The current version of the Caltrans </w:t>
      </w:r>
      <w:r w:rsidRPr="00EA242A">
        <w:rPr>
          <w:rFonts w:ascii="Book Antiqua" w:hAnsi="Book Antiqua"/>
          <w:b w:val="0"/>
          <w:sz w:val="22"/>
          <w:szCs w:val="22"/>
        </w:rPr>
        <w:t>Seismic Design Criteria</w:t>
      </w:r>
      <w:r w:rsidRPr="00EA242A">
        <w:rPr>
          <w:rFonts w:ascii="Book Antiqua" w:hAnsi="Book Antiqua"/>
          <w:b w:val="0"/>
          <w:noProof w:val="0"/>
          <w:sz w:val="22"/>
          <w:szCs w:val="22"/>
        </w:rPr>
        <w:t xml:space="preserve"> (SDC)</w:t>
      </w:r>
    </w:p>
    <w:p w14:paraId="65730401" w14:textId="77777777" w:rsidR="007B0C02" w:rsidRPr="00EA242A" w:rsidRDefault="007B0C02" w:rsidP="009B1756">
      <w:pPr>
        <w:pStyle w:val="BodyText"/>
        <w:keepNext w:val="0"/>
        <w:keepLines w:val="0"/>
        <w:widowControl w:val="0"/>
        <w:numPr>
          <w:ilvl w:val="0"/>
          <w:numId w:val="5"/>
        </w:numPr>
        <w:ind w:left="1714" w:right="360"/>
        <w:contextualSpacing/>
        <w:rPr>
          <w:rFonts w:ascii="Book Antiqua" w:hAnsi="Book Antiqua"/>
          <w:b w:val="0"/>
          <w:noProof w:val="0"/>
          <w:sz w:val="22"/>
          <w:szCs w:val="22"/>
        </w:rPr>
      </w:pPr>
      <w:r w:rsidRPr="00EA242A">
        <w:rPr>
          <w:rFonts w:ascii="Book Antiqua" w:hAnsi="Book Antiqua"/>
          <w:b w:val="0"/>
          <w:noProof w:val="0"/>
          <w:sz w:val="22"/>
          <w:szCs w:val="22"/>
        </w:rPr>
        <w:t xml:space="preserve">The current releases to the Caltrans </w:t>
      </w:r>
      <w:r w:rsidRPr="00EA242A">
        <w:rPr>
          <w:rFonts w:ascii="Book Antiqua" w:hAnsi="Book Antiqua"/>
          <w:b w:val="0"/>
          <w:sz w:val="22"/>
          <w:szCs w:val="22"/>
        </w:rPr>
        <w:t>Bridge Memo to Designers</w:t>
      </w:r>
      <w:r w:rsidRPr="00EA242A">
        <w:rPr>
          <w:rFonts w:ascii="Book Antiqua" w:hAnsi="Book Antiqua"/>
          <w:b w:val="0"/>
          <w:noProof w:val="0"/>
          <w:sz w:val="22"/>
          <w:szCs w:val="22"/>
        </w:rPr>
        <w:t xml:space="preserve"> (MTD)</w:t>
      </w:r>
      <w:r w:rsidR="00E824A2" w:rsidRPr="00EA242A">
        <w:rPr>
          <w:rFonts w:ascii="Book Antiqua" w:hAnsi="Book Antiqua"/>
          <w:b w:val="0"/>
          <w:noProof w:val="0"/>
          <w:sz w:val="22"/>
          <w:szCs w:val="22"/>
        </w:rPr>
        <w:t xml:space="preserve"> </w:t>
      </w:r>
    </w:p>
    <w:p w14:paraId="086D939A" w14:textId="3281D0F8" w:rsidR="007B0C02" w:rsidRPr="00EA242A" w:rsidRDefault="007B0C02" w:rsidP="0095559A">
      <w:pPr>
        <w:pStyle w:val="BodyText"/>
        <w:keepNext w:val="0"/>
        <w:keepLines w:val="0"/>
        <w:widowControl w:val="0"/>
        <w:ind w:left="720"/>
        <w:rPr>
          <w:rFonts w:ascii="Book Antiqua" w:hAnsi="Book Antiqua"/>
          <w:b w:val="0"/>
          <w:noProof w:val="0"/>
          <w:sz w:val="22"/>
          <w:szCs w:val="22"/>
        </w:rPr>
      </w:pPr>
      <w:r w:rsidRPr="00EA242A">
        <w:rPr>
          <w:rFonts w:ascii="Book Antiqua" w:hAnsi="Book Antiqua"/>
          <w:b w:val="0"/>
          <w:color w:val="221E1F"/>
          <w:sz w:val="22"/>
          <w:szCs w:val="22"/>
        </w:rPr>
        <w:t xml:space="preserve">The MTD serves as a supplement to the Caltrans adopted edition of the </w:t>
      </w:r>
      <w:hyperlink r:id="rId14" w:history="1">
        <w:r w:rsidRPr="00EA242A">
          <w:rPr>
            <w:rStyle w:val="Hyperlink"/>
            <w:rFonts w:ascii="Book Antiqua" w:hAnsi="Book Antiqua"/>
            <w:b w:val="0"/>
            <w:i/>
            <w:sz w:val="22"/>
            <w:szCs w:val="22"/>
            <w:u w:val="none"/>
          </w:rPr>
          <w:t>AASHTO LRFD Bridge Design Specifications with California Amendments</w:t>
        </w:r>
      </w:hyperlink>
      <w:r w:rsidRPr="00EA242A">
        <w:rPr>
          <w:rFonts w:ascii="Book Antiqua" w:hAnsi="Book Antiqua"/>
          <w:b w:val="0"/>
          <w:color w:val="221E1F"/>
          <w:sz w:val="22"/>
          <w:szCs w:val="22"/>
        </w:rPr>
        <w:t xml:space="preserve"> and the Caltrans’ </w:t>
      </w:r>
      <w:r w:rsidRPr="00EA242A">
        <w:rPr>
          <w:rFonts w:ascii="Book Antiqua" w:hAnsi="Book Antiqua"/>
          <w:b w:val="0"/>
          <w:iCs/>
          <w:color w:val="221E1F"/>
          <w:sz w:val="22"/>
          <w:szCs w:val="22"/>
        </w:rPr>
        <w:t>Seismic Design Criteria</w:t>
      </w:r>
      <w:r w:rsidRPr="00EA242A">
        <w:rPr>
          <w:rFonts w:ascii="Book Antiqua" w:hAnsi="Book Antiqua"/>
          <w:b w:val="0"/>
          <w:color w:val="221E1F"/>
          <w:sz w:val="22"/>
          <w:szCs w:val="22"/>
        </w:rPr>
        <w:t xml:space="preserve">. Caltrans MTDs are technical policies and procedures particular to California and assist the Structure Designer in the interpretation and application of structural and seismic design standards. </w:t>
      </w:r>
    </w:p>
    <w:p w14:paraId="6EC42A5F" w14:textId="11625751" w:rsidR="007B0C02" w:rsidRPr="00EA242A" w:rsidRDefault="007B0C02" w:rsidP="0095559A">
      <w:pPr>
        <w:pStyle w:val="BodyText"/>
        <w:keepNext w:val="0"/>
        <w:keepLines w:val="0"/>
        <w:widowControl w:val="0"/>
        <w:spacing w:after="60"/>
        <w:ind w:left="720"/>
        <w:rPr>
          <w:b w:val="0"/>
          <w:noProof w:val="0"/>
          <w:sz w:val="22"/>
          <w:szCs w:val="22"/>
        </w:rPr>
      </w:pPr>
      <w:r w:rsidRPr="00EA242A">
        <w:rPr>
          <w:rFonts w:ascii="Book Antiqua" w:hAnsi="Book Antiqua"/>
          <w:b w:val="0"/>
          <w:noProof w:val="0"/>
          <w:sz w:val="22"/>
          <w:szCs w:val="22"/>
        </w:rPr>
        <w:t xml:space="preserve">The following Caltrans </w:t>
      </w:r>
      <w:r w:rsidR="002D6814" w:rsidRPr="00EA242A">
        <w:rPr>
          <w:rFonts w:ascii="Book Antiqua" w:hAnsi="Book Antiqua"/>
          <w:b w:val="0"/>
          <w:noProof w:val="0"/>
          <w:sz w:val="22"/>
          <w:szCs w:val="22"/>
        </w:rPr>
        <w:t>b</w:t>
      </w:r>
      <w:r w:rsidRPr="00EA242A">
        <w:rPr>
          <w:rFonts w:ascii="Book Antiqua" w:hAnsi="Book Antiqua"/>
          <w:b w:val="0"/>
          <w:noProof w:val="0"/>
          <w:sz w:val="22"/>
          <w:szCs w:val="22"/>
        </w:rPr>
        <w:t xml:space="preserve">ridge </w:t>
      </w:r>
      <w:r w:rsidR="002D6814" w:rsidRPr="00EA242A">
        <w:rPr>
          <w:rFonts w:ascii="Book Antiqua" w:hAnsi="Book Antiqua"/>
          <w:b w:val="0"/>
          <w:noProof w:val="0"/>
          <w:sz w:val="22"/>
          <w:szCs w:val="22"/>
        </w:rPr>
        <w:t>d</w:t>
      </w:r>
      <w:r w:rsidRPr="00EA242A">
        <w:rPr>
          <w:rFonts w:ascii="Book Antiqua" w:hAnsi="Book Antiqua"/>
          <w:b w:val="0"/>
          <w:noProof w:val="0"/>
          <w:sz w:val="22"/>
          <w:szCs w:val="22"/>
        </w:rPr>
        <w:t xml:space="preserve">esign </w:t>
      </w:r>
      <w:r w:rsidR="002D6814" w:rsidRPr="00EA242A">
        <w:rPr>
          <w:rFonts w:ascii="Book Antiqua" w:hAnsi="Book Antiqua"/>
          <w:b w:val="0"/>
          <w:noProof w:val="0"/>
          <w:sz w:val="22"/>
          <w:szCs w:val="22"/>
        </w:rPr>
        <w:t>m</w:t>
      </w:r>
      <w:r w:rsidRPr="00EA242A">
        <w:rPr>
          <w:rFonts w:ascii="Book Antiqua" w:hAnsi="Book Antiqua"/>
          <w:b w:val="0"/>
          <w:noProof w:val="0"/>
          <w:sz w:val="22"/>
          <w:szCs w:val="22"/>
        </w:rPr>
        <w:t xml:space="preserve">anuals are considered Caltrans </w:t>
      </w:r>
      <w:r w:rsidR="002D6814" w:rsidRPr="00EA242A">
        <w:rPr>
          <w:rFonts w:ascii="Book Antiqua" w:hAnsi="Book Antiqua"/>
          <w:b w:val="0"/>
          <w:noProof w:val="0"/>
          <w:sz w:val="22"/>
          <w:szCs w:val="22"/>
        </w:rPr>
        <w:t>b</w:t>
      </w:r>
      <w:r w:rsidRPr="00EA242A">
        <w:rPr>
          <w:rFonts w:ascii="Book Antiqua" w:hAnsi="Book Antiqua"/>
          <w:b w:val="0"/>
          <w:noProof w:val="0"/>
          <w:sz w:val="22"/>
          <w:szCs w:val="22"/>
        </w:rPr>
        <w:t xml:space="preserve">ridge </w:t>
      </w:r>
      <w:r w:rsidR="002D6814" w:rsidRPr="00EA242A">
        <w:rPr>
          <w:rFonts w:ascii="Book Antiqua" w:hAnsi="Book Antiqua"/>
          <w:b w:val="0"/>
          <w:noProof w:val="0"/>
          <w:sz w:val="22"/>
          <w:szCs w:val="22"/>
        </w:rPr>
        <w:t>d</w:t>
      </w:r>
      <w:r w:rsidRPr="00EA242A">
        <w:rPr>
          <w:rFonts w:ascii="Book Antiqua" w:hAnsi="Book Antiqua"/>
          <w:b w:val="0"/>
          <w:noProof w:val="0"/>
          <w:sz w:val="22"/>
          <w:szCs w:val="22"/>
        </w:rPr>
        <w:t xml:space="preserve">esign </w:t>
      </w:r>
      <w:r w:rsidR="002D6814" w:rsidRPr="00EA242A">
        <w:rPr>
          <w:rFonts w:ascii="Book Antiqua" w:hAnsi="Book Antiqua"/>
          <w:b w:val="0"/>
          <w:noProof w:val="0"/>
          <w:sz w:val="22"/>
          <w:szCs w:val="22"/>
        </w:rPr>
        <w:t>g</w:t>
      </w:r>
      <w:r w:rsidRPr="00EA242A">
        <w:rPr>
          <w:rFonts w:ascii="Book Antiqua" w:hAnsi="Book Antiqua"/>
          <w:b w:val="0"/>
          <w:noProof w:val="0"/>
          <w:sz w:val="22"/>
          <w:szCs w:val="22"/>
        </w:rPr>
        <w:t xml:space="preserve">uidance, where guidance includes </w:t>
      </w:r>
      <w:r w:rsidR="008943DA" w:rsidRPr="00EA242A">
        <w:rPr>
          <w:rFonts w:ascii="Book Antiqua" w:hAnsi="Book Antiqua"/>
          <w:b w:val="0"/>
          <w:noProof w:val="0"/>
          <w:sz w:val="22"/>
          <w:szCs w:val="22"/>
        </w:rPr>
        <w:t xml:space="preserve">current </w:t>
      </w:r>
      <w:r w:rsidRPr="00EA242A">
        <w:rPr>
          <w:rFonts w:ascii="Book Antiqua" w:hAnsi="Book Antiqua"/>
          <w:b w:val="0"/>
          <w:noProof w:val="0"/>
          <w:sz w:val="22"/>
          <w:szCs w:val="22"/>
        </w:rPr>
        <w:t>Caltrans procedures and technical practices</w:t>
      </w:r>
      <w:r w:rsidRPr="00EA242A">
        <w:rPr>
          <w:b w:val="0"/>
          <w:noProof w:val="0"/>
          <w:sz w:val="22"/>
          <w:szCs w:val="22"/>
        </w:rPr>
        <w:t>:</w:t>
      </w:r>
    </w:p>
    <w:p w14:paraId="769A7DE3" w14:textId="174B5B4F" w:rsidR="007B0C02" w:rsidRPr="00EA242A" w:rsidRDefault="000B6975" w:rsidP="0095559A">
      <w:pPr>
        <w:pStyle w:val="List"/>
        <w:keepNext w:val="0"/>
        <w:keepLines w:val="0"/>
        <w:widowControl w:val="0"/>
        <w:numPr>
          <w:ilvl w:val="0"/>
          <w:numId w:val="1"/>
        </w:numPr>
        <w:tabs>
          <w:tab w:val="clear" w:pos="2880"/>
        </w:tabs>
        <w:spacing w:before="0" w:after="60"/>
        <w:ind w:left="1710" w:right="360"/>
        <w:rPr>
          <w:rFonts w:ascii="Book Antiqua" w:hAnsi="Book Antiqua"/>
          <w:b w:val="0"/>
          <w:i/>
          <w:noProof w:val="0"/>
          <w:sz w:val="22"/>
          <w:szCs w:val="22"/>
        </w:rPr>
      </w:pPr>
      <w:hyperlink r:id="rId15" w:history="1">
        <w:r w:rsidR="007B0C02" w:rsidRPr="00EA242A">
          <w:rPr>
            <w:rStyle w:val="Hyperlink"/>
            <w:rFonts w:ascii="Book Antiqua" w:hAnsi="Book Antiqua"/>
            <w:b w:val="0"/>
            <w:i/>
            <w:noProof w:val="0"/>
            <w:sz w:val="22"/>
            <w:szCs w:val="22"/>
            <w:u w:val="none"/>
          </w:rPr>
          <w:t>Bridge D</w:t>
        </w:r>
        <w:r w:rsidR="002C107F" w:rsidRPr="00EA242A">
          <w:rPr>
            <w:rStyle w:val="Hyperlink"/>
            <w:rFonts w:ascii="Book Antiqua" w:hAnsi="Book Antiqua"/>
            <w:b w:val="0"/>
            <w:i/>
            <w:noProof w:val="0"/>
            <w:sz w:val="22"/>
            <w:szCs w:val="22"/>
            <w:u w:val="none"/>
          </w:rPr>
          <w:t>esign Practice Manual</w:t>
        </w:r>
      </w:hyperlink>
    </w:p>
    <w:p w14:paraId="1FDC6594" w14:textId="1A617FAA" w:rsidR="007B0C02" w:rsidRPr="00EA242A" w:rsidRDefault="000B6975" w:rsidP="0095559A">
      <w:pPr>
        <w:pStyle w:val="List"/>
        <w:keepNext w:val="0"/>
        <w:keepLines w:val="0"/>
        <w:widowControl w:val="0"/>
        <w:numPr>
          <w:ilvl w:val="0"/>
          <w:numId w:val="1"/>
        </w:numPr>
        <w:tabs>
          <w:tab w:val="clear" w:pos="2880"/>
        </w:tabs>
        <w:spacing w:before="0" w:after="60"/>
        <w:ind w:left="1710" w:right="360"/>
        <w:rPr>
          <w:rFonts w:ascii="Book Antiqua" w:hAnsi="Book Antiqua"/>
          <w:b w:val="0"/>
          <w:i/>
          <w:noProof w:val="0"/>
          <w:sz w:val="22"/>
          <w:szCs w:val="22"/>
        </w:rPr>
      </w:pPr>
      <w:hyperlink r:id="rId16" w:history="1">
        <w:r w:rsidR="007B0C02" w:rsidRPr="00EA242A">
          <w:rPr>
            <w:rStyle w:val="Hyperlink"/>
            <w:rFonts w:ascii="Book Antiqua" w:hAnsi="Book Antiqua"/>
            <w:b w:val="0"/>
            <w:i/>
            <w:noProof w:val="0"/>
            <w:sz w:val="22"/>
            <w:szCs w:val="22"/>
            <w:u w:val="none"/>
          </w:rPr>
          <w:t>Bridge Design Details</w:t>
        </w:r>
      </w:hyperlink>
    </w:p>
    <w:p w14:paraId="653198D5" w14:textId="548D8672" w:rsidR="007B0C02" w:rsidRPr="00EA242A" w:rsidRDefault="000B6975" w:rsidP="0095559A">
      <w:pPr>
        <w:pStyle w:val="List"/>
        <w:keepNext w:val="0"/>
        <w:keepLines w:val="0"/>
        <w:widowControl w:val="0"/>
        <w:numPr>
          <w:ilvl w:val="0"/>
          <w:numId w:val="1"/>
        </w:numPr>
        <w:tabs>
          <w:tab w:val="clear" w:pos="2880"/>
        </w:tabs>
        <w:spacing w:before="0" w:after="120"/>
        <w:ind w:left="1710" w:right="360"/>
        <w:rPr>
          <w:rFonts w:ascii="Times New Roman" w:hAnsi="Times New Roman"/>
          <w:b w:val="0"/>
          <w:i/>
          <w:noProof w:val="0"/>
          <w:sz w:val="22"/>
          <w:szCs w:val="22"/>
        </w:rPr>
      </w:pPr>
      <w:hyperlink r:id="rId17" w:history="1">
        <w:r w:rsidR="007B0C02" w:rsidRPr="00EA242A">
          <w:rPr>
            <w:rStyle w:val="Hyperlink"/>
            <w:rFonts w:ascii="Book Antiqua" w:hAnsi="Book Antiqua"/>
            <w:b w:val="0"/>
            <w:i/>
            <w:noProof w:val="0"/>
            <w:sz w:val="22"/>
            <w:szCs w:val="22"/>
            <w:u w:val="none"/>
          </w:rPr>
          <w:t xml:space="preserve">Bridge Design Aids </w:t>
        </w:r>
      </w:hyperlink>
    </w:p>
    <w:p w14:paraId="3AC11AD1" w14:textId="77777777" w:rsidR="00840F99" w:rsidRDefault="00FA7719" w:rsidP="000B05B0">
      <w:pPr>
        <w:pStyle w:val="Heading2"/>
        <w:ind w:left="0"/>
      </w:pPr>
      <w:bookmarkStart w:id="5" w:name="_Toc40857091"/>
      <w:bookmarkStart w:id="6" w:name="_Toc111011235"/>
      <w:r>
        <w:t>Bridge</w:t>
      </w:r>
      <w:r w:rsidR="00840F99">
        <w:t xml:space="preserve"> </w:t>
      </w:r>
      <w:r>
        <w:t xml:space="preserve">Design </w:t>
      </w:r>
      <w:bookmarkEnd w:id="5"/>
      <w:bookmarkEnd w:id="6"/>
      <w:r w:rsidR="00023BA6">
        <w:t xml:space="preserve">Alternatives </w:t>
      </w:r>
    </w:p>
    <w:p w14:paraId="1D2E8BEF" w14:textId="73F16ECB" w:rsidR="00840F99" w:rsidRPr="00EA242A" w:rsidRDefault="00840F99" w:rsidP="0095559A">
      <w:pPr>
        <w:pStyle w:val="BodyText"/>
        <w:keepNext w:val="0"/>
        <w:keepLines w:val="0"/>
        <w:widowControl w:val="0"/>
        <w:ind w:left="720"/>
        <w:rPr>
          <w:rFonts w:ascii="Book Antiqua" w:hAnsi="Book Antiqua"/>
          <w:b w:val="0"/>
          <w:sz w:val="22"/>
          <w:szCs w:val="22"/>
        </w:rPr>
      </w:pPr>
      <w:r w:rsidRPr="00EA242A">
        <w:rPr>
          <w:rFonts w:ascii="Book Antiqua" w:hAnsi="Book Antiqua"/>
          <w:b w:val="0"/>
          <w:bCs/>
          <w:sz w:val="22"/>
          <w:szCs w:val="22"/>
        </w:rPr>
        <w:t>Structural Capacity</w:t>
      </w:r>
      <w:r w:rsidRPr="00EA242A">
        <w:rPr>
          <w:rFonts w:ascii="Book Antiqua" w:hAnsi="Book Antiqua"/>
          <w:b w:val="0"/>
          <w:sz w:val="22"/>
          <w:szCs w:val="22"/>
        </w:rPr>
        <w:t xml:space="preserve"> - </w:t>
      </w:r>
      <w:r w:rsidR="00023BA6" w:rsidRPr="00EA242A">
        <w:rPr>
          <w:rFonts w:ascii="Book Antiqua" w:hAnsi="Book Antiqua"/>
          <w:b w:val="0"/>
          <w:sz w:val="22"/>
          <w:szCs w:val="22"/>
        </w:rPr>
        <w:t xml:space="preserve">Alternatives to </w:t>
      </w:r>
      <w:r w:rsidRPr="00EA242A">
        <w:rPr>
          <w:rFonts w:ascii="Book Antiqua" w:hAnsi="Book Antiqua"/>
          <w:b w:val="0"/>
          <w:sz w:val="22"/>
          <w:szCs w:val="22"/>
        </w:rPr>
        <w:t>the criteria contained herein for the structural capacity of bridges</w:t>
      </w:r>
      <w:r w:rsidR="004A5572" w:rsidRPr="00EA242A">
        <w:rPr>
          <w:rFonts w:ascii="Book Antiqua" w:hAnsi="Book Antiqua"/>
          <w:b w:val="0"/>
          <w:sz w:val="22"/>
          <w:szCs w:val="22"/>
        </w:rPr>
        <w:t>, bridge railings,</w:t>
      </w:r>
      <w:r w:rsidRPr="00EA242A">
        <w:rPr>
          <w:rFonts w:ascii="Book Antiqua" w:hAnsi="Book Antiqua"/>
          <w:b w:val="0"/>
          <w:sz w:val="22"/>
          <w:szCs w:val="22"/>
        </w:rPr>
        <w:t xml:space="preserve"> and other structures are not allowed. </w:t>
      </w:r>
      <w:r w:rsidR="00023BA6" w:rsidRPr="00EA242A">
        <w:rPr>
          <w:rFonts w:ascii="Book Antiqua" w:hAnsi="Book Antiqua"/>
          <w:b w:val="0"/>
          <w:sz w:val="22"/>
          <w:szCs w:val="22"/>
        </w:rPr>
        <w:t>Alternatives to</w:t>
      </w:r>
      <w:r w:rsidRPr="00EA242A">
        <w:rPr>
          <w:rFonts w:ascii="Book Antiqua" w:hAnsi="Book Antiqua"/>
          <w:b w:val="0"/>
          <w:sz w:val="22"/>
          <w:szCs w:val="22"/>
        </w:rPr>
        <w:t xml:space="preserve"> bridge design </w:t>
      </w:r>
      <w:r w:rsidR="00084C67" w:rsidRPr="00EA242A">
        <w:rPr>
          <w:rFonts w:ascii="Book Antiqua" w:hAnsi="Book Antiqua"/>
          <w:b w:val="0"/>
          <w:sz w:val="22"/>
          <w:szCs w:val="22"/>
        </w:rPr>
        <w:t>detailing</w:t>
      </w:r>
      <w:r w:rsidRPr="00EA242A">
        <w:rPr>
          <w:rFonts w:ascii="Book Antiqua" w:hAnsi="Book Antiqua"/>
          <w:b w:val="0"/>
          <w:sz w:val="22"/>
          <w:szCs w:val="22"/>
        </w:rPr>
        <w:t xml:space="preserve"> are permitted as long as they do not impact structural capacity.</w:t>
      </w:r>
    </w:p>
    <w:p w14:paraId="1DBB18A8" w14:textId="0C0494F4" w:rsidR="00FA7719" w:rsidRPr="00EA242A" w:rsidRDefault="00FA7719" w:rsidP="0095559A">
      <w:pPr>
        <w:pStyle w:val="BodyText"/>
        <w:keepNext w:val="0"/>
        <w:keepLines w:val="0"/>
        <w:widowControl w:val="0"/>
        <w:ind w:left="720"/>
        <w:rPr>
          <w:rFonts w:ascii="Book Antiqua" w:hAnsi="Book Antiqua"/>
          <w:b w:val="0"/>
          <w:sz w:val="22"/>
          <w:szCs w:val="22"/>
        </w:rPr>
      </w:pPr>
      <w:bookmarkStart w:id="7" w:name="_Toc40857089"/>
      <w:r w:rsidRPr="00EA242A">
        <w:rPr>
          <w:rFonts w:ascii="Book Antiqua" w:hAnsi="Book Antiqua"/>
          <w:b w:val="0"/>
          <w:sz w:val="22"/>
          <w:szCs w:val="22"/>
        </w:rPr>
        <w:t xml:space="preserve">Geometric Standards - </w:t>
      </w:r>
      <w:r w:rsidR="00023BA6" w:rsidRPr="00EA242A">
        <w:rPr>
          <w:rFonts w:ascii="Book Antiqua" w:hAnsi="Book Antiqua"/>
          <w:b w:val="0"/>
          <w:sz w:val="22"/>
          <w:szCs w:val="22"/>
        </w:rPr>
        <w:t xml:space="preserve">Alternatives to </w:t>
      </w:r>
      <w:r w:rsidRPr="00EA242A">
        <w:rPr>
          <w:rFonts w:ascii="Book Antiqua" w:hAnsi="Book Antiqua"/>
          <w:b w:val="0"/>
          <w:sz w:val="22"/>
          <w:szCs w:val="22"/>
        </w:rPr>
        <w:t xml:space="preserve">accepted geometric standards are allowed.  </w:t>
      </w:r>
      <w:r w:rsidR="003F7564" w:rsidRPr="00EA242A">
        <w:rPr>
          <w:rFonts w:ascii="Book Antiqua" w:hAnsi="Book Antiqua"/>
          <w:b w:val="0"/>
          <w:sz w:val="22"/>
          <w:szCs w:val="22"/>
        </w:rPr>
        <w:t xml:space="preserve">For </w:t>
      </w:r>
      <w:r w:rsidR="00023BA6" w:rsidRPr="00EA242A">
        <w:rPr>
          <w:rFonts w:ascii="Book Antiqua" w:hAnsi="Book Antiqua"/>
          <w:b w:val="0"/>
          <w:sz w:val="22"/>
          <w:szCs w:val="22"/>
        </w:rPr>
        <w:t>alternatives</w:t>
      </w:r>
      <w:r w:rsidR="003F7564" w:rsidRPr="00EA242A">
        <w:rPr>
          <w:rFonts w:ascii="Book Antiqua" w:hAnsi="Book Antiqua"/>
          <w:b w:val="0"/>
          <w:sz w:val="22"/>
          <w:szCs w:val="22"/>
        </w:rPr>
        <w:t xml:space="preserve"> to </w:t>
      </w:r>
      <w:r w:rsidRPr="00EA242A">
        <w:rPr>
          <w:rFonts w:ascii="Book Antiqua" w:hAnsi="Book Antiqua"/>
          <w:b w:val="0"/>
          <w:sz w:val="22"/>
          <w:szCs w:val="22"/>
        </w:rPr>
        <w:t>geometric criteria</w:t>
      </w:r>
      <w:r w:rsidR="003F7564" w:rsidRPr="00EA242A">
        <w:rPr>
          <w:rFonts w:ascii="Book Antiqua" w:hAnsi="Book Antiqua"/>
          <w:b w:val="0"/>
          <w:sz w:val="22"/>
          <w:szCs w:val="22"/>
        </w:rPr>
        <w:t>, see D</w:t>
      </w:r>
      <w:r w:rsidRPr="00EA242A">
        <w:rPr>
          <w:rFonts w:ascii="Book Antiqua" w:hAnsi="Book Antiqua"/>
          <w:b w:val="0"/>
          <w:sz w:val="22"/>
          <w:szCs w:val="22"/>
        </w:rPr>
        <w:t xml:space="preserve">esign </w:t>
      </w:r>
      <w:r w:rsidR="00023BA6" w:rsidRPr="00EA242A">
        <w:rPr>
          <w:rFonts w:ascii="Book Antiqua" w:hAnsi="Book Antiqua"/>
          <w:b w:val="0"/>
          <w:sz w:val="22"/>
          <w:szCs w:val="22"/>
        </w:rPr>
        <w:t xml:space="preserve">Decisions </w:t>
      </w:r>
      <w:r w:rsidRPr="00EA242A">
        <w:rPr>
          <w:rFonts w:ascii="Book Antiqua" w:hAnsi="Book Antiqua"/>
          <w:b w:val="0"/>
          <w:sz w:val="22"/>
          <w:szCs w:val="22"/>
        </w:rPr>
        <w:t>described i</w:t>
      </w:r>
      <w:r w:rsidR="003F7564" w:rsidRPr="00EA242A">
        <w:rPr>
          <w:rFonts w:ascii="Book Antiqua" w:hAnsi="Book Antiqua"/>
          <w:b w:val="0"/>
          <w:sz w:val="22"/>
          <w:szCs w:val="22"/>
        </w:rPr>
        <w:t>n Section 11.</w:t>
      </w:r>
      <w:r w:rsidRPr="00EA242A">
        <w:rPr>
          <w:rFonts w:ascii="Book Antiqua" w:hAnsi="Book Antiqua"/>
          <w:b w:val="0"/>
          <w:sz w:val="22"/>
          <w:szCs w:val="22"/>
        </w:rPr>
        <w:t>2</w:t>
      </w:r>
      <w:r w:rsidR="003F7564" w:rsidRPr="00EA242A">
        <w:rPr>
          <w:rFonts w:ascii="Book Antiqua" w:hAnsi="Book Antiqua"/>
          <w:b w:val="0"/>
          <w:sz w:val="22"/>
          <w:szCs w:val="22"/>
        </w:rPr>
        <w:t>.</w:t>
      </w:r>
      <w:r w:rsidR="00071684" w:rsidRPr="00EA242A">
        <w:rPr>
          <w:rFonts w:ascii="Book Antiqua" w:hAnsi="Book Antiqua"/>
          <w:b w:val="0"/>
          <w:sz w:val="22"/>
          <w:szCs w:val="22"/>
        </w:rPr>
        <w:t xml:space="preserve">  D</w:t>
      </w:r>
      <w:r w:rsidRPr="00EA242A">
        <w:rPr>
          <w:rFonts w:ascii="Book Antiqua" w:hAnsi="Book Antiqua"/>
          <w:b w:val="0"/>
          <w:sz w:val="22"/>
          <w:szCs w:val="22"/>
        </w:rPr>
        <w:t xml:space="preserve">esign </w:t>
      </w:r>
      <w:r w:rsidR="00023BA6" w:rsidRPr="00EA242A">
        <w:rPr>
          <w:rFonts w:ascii="Book Antiqua" w:hAnsi="Book Antiqua"/>
          <w:b w:val="0"/>
          <w:sz w:val="22"/>
          <w:szCs w:val="22"/>
        </w:rPr>
        <w:t xml:space="preserve">decisions </w:t>
      </w:r>
      <w:r w:rsidRPr="00EA242A">
        <w:rPr>
          <w:rFonts w:ascii="Book Antiqua" w:hAnsi="Book Antiqua"/>
          <w:b w:val="0"/>
          <w:sz w:val="22"/>
          <w:szCs w:val="22"/>
        </w:rPr>
        <w:t xml:space="preserve">that would result in the construction of a federally funded new bridge </w:t>
      </w:r>
      <w:r w:rsidR="00071684" w:rsidRPr="00EA242A">
        <w:rPr>
          <w:rFonts w:ascii="Book Antiqua" w:hAnsi="Book Antiqua"/>
          <w:b w:val="0"/>
          <w:sz w:val="22"/>
          <w:szCs w:val="22"/>
        </w:rPr>
        <w:t xml:space="preserve">with </w:t>
      </w:r>
      <w:r w:rsidRPr="00EA242A">
        <w:rPr>
          <w:rFonts w:ascii="Book Antiqua" w:hAnsi="Book Antiqua"/>
          <w:b w:val="0"/>
          <w:sz w:val="22"/>
          <w:szCs w:val="22"/>
        </w:rPr>
        <w:t xml:space="preserve">a Sufficiency </w:t>
      </w:r>
      <w:r w:rsidR="00AB12B6" w:rsidRPr="00EA242A">
        <w:rPr>
          <w:rFonts w:ascii="Book Antiqua" w:hAnsi="Book Antiqua"/>
          <w:b w:val="0"/>
          <w:sz w:val="22"/>
          <w:szCs w:val="22"/>
        </w:rPr>
        <w:t>R</w:t>
      </w:r>
      <w:r w:rsidRPr="00EA242A">
        <w:rPr>
          <w:rFonts w:ascii="Book Antiqua" w:hAnsi="Book Antiqua"/>
          <w:b w:val="0"/>
          <w:sz w:val="22"/>
          <w:szCs w:val="22"/>
        </w:rPr>
        <w:t xml:space="preserve">ating of less than 80 are not allowed.  </w:t>
      </w:r>
    </w:p>
    <w:p w14:paraId="2DADADCA" w14:textId="77777777" w:rsidR="007B0C02" w:rsidRPr="00977B01" w:rsidRDefault="007B0C02" w:rsidP="000B05B0">
      <w:pPr>
        <w:pStyle w:val="Heading2"/>
        <w:ind w:left="0"/>
      </w:pPr>
      <w:bookmarkStart w:id="8" w:name="_Toc111011214"/>
      <w:bookmarkEnd w:id="7"/>
      <w:r w:rsidRPr="00977B01">
        <w:t>Railroad Bridges</w:t>
      </w:r>
      <w:bookmarkEnd w:id="8"/>
    </w:p>
    <w:p w14:paraId="7AF0E02B" w14:textId="675CB8D7" w:rsidR="007B0C02" w:rsidRPr="002C07E7" w:rsidRDefault="00CF5008" w:rsidP="00BA0D8F">
      <w:pPr>
        <w:pStyle w:val="BodyText"/>
        <w:keepNext w:val="0"/>
        <w:keepLines w:val="0"/>
        <w:widowControl w:val="0"/>
        <w:ind w:left="720"/>
        <w:rPr>
          <w:rFonts w:ascii="Book Antiqua" w:hAnsi="Book Antiqua"/>
          <w:b w:val="0"/>
          <w:noProof w:val="0"/>
          <w:sz w:val="22"/>
          <w:szCs w:val="22"/>
        </w:rPr>
      </w:pPr>
      <w:r w:rsidRPr="002C07E7">
        <w:rPr>
          <w:rFonts w:ascii="Book Antiqua" w:hAnsi="Book Antiqua"/>
          <w:b w:val="0"/>
          <w:noProof w:val="0"/>
          <w:sz w:val="22"/>
          <w:szCs w:val="22"/>
        </w:rPr>
        <w:t>Local a</w:t>
      </w:r>
      <w:r w:rsidR="007B0C02" w:rsidRPr="002C07E7">
        <w:rPr>
          <w:rFonts w:ascii="Book Antiqua" w:hAnsi="Book Antiqua"/>
          <w:b w:val="0"/>
          <w:noProof w:val="0"/>
          <w:sz w:val="22"/>
          <w:szCs w:val="22"/>
        </w:rPr>
        <w:t>gencies should consider developing project-specific design criteria</w:t>
      </w:r>
      <w:r w:rsidR="00C370B8" w:rsidRPr="002C07E7">
        <w:rPr>
          <w:rFonts w:ascii="Book Antiqua" w:hAnsi="Book Antiqua"/>
          <w:b w:val="0"/>
          <w:noProof w:val="0"/>
          <w:sz w:val="22"/>
          <w:szCs w:val="22"/>
        </w:rPr>
        <w:t xml:space="preserve"> </w:t>
      </w:r>
      <w:r w:rsidR="007B0C02" w:rsidRPr="002C07E7">
        <w:rPr>
          <w:rFonts w:ascii="Book Antiqua" w:hAnsi="Book Antiqua"/>
          <w:b w:val="0"/>
          <w:noProof w:val="0"/>
          <w:sz w:val="22"/>
          <w:szCs w:val="22"/>
        </w:rPr>
        <w:t>for local bridge projects carrying rail</w:t>
      </w:r>
      <w:r w:rsidR="00C370B8" w:rsidRPr="002C07E7">
        <w:rPr>
          <w:rFonts w:ascii="Book Antiqua" w:hAnsi="Book Antiqua"/>
          <w:b w:val="0"/>
          <w:noProof w:val="0"/>
          <w:sz w:val="22"/>
          <w:szCs w:val="22"/>
        </w:rPr>
        <w:t xml:space="preserve"> traffic</w:t>
      </w:r>
      <w:r w:rsidR="007B0C02" w:rsidRPr="002C07E7">
        <w:rPr>
          <w:rFonts w:ascii="Book Antiqua" w:hAnsi="Book Antiqua"/>
          <w:b w:val="0"/>
          <w:noProof w:val="0"/>
          <w:sz w:val="22"/>
          <w:szCs w:val="22"/>
        </w:rPr>
        <w:t>.</w:t>
      </w:r>
    </w:p>
    <w:p w14:paraId="05D4BDE5" w14:textId="1B9824B3" w:rsidR="007B0C02" w:rsidRPr="00977B01" w:rsidRDefault="007B0C02" w:rsidP="00EA242A">
      <w:pPr>
        <w:pStyle w:val="Heading2"/>
        <w:ind w:left="0"/>
      </w:pPr>
      <w:bookmarkStart w:id="9" w:name="_Toc40857071"/>
      <w:bookmarkStart w:id="10" w:name="_Toc111011215"/>
      <w:r w:rsidRPr="00977B01">
        <w:t>Bridge Railing</w:t>
      </w:r>
      <w:bookmarkEnd w:id="9"/>
      <w:bookmarkEnd w:id="10"/>
    </w:p>
    <w:p w14:paraId="56E752C2" w14:textId="77777777" w:rsidR="00C716E1" w:rsidRPr="003D42E8" w:rsidRDefault="00C716E1" w:rsidP="00BA0D8F">
      <w:pPr>
        <w:pStyle w:val="Level3heading"/>
        <w:keepLines w:val="0"/>
        <w:widowControl w:val="0"/>
        <w:spacing w:before="0" w:after="120"/>
        <w:ind w:left="720"/>
        <w:rPr>
          <w:noProof w:val="0"/>
          <w:sz w:val="4"/>
          <w:szCs w:val="6"/>
        </w:rPr>
      </w:pPr>
    </w:p>
    <w:p w14:paraId="4D85BFCD" w14:textId="79C8E905" w:rsidR="007B0C02" w:rsidRPr="00D7410E" w:rsidRDefault="007B0C02" w:rsidP="00BA0D8F">
      <w:pPr>
        <w:pStyle w:val="Level3heading"/>
        <w:keepLines w:val="0"/>
        <w:widowControl w:val="0"/>
        <w:spacing w:before="0" w:after="120"/>
        <w:ind w:left="720"/>
        <w:rPr>
          <w:rFonts w:ascii="Book Antiqua" w:hAnsi="Book Antiqua"/>
          <w:b w:val="0"/>
          <w:noProof w:val="0"/>
          <w:sz w:val="22"/>
          <w:szCs w:val="22"/>
        </w:rPr>
      </w:pPr>
      <w:r w:rsidRPr="00D7410E">
        <w:rPr>
          <w:rFonts w:ascii="Book Antiqua" w:hAnsi="Book Antiqua"/>
          <w:b w:val="0"/>
          <w:noProof w:val="0"/>
          <w:sz w:val="22"/>
          <w:szCs w:val="22"/>
        </w:rPr>
        <w:t>Local</w:t>
      </w:r>
      <w:r w:rsidR="00CF5008" w:rsidRPr="00D7410E">
        <w:rPr>
          <w:rFonts w:ascii="Book Antiqua" w:hAnsi="Book Antiqua"/>
          <w:b w:val="0"/>
          <w:noProof w:val="0"/>
          <w:sz w:val="22"/>
          <w:szCs w:val="22"/>
        </w:rPr>
        <w:t xml:space="preserve"> a</w:t>
      </w:r>
      <w:r w:rsidR="007E599C" w:rsidRPr="00D7410E">
        <w:rPr>
          <w:rFonts w:ascii="Book Antiqua" w:hAnsi="Book Antiqua"/>
          <w:b w:val="0"/>
          <w:noProof w:val="0"/>
          <w:sz w:val="22"/>
          <w:szCs w:val="22"/>
        </w:rPr>
        <w:t>gency</w:t>
      </w:r>
      <w:r w:rsidRPr="00D7410E">
        <w:rPr>
          <w:rFonts w:ascii="Book Antiqua" w:hAnsi="Book Antiqua"/>
          <w:b w:val="0"/>
          <w:noProof w:val="0"/>
          <w:sz w:val="22"/>
          <w:szCs w:val="22"/>
        </w:rPr>
        <w:t xml:space="preserve"> funded </w:t>
      </w:r>
      <w:r w:rsidR="00B73E6A" w:rsidRPr="00D7410E">
        <w:rPr>
          <w:rFonts w:ascii="Book Antiqua" w:hAnsi="Book Antiqua"/>
          <w:b w:val="0"/>
          <w:noProof w:val="0"/>
          <w:sz w:val="22"/>
          <w:szCs w:val="22"/>
        </w:rPr>
        <w:t>highway transportation</w:t>
      </w:r>
      <w:r w:rsidRPr="00D7410E">
        <w:rPr>
          <w:rFonts w:ascii="Book Antiqua" w:hAnsi="Book Antiqua"/>
          <w:b w:val="0"/>
          <w:noProof w:val="0"/>
          <w:sz w:val="22"/>
          <w:szCs w:val="22"/>
        </w:rPr>
        <w:t xml:space="preserve"> projects on the SHS</w:t>
      </w:r>
      <w:r w:rsidR="00B73E6A" w:rsidRPr="00D7410E">
        <w:rPr>
          <w:rFonts w:ascii="Book Antiqua" w:hAnsi="Book Antiqua"/>
          <w:b w:val="0"/>
          <w:noProof w:val="0"/>
          <w:sz w:val="22"/>
          <w:szCs w:val="22"/>
        </w:rPr>
        <w:t xml:space="preserve"> </w:t>
      </w:r>
      <w:r w:rsidRPr="00D7410E">
        <w:rPr>
          <w:rFonts w:ascii="Book Antiqua" w:hAnsi="Book Antiqua"/>
          <w:b w:val="0"/>
          <w:noProof w:val="0"/>
          <w:sz w:val="22"/>
          <w:szCs w:val="22"/>
        </w:rPr>
        <w:t>must use a current Caltrans approved bridge railing.</w:t>
      </w:r>
      <w:r w:rsidR="00071684" w:rsidRPr="00D7410E">
        <w:rPr>
          <w:rFonts w:ascii="Book Antiqua" w:hAnsi="Book Antiqua"/>
          <w:b w:val="0"/>
          <w:noProof w:val="0"/>
          <w:sz w:val="22"/>
          <w:szCs w:val="22"/>
        </w:rPr>
        <w:t xml:space="preserve"> </w:t>
      </w:r>
      <w:r w:rsidRPr="00D7410E">
        <w:rPr>
          <w:rFonts w:ascii="Book Antiqua" w:hAnsi="Book Antiqua"/>
          <w:b w:val="0"/>
          <w:noProof w:val="0"/>
          <w:sz w:val="22"/>
          <w:szCs w:val="22"/>
        </w:rPr>
        <w:t xml:space="preserve"> </w:t>
      </w:r>
      <w:r w:rsidR="00871516" w:rsidRPr="00D7410E">
        <w:rPr>
          <w:rFonts w:ascii="Book Antiqua" w:hAnsi="Book Antiqua"/>
          <w:b w:val="0"/>
          <w:noProof w:val="0"/>
          <w:sz w:val="22"/>
          <w:szCs w:val="22"/>
        </w:rPr>
        <w:t xml:space="preserve">Current Caltrans approved bridge railings and associated details can be found within the current </w:t>
      </w:r>
      <w:hyperlink r:id="rId18" w:history="1">
        <w:r w:rsidR="00871516" w:rsidRPr="00D7410E">
          <w:rPr>
            <w:rStyle w:val="Hyperlink"/>
            <w:rFonts w:ascii="Book Antiqua" w:hAnsi="Book Antiqua"/>
            <w:b w:val="0"/>
            <w:i/>
            <w:noProof w:val="0"/>
            <w:sz w:val="22"/>
            <w:szCs w:val="22"/>
            <w:u w:val="none"/>
          </w:rPr>
          <w:t>Caltrans Standard Plans</w:t>
        </w:r>
      </w:hyperlink>
      <w:r w:rsidR="00871516" w:rsidRPr="00D7410E">
        <w:rPr>
          <w:rFonts w:ascii="Book Antiqua" w:hAnsi="Book Antiqua"/>
          <w:b w:val="0"/>
          <w:noProof w:val="0"/>
          <w:sz w:val="22"/>
          <w:szCs w:val="22"/>
        </w:rPr>
        <w:t xml:space="preserve"> and current </w:t>
      </w:r>
      <w:hyperlink r:id="rId19" w:history="1">
        <w:r w:rsidR="00871516" w:rsidRPr="00D7410E">
          <w:rPr>
            <w:rStyle w:val="Hyperlink"/>
            <w:rFonts w:ascii="Book Antiqua" w:hAnsi="Book Antiqua"/>
            <w:b w:val="0"/>
            <w:noProof w:val="0"/>
            <w:sz w:val="22"/>
            <w:szCs w:val="22"/>
            <w:u w:val="none"/>
          </w:rPr>
          <w:t>Caltrans Bridge Standard Detail Sheets</w:t>
        </w:r>
      </w:hyperlink>
      <w:r w:rsidR="00871516" w:rsidRPr="00D7410E">
        <w:rPr>
          <w:rFonts w:ascii="Book Antiqua" w:hAnsi="Book Antiqua"/>
          <w:b w:val="0"/>
          <w:noProof w:val="0"/>
          <w:sz w:val="22"/>
          <w:szCs w:val="22"/>
        </w:rPr>
        <w:t xml:space="preserve">, commonly referred to as XS </w:t>
      </w:r>
      <w:r w:rsidR="002D6814" w:rsidRPr="00D7410E">
        <w:rPr>
          <w:rFonts w:ascii="Book Antiqua" w:hAnsi="Book Antiqua"/>
          <w:b w:val="0"/>
          <w:noProof w:val="0"/>
          <w:sz w:val="22"/>
          <w:szCs w:val="22"/>
        </w:rPr>
        <w:t>s</w:t>
      </w:r>
      <w:r w:rsidR="00871516" w:rsidRPr="00D7410E">
        <w:rPr>
          <w:rFonts w:ascii="Book Antiqua" w:hAnsi="Book Antiqua"/>
          <w:b w:val="0"/>
          <w:noProof w:val="0"/>
          <w:sz w:val="22"/>
          <w:szCs w:val="22"/>
        </w:rPr>
        <w:t>heets.</w:t>
      </w:r>
    </w:p>
    <w:p w14:paraId="1F1BEB80" w14:textId="35CDD847" w:rsidR="00923E1F" w:rsidRPr="00C124C3" w:rsidRDefault="00B73E6A" w:rsidP="00C124C3">
      <w:pPr>
        <w:pStyle w:val="Level3heading"/>
        <w:keepLines w:val="0"/>
        <w:widowControl w:val="0"/>
        <w:spacing w:before="0" w:after="120"/>
        <w:ind w:left="720"/>
        <w:rPr>
          <w:rFonts w:ascii="Book Antiqua" w:hAnsi="Book Antiqua"/>
          <w:b w:val="0"/>
          <w:noProof w:val="0"/>
          <w:sz w:val="22"/>
          <w:szCs w:val="22"/>
        </w:rPr>
      </w:pPr>
      <w:r w:rsidRPr="00D7410E">
        <w:rPr>
          <w:rFonts w:ascii="Book Antiqua" w:hAnsi="Book Antiqua"/>
          <w:b w:val="0"/>
          <w:noProof w:val="0"/>
          <w:sz w:val="22"/>
          <w:szCs w:val="22"/>
        </w:rPr>
        <w:t>For</w:t>
      </w:r>
      <w:r w:rsidR="005D53DF" w:rsidRPr="00D7410E">
        <w:rPr>
          <w:rFonts w:ascii="Book Antiqua" w:hAnsi="Book Antiqua"/>
          <w:b w:val="0"/>
          <w:noProof w:val="0"/>
          <w:sz w:val="22"/>
          <w:szCs w:val="22"/>
        </w:rPr>
        <w:t xml:space="preserve"> </w:t>
      </w:r>
      <w:r w:rsidRPr="00D7410E">
        <w:rPr>
          <w:rFonts w:ascii="Book Antiqua" w:hAnsi="Book Antiqua"/>
          <w:b w:val="0"/>
          <w:noProof w:val="0"/>
          <w:sz w:val="22"/>
          <w:szCs w:val="22"/>
        </w:rPr>
        <w:t xml:space="preserve">local </w:t>
      </w:r>
      <w:r w:rsidR="00722B97" w:rsidRPr="00D7410E">
        <w:rPr>
          <w:rFonts w:ascii="Book Antiqua" w:hAnsi="Book Antiqua"/>
          <w:b w:val="0"/>
          <w:noProof w:val="0"/>
          <w:sz w:val="22"/>
          <w:szCs w:val="22"/>
        </w:rPr>
        <w:t>bridge p</w:t>
      </w:r>
      <w:r w:rsidR="00E14802" w:rsidRPr="00D7410E">
        <w:rPr>
          <w:rFonts w:ascii="Book Antiqua" w:hAnsi="Book Antiqua"/>
          <w:b w:val="0"/>
          <w:noProof w:val="0"/>
          <w:sz w:val="22"/>
          <w:szCs w:val="22"/>
        </w:rPr>
        <w:t>ro</w:t>
      </w:r>
      <w:r w:rsidR="003F7D26" w:rsidRPr="00D7410E">
        <w:rPr>
          <w:rFonts w:ascii="Book Antiqua" w:hAnsi="Book Antiqua"/>
          <w:b w:val="0"/>
          <w:noProof w:val="0"/>
          <w:sz w:val="22"/>
          <w:szCs w:val="22"/>
        </w:rPr>
        <w:t>jects off the NHS</w:t>
      </w:r>
      <w:r w:rsidR="00834329" w:rsidRPr="00D7410E">
        <w:rPr>
          <w:rFonts w:ascii="Book Antiqua" w:hAnsi="Book Antiqua"/>
          <w:b w:val="0"/>
          <w:noProof w:val="0"/>
          <w:sz w:val="22"/>
          <w:szCs w:val="22"/>
        </w:rPr>
        <w:t xml:space="preserve">, </w:t>
      </w:r>
      <w:r w:rsidR="00722B97" w:rsidRPr="00D7410E">
        <w:rPr>
          <w:rFonts w:ascii="Book Antiqua" w:hAnsi="Book Antiqua"/>
          <w:b w:val="0"/>
          <w:noProof w:val="0"/>
          <w:sz w:val="22"/>
          <w:szCs w:val="22"/>
        </w:rPr>
        <w:t>b</w:t>
      </w:r>
      <w:r w:rsidR="007B0C02" w:rsidRPr="00D7410E">
        <w:rPr>
          <w:rFonts w:ascii="Book Antiqua" w:hAnsi="Book Antiqua"/>
          <w:b w:val="0"/>
          <w:noProof w:val="0"/>
          <w:sz w:val="22"/>
          <w:szCs w:val="22"/>
        </w:rPr>
        <w:t xml:space="preserve">ridge railing </w:t>
      </w:r>
      <w:r w:rsidR="00E14802" w:rsidRPr="00D7410E">
        <w:rPr>
          <w:rFonts w:ascii="Book Antiqua" w:hAnsi="Book Antiqua"/>
          <w:b w:val="0"/>
          <w:noProof w:val="0"/>
          <w:sz w:val="22"/>
          <w:szCs w:val="22"/>
        </w:rPr>
        <w:t>design</w:t>
      </w:r>
      <w:r w:rsidR="003F7D26" w:rsidRPr="00D7410E">
        <w:rPr>
          <w:rFonts w:ascii="Book Antiqua" w:hAnsi="Book Antiqua"/>
          <w:b w:val="0"/>
          <w:noProof w:val="0"/>
          <w:sz w:val="22"/>
          <w:szCs w:val="22"/>
        </w:rPr>
        <w:t>s</w:t>
      </w:r>
      <w:r w:rsidR="00E14802" w:rsidRPr="00D7410E">
        <w:rPr>
          <w:rFonts w:ascii="Book Antiqua" w:hAnsi="Book Antiqua"/>
          <w:b w:val="0"/>
          <w:noProof w:val="0"/>
          <w:sz w:val="22"/>
          <w:szCs w:val="22"/>
        </w:rPr>
        <w:t xml:space="preserve"> </w:t>
      </w:r>
      <w:r w:rsidRPr="00D7410E">
        <w:rPr>
          <w:rFonts w:ascii="Book Antiqua" w:hAnsi="Book Antiqua"/>
          <w:b w:val="0"/>
          <w:noProof w:val="0"/>
          <w:sz w:val="22"/>
          <w:szCs w:val="22"/>
        </w:rPr>
        <w:t xml:space="preserve">must either </w:t>
      </w:r>
      <w:r w:rsidR="007B0C02" w:rsidRPr="00D7410E">
        <w:rPr>
          <w:rFonts w:ascii="Book Antiqua" w:hAnsi="Book Antiqua"/>
          <w:b w:val="0"/>
          <w:noProof w:val="0"/>
          <w:sz w:val="22"/>
          <w:szCs w:val="22"/>
        </w:rPr>
        <w:t xml:space="preserve">meet </w:t>
      </w:r>
      <w:r w:rsidR="00E14802" w:rsidRPr="00D7410E">
        <w:rPr>
          <w:rFonts w:ascii="Book Antiqua" w:hAnsi="Book Antiqua"/>
          <w:b w:val="0"/>
          <w:noProof w:val="0"/>
          <w:sz w:val="22"/>
          <w:szCs w:val="22"/>
        </w:rPr>
        <w:t xml:space="preserve">the </w:t>
      </w:r>
      <w:r w:rsidR="007B0C02" w:rsidRPr="00D7410E">
        <w:rPr>
          <w:rFonts w:ascii="Book Antiqua" w:hAnsi="Book Antiqua"/>
          <w:b w:val="0"/>
          <w:noProof w:val="0"/>
          <w:sz w:val="22"/>
          <w:szCs w:val="22"/>
        </w:rPr>
        <w:t xml:space="preserve">crash testing requirements of </w:t>
      </w:r>
      <w:hyperlink r:id="rId20" w:history="1">
        <w:r w:rsidR="007B0C02" w:rsidRPr="00D7410E">
          <w:rPr>
            <w:rStyle w:val="Hyperlink"/>
            <w:rFonts w:ascii="Book Antiqua" w:hAnsi="Book Antiqua"/>
            <w:b w:val="0"/>
            <w:i/>
            <w:noProof w:val="0"/>
            <w:sz w:val="22"/>
            <w:szCs w:val="22"/>
            <w:u w:val="none"/>
          </w:rPr>
          <w:t>AASHTO</w:t>
        </w:r>
        <w:r w:rsidR="007B0C02" w:rsidRPr="00D7410E">
          <w:rPr>
            <w:rStyle w:val="Hyperlink"/>
            <w:rFonts w:ascii="Book Antiqua" w:hAnsi="Book Antiqua"/>
            <w:b w:val="0"/>
            <w:noProof w:val="0"/>
            <w:sz w:val="22"/>
            <w:szCs w:val="22"/>
            <w:u w:val="none"/>
          </w:rPr>
          <w:t xml:space="preserve"> </w:t>
        </w:r>
        <w:r w:rsidR="007B0C02" w:rsidRPr="00D7410E">
          <w:rPr>
            <w:rStyle w:val="Hyperlink"/>
            <w:rFonts w:ascii="Book Antiqua" w:hAnsi="Book Antiqua"/>
            <w:b w:val="0"/>
            <w:i/>
            <w:noProof w:val="0"/>
            <w:sz w:val="22"/>
            <w:szCs w:val="22"/>
            <w:u w:val="none"/>
          </w:rPr>
          <w:t>Manual for Assessing Safety Hardware (MASH)</w:t>
        </w:r>
      </w:hyperlink>
      <w:r w:rsidR="0086073B" w:rsidRPr="00D7410E">
        <w:rPr>
          <w:rFonts w:ascii="Book Antiqua" w:hAnsi="Book Antiqua"/>
          <w:b w:val="0"/>
          <w:i/>
          <w:noProof w:val="0"/>
          <w:sz w:val="22"/>
          <w:szCs w:val="22"/>
        </w:rPr>
        <w:t>,</w:t>
      </w:r>
      <w:r w:rsidR="004B3A0E" w:rsidRPr="00D7410E">
        <w:rPr>
          <w:rFonts w:ascii="Book Antiqua" w:hAnsi="Book Antiqua"/>
          <w:b w:val="0"/>
          <w:noProof w:val="0"/>
          <w:sz w:val="22"/>
          <w:szCs w:val="22"/>
        </w:rPr>
        <w:t xml:space="preserve"> or can be geometrically and structurally evaluated as equal to a crash-tested system</w:t>
      </w:r>
      <w:r w:rsidR="007B0C02" w:rsidRPr="00D7410E">
        <w:rPr>
          <w:rFonts w:ascii="Book Antiqua" w:hAnsi="Book Antiqua"/>
          <w:b w:val="0"/>
          <w:noProof w:val="0"/>
          <w:sz w:val="22"/>
          <w:szCs w:val="22"/>
        </w:rPr>
        <w:t xml:space="preserve">.  For </w:t>
      </w:r>
      <w:r w:rsidR="00032DF1" w:rsidRPr="00D7410E">
        <w:rPr>
          <w:rFonts w:ascii="Book Antiqua" w:hAnsi="Book Antiqua"/>
          <w:b w:val="0"/>
          <w:noProof w:val="0"/>
          <w:sz w:val="22"/>
          <w:szCs w:val="22"/>
        </w:rPr>
        <w:t xml:space="preserve">more information on </w:t>
      </w:r>
      <w:r w:rsidR="007B0C02" w:rsidRPr="00D7410E">
        <w:rPr>
          <w:rFonts w:ascii="Book Antiqua" w:hAnsi="Book Antiqua"/>
          <w:b w:val="0"/>
          <w:noProof w:val="0"/>
          <w:sz w:val="22"/>
          <w:szCs w:val="22"/>
        </w:rPr>
        <w:t>bridge railing type</w:t>
      </w:r>
      <w:r w:rsidR="00722B97" w:rsidRPr="00D7410E">
        <w:rPr>
          <w:rFonts w:ascii="Book Antiqua" w:hAnsi="Book Antiqua"/>
          <w:b w:val="0"/>
          <w:noProof w:val="0"/>
          <w:sz w:val="22"/>
          <w:szCs w:val="22"/>
        </w:rPr>
        <w:t>s t</w:t>
      </w:r>
      <w:r w:rsidR="00C370B8" w:rsidRPr="00D7410E">
        <w:rPr>
          <w:rFonts w:ascii="Book Antiqua" w:hAnsi="Book Antiqua"/>
          <w:b w:val="0"/>
          <w:noProof w:val="0"/>
          <w:sz w:val="22"/>
          <w:szCs w:val="22"/>
        </w:rPr>
        <w:t xml:space="preserve">ested under </w:t>
      </w:r>
      <w:hyperlink r:id="rId21" w:history="1">
        <w:r w:rsidR="00722B97" w:rsidRPr="00D7410E">
          <w:rPr>
            <w:rStyle w:val="Hyperlink"/>
            <w:rFonts w:ascii="Book Antiqua" w:hAnsi="Book Antiqua"/>
            <w:b w:val="0"/>
            <w:i/>
            <w:noProof w:val="0"/>
            <w:sz w:val="22"/>
            <w:szCs w:val="22"/>
            <w:u w:val="none"/>
          </w:rPr>
          <w:t>AASHTO</w:t>
        </w:r>
        <w:r w:rsidR="00722B97" w:rsidRPr="00D7410E">
          <w:rPr>
            <w:rStyle w:val="Hyperlink"/>
            <w:rFonts w:ascii="Book Antiqua" w:hAnsi="Book Antiqua"/>
            <w:b w:val="0"/>
            <w:noProof w:val="0"/>
            <w:sz w:val="22"/>
            <w:szCs w:val="22"/>
            <w:u w:val="none"/>
          </w:rPr>
          <w:t xml:space="preserve"> </w:t>
        </w:r>
        <w:r w:rsidR="00722B97" w:rsidRPr="00D7410E">
          <w:rPr>
            <w:rStyle w:val="Hyperlink"/>
            <w:rFonts w:ascii="Book Antiqua" w:hAnsi="Book Antiqua"/>
            <w:b w:val="0"/>
            <w:i/>
            <w:noProof w:val="0"/>
            <w:sz w:val="22"/>
            <w:szCs w:val="22"/>
            <w:u w:val="none"/>
          </w:rPr>
          <w:t>MASH</w:t>
        </w:r>
      </w:hyperlink>
      <w:r w:rsidR="00032DF1" w:rsidRPr="00D7410E">
        <w:rPr>
          <w:rFonts w:ascii="Book Antiqua" w:hAnsi="Book Antiqua"/>
          <w:b w:val="0"/>
          <w:noProof w:val="0"/>
          <w:sz w:val="22"/>
          <w:szCs w:val="22"/>
        </w:rPr>
        <w:t>,</w:t>
      </w:r>
      <w:r w:rsidR="004B3A0E" w:rsidRPr="00D7410E">
        <w:rPr>
          <w:rFonts w:ascii="Book Antiqua" w:hAnsi="Book Antiqua"/>
          <w:b w:val="0"/>
          <w:noProof w:val="0"/>
          <w:sz w:val="22"/>
          <w:szCs w:val="22"/>
        </w:rPr>
        <w:t xml:space="preserve"> or</w:t>
      </w:r>
      <w:r w:rsidR="00C370B8" w:rsidRPr="00D7410E">
        <w:rPr>
          <w:rFonts w:ascii="Book Antiqua" w:hAnsi="Book Antiqua"/>
          <w:b w:val="0"/>
          <w:noProof w:val="0"/>
          <w:sz w:val="22"/>
          <w:szCs w:val="22"/>
        </w:rPr>
        <w:t xml:space="preserve"> for</w:t>
      </w:r>
      <w:r w:rsidR="004B3A0E" w:rsidRPr="00D7410E">
        <w:rPr>
          <w:rFonts w:ascii="Book Antiqua" w:hAnsi="Book Antiqua"/>
          <w:b w:val="0"/>
          <w:noProof w:val="0"/>
          <w:sz w:val="22"/>
          <w:szCs w:val="22"/>
        </w:rPr>
        <w:t xml:space="preserve"> </w:t>
      </w:r>
      <w:r w:rsidR="00C370B8" w:rsidRPr="00D7410E">
        <w:rPr>
          <w:rFonts w:ascii="Book Antiqua" w:hAnsi="Book Antiqua"/>
          <w:b w:val="0"/>
          <w:noProof w:val="0"/>
          <w:sz w:val="22"/>
          <w:szCs w:val="22"/>
        </w:rPr>
        <w:t xml:space="preserve">bridge railing that has been </w:t>
      </w:r>
      <w:r w:rsidR="004B3A0E" w:rsidRPr="00D7410E">
        <w:rPr>
          <w:rFonts w:ascii="Book Antiqua" w:hAnsi="Book Antiqua"/>
          <w:b w:val="0"/>
          <w:noProof w:val="0"/>
          <w:sz w:val="22"/>
          <w:szCs w:val="22"/>
        </w:rPr>
        <w:t>evaluated as equal to a crash-tested system</w:t>
      </w:r>
      <w:r w:rsidR="007B0C02" w:rsidRPr="00D7410E">
        <w:rPr>
          <w:rFonts w:ascii="Book Antiqua" w:hAnsi="Book Antiqua"/>
          <w:b w:val="0"/>
          <w:noProof w:val="0"/>
          <w:sz w:val="22"/>
          <w:szCs w:val="22"/>
        </w:rPr>
        <w:t xml:space="preserve">, refer to </w:t>
      </w:r>
      <w:r w:rsidR="00F657F4" w:rsidRPr="00D7410E">
        <w:rPr>
          <w:rFonts w:ascii="Book Antiqua" w:hAnsi="Book Antiqua"/>
          <w:b w:val="0"/>
          <w:noProof w:val="0"/>
          <w:sz w:val="22"/>
          <w:szCs w:val="22"/>
        </w:rPr>
        <w:t xml:space="preserve">both </w:t>
      </w:r>
      <w:r w:rsidR="0086073B" w:rsidRPr="00D7410E">
        <w:rPr>
          <w:rFonts w:ascii="Book Antiqua" w:hAnsi="Book Antiqua"/>
          <w:b w:val="0"/>
          <w:noProof w:val="0"/>
          <w:sz w:val="22"/>
          <w:szCs w:val="22"/>
        </w:rPr>
        <w:t xml:space="preserve">the </w:t>
      </w:r>
      <w:r w:rsidR="007B0C02" w:rsidRPr="00D7410E">
        <w:rPr>
          <w:rFonts w:ascii="Book Antiqua" w:hAnsi="Book Antiqua"/>
          <w:b w:val="0"/>
          <w:noProof w:val="0"/>
          <w:sz w:val="22"/>
          <w:szCs w:val="22"/>
        </w:rPr>
        <w:t xml:space="preserve">AASHTO Task Force 13, </w:t>
      </w:r>
      <w:hyperlink r:id="rId22" w:history="1">
        <w:r w:rsidR="007B0C02" w:rsidRPr="00D7410E">
          <w:rPr>
            <w:rStyle w:val="Hyperlink"/>
            <w:rFonts w:ascii="Book Antiqua" w:hAnsi="Book Antiqua"/>
            <w:b w:val="0"/>
            <w:i/>
            <w:sz w:val="22"/>
            <w:szCs w:val="22"/>
            <w:u w:val="none"/>
          </w:rPr>
          <w:t>A Guide to Standardized Bridge Rail Hardware</w:t>
        </w:r>
      </w:hyperlink>
      <w:r w:rsidR="00923E1F" w:rsidRPr="00D7410E">
        <w:rPr>
          <w:rFonts w:ascii="Book Antiqua" w:hAnsi="Book Antiqua"/>
          <w:b w:val="0"/>
          <w:noProof w:val="0"/>
          <w:sz w:val="22"/>
          <w:szCs w:val="22"/>
        </w:rPr>
        <w:t xml:space="preserve"> and</w:t>
      </w:r>
      <w:r w:rsidR="0086073B" w:rsidRPr="00D7410E">
        <w:rPr>
          <w:rFonts w:ascii="Book Antiqua" w:hAnsi="Book Antiqua"/>
          <w:b w:val="0"/>
          <w:noProof w:val="0"/>
          <w:sz w:val="22"/>
          <w:szCs w:val="22"/>
        </w:rPr>
        <w:t xml:space="preserve"> the</w:t>
      </w:r>
      <w:r w:rsidR="00923E1F" w:rsidRPr="00D7410E">
        <w:rPr>
          <w:rFonts w:ascii="Book Antiqua" w:hAnsi="Book Antiqua"/>
          <w:b w:val="0"/>
          <w:noProof w:val="0"/>
          <w:sz w:val="22"/>
          <w:szCs w:val="22"/>
        </w:rPr>
        <w:t xml:space="preserve"> </w:t>
      </w:r>
      <w:hyperlink r:id="rId23" w:history="1">
        <w:r w:rsidR="00923E1F" w:rsidRPr="00D7410E">
          <w:rPr>
            <w:rStyle w:val="Hyperlink"/>
            <w:rFonts w:ascii="Book Antiqua" w:hAnsi="Book Antiqua"/>
            <w:b w:val="0"/>
            <w:noProof w:val="0"/>
            <w:sz w:val="22"/>
            <w:szCs w:val="22"/>
            <w:u w:val="none"/>
          </w:rPr>
          <w:t>FHWA</w:t>
        </w:r>
        <w:r w:rsidR="003F7D26" w:rsidRPr="00D7410E">
          <w:rPr>
            <w:rStyle w:val="Hyperlink"/>
            <w:rFonts w:ascii="Book Antiqua" w:hAnsi="Book Antiqua"/>
            <w:b w:val="0"/>
            <w:noProof w:val="0"/>
            <w:sz w:val="22"/>
            <w:szCs w:val="22"/>
            <w:u w:val="none"/>
          </w:rPr>
          <w:t xml:space="preserve"> </w:t>
        </w:r>
        <w:r w:rsidR="005D4DD0" w:rsidRPr="00D7410E">
          <w:rPr>
            <w:rStyle w:val="Hyperlink"/>
            <w:rFonts w:ascii="Book Antiqua" w:hAnsi="Book Antiqua"/>
            <w:b w:val="0"/>
            <w:noProof w:val="0"/>
            <w:sz w:val="22"/>
            <w:szCs w:val="22"/>
            <w:u w:val="none"/>
          </w:rPr>
          <w:t>B</w:t>
        </w:r>
        <w:r w:rsidR="003F7D26" w:rsidRPr="00D7410E">
          <w:rPr>
            <w:rStyle w:val="Hyperlink"/>
            <w:rFonts w:ascii="Book Antiqua" w:hAnsi="Book Antiqua"/>
            <w:b w:val="0"/>
            <w:noProof w:val="0"/>
            <w:sz w:val="22"/>
            <w:szCs w:val="22"/>
            <w:u w:val="none"/>
          </w:rPr>
          <w:t xml:space="preserve">ridge </w:t>
        </w:r>
        <w:r w:rsidR="005D4DD0" w:rsidRPr="00D7410E">
          <w:rPr>
            <w:rStyle w:val="Hyperlink"/>
            <w:rFonts w:ascii="Book Antiqua" w:hAnsi="Book Antiqua"/>
            <w:b w:val="0"/>
            <w:noProof w:val="0"/>
            <w:sz w:val="22"/>
            <w:szCs w:val="22"/>
            <w:u w:val="none"/>
          </w:rPr>
          <w:t>R</w:t>
        </w:r>
        <w:r w:rsidR="003F7D26" w:rsidRPr="00D7410E">
          <w:rPr>
            <w:rStyle w:val="Hyperlink"/>
            <w:rFonts w:ascii="Book Antiqua" w:hAnsi="Book Antiqua"/>
            <w:b w:val="0"/>
            <w:noProof w:val="0"/>
            <w:sz w:val="22"/>
            <w:szCs w:val="22"/>
            <w:u w:val="none"/>
          </w:rPr>
          <w:t>ailing</w:t>
        </w:r>
        <w:r w:rsidR="0086073B" w:rsidRPr="00D7410E">
          <w:rPr>
            <w:rStyle w:val="Hyperlink"/>
            <w:rFonts w:ascii="Book Antiqua" w:hAnsi="Book Antiqua"/>
            <w:b w:val="0"/>
            <w:noProof w:val="0"/>
            <w:sz w:val="22"/>
            <w:szCs w:val="22"/>
            <w:u w:val="none"/>
          </w:rPr>
          <w:t>s webpage</w:t>
        </w:r>
      </w:hyperlink>
      <w:r w:rsidR="0086073B" w:rsidRPr="00D7410E">
        <w:rPr>
          <w:rFonts w:ascii="Book Antiqua" w:hAnsi="Book Antiqua"/>
          <w:b w:val="0"/>
          <w:noProof w:val="0"/>
          <w:sz w:val="22"/>
          <w:szCs w:val="22"/>
        </w:rPr>
        <w:t>.</w:t>
      </w:r>
      <w:r w:rsidR="003F7D26" w:rsidRPr="00D7410E">
        <w:rPr>
          <w:rFonts w:ascii="Book Antiqua" w:hAnsi="Book Antiqua"/>
          <w:b w:val="0"/>
          <w:noProof w:val="0"/>
          <w:sz w:val="22"/>
          <w:szCs w:val="22"/>
        </w:rPr>
        <w:t xml:space="preserve"> </w:t>
      </w:r>
    </w:p>
    <w:p w14:paraId="66622A69" w14:textId="77777777" w:rsidR="00763F48" w:rsidRDefault="00763F48" w:rsidP="00BA0D8F">
      <w:pPr>
        <w:pStyle w:val="Level3heading"/>
        <w:keepLines w:val="0"/>
        <w:spacing w:before="0" w:after="120"/>
        <w:ind w:left="720"/>
        <w:rPr>
          <w:rFonts w:ascii="Book Antiqua" w:hAnsi="Book Antiqua"/>
          <w:b w:val="0"/>
          <w:noProof w:val="0"/>
          <w:sz w:val="22"/>
          <w:szCs w:val="22"/>
        </w:rPr>
      </w:pPr>
    </w:p>
    <w:p w14:paraId="0D2640AE" w14:textId="7140B1FE" w:rsidR="004E48F0" w:rsidRDefault="00B73E6A" w:rsidP="00BA0D8F">
      <w:pPr>
        <w:pStyle w:val="Level3heading"/>
        <w:keepLines w:val="0"/>
        <w:spacing w:before="0" w:after="120"/>
        <w:ind w:left="720"/>
        <w:rPr>
          <w:rFonts w:ascii="Book Antiqua" w:hAnsi="Book Antiqua"/>
          <w:b w:val="0"/>
          <w:noProof w:val="0"/>
          <w:sz w:val="22"/>
          <w:szCs w:val="22"/>
        </w:rPr>
      </w:pPr>
      <w:r w:rsidRPr="00D7410E">
        <w:rPr>
          <w:rFonts w:ascii="Book Antiqua" w:hAnsi="Book Antiqua"/>
          <w:b w:val="0"/>
          <w:noProof w:val="0"/>
          <w:sz w:val="22"/>
          <w:szCs w:val="22"/>
        </w:rPr>
        <w:lastRenderedPageBreak/>
        <w:t>For local</w:t>
      </w:r>
      <w:r w:rsidR="00834329" w:rsidRPr="00D7410E">
        <w:rPr>
          <w:rFonts w:ascii="Book Antiqua" w:hAnsi="Book Antiqua"/>
          <w:b w:val="0"/>
          <w:noProof w:val="0"/>
          <w:sz w:val="22"/>
          <w:szCs w:val="22"/>
        </w:rPr>
        <w:t xml:space="preserve"> bridge projects</w:t>
      </w:r>
      <w:r w:rsidRPr="00D7410E">
        <w:rPr>
          <w:rFonts w:ascii="Book Antiqua" w:hAnsi="Book Antiqua"/>
          <w:b w:val="0"/>
          <w:noProof w:val="0"/>
          <w:sz w:val="22"/>
          <w:szCs w:val="22"/>
        </w:rPr>
        <w:t xml:space="preserve"> </w:t>
      </w:r>
      <w:r w:rsidR="003F7D26" w:rsidRPr="00D7410E">
        <w:rPr>
          <w:rFonts w:ascii="Book Antiqua" w:hAnsi="Book Antiqua"/>
          <w:b w:val="0"/>
          <w:noProof w:val="0"/>
          <w:sz w:val="22"/>
          <w:szCs w:val="22"/>
        </w:rPr>
        <w:t>on the NHS</w:t>
      </w:r>
      <w:r w:rsidR="00834329" w:rsidRPr="00D7410E">
        <w:rPr>
          <w:rFonts w:ascii="Book Antiqua" w:hAnsi="Book Antiqua"/>
          <w:b w:val="0"/>
          <w:noProof w:val="0"/>
          <w:sz w:val="22"/>
          <w:szCs w:val="22"/>
        </w:rPr>
        <w:t>,</w:t>
      </w:r>
      <w:r w:rsidR="003F7D26" w:rsidRPr="00D7410E">
        <w:rPr>
          <w:rFonts w:ascii="Book Antiqua" w:hAnsi="Book Antiqua"/>
          <w:b w:val="0"/>
          <w:noProof w:val="0"/>
          <w:sz w:val="22"/>
          <w:szCs w:val="22"/>
        </w:rPr>
        <w:t xml:space="preserve"> bridge railing designs </w:t>
      </w:r>
      <w:r w:rsidRPr="00D7410E">
        <w:rPr>
          <w:rFonts w:ascii="Book Antiqua" w:hAnsi="Book Antiqua"/>
          <w:b w:val="0"/>
          <w:noProof w:val="0"/>
          <w:sz w:val="22"/>
          <w:szCs w:val="22"/>
        </w:rPr>
        <w:t>must meet</w:t>
      </w:r>
      <w:r w:rsidR="003F7D26" w:rsidRPr="00D7410E">
        <w:rPr>
          <w:rFonts w:ascii="Book Antiqua" w:hAnsi="Book Antiqua"/>
          <w:b w:val="0"/>
          <w:noProof w:val="0"/>
          <w:sz w:val="22"/>
          <w:szCs w:val="22"/>
        </w:rPr>
        <w:t xml:space="preserve"> the crash testing requirements of </w:t>
      </w:r>
      <w:hyperlink r:id="rId24" w:history="1">
        <w:r w:rsidR="0086073B" w:rsidRPr="00D7410E">
          <w:rPr>
            <w:rStyle w:val="Hyperlink"/>
            <w:rFonts w:ascii="Book Antiqua" w:hAnsi="Book Antiqua"/>
            <w:b w:val="0"/>
            <w:i/>
            <w:noProof w:val="0"/>
            <w:sz w:val="22"/>
            <w:szCs w:val="22"/>
            <w:u w:val="none"/>
          </w:rPr>
          <w:t>AASHTO</w:t>
        </w:r>
        <w:r w:rsidR="0086073B" w:rsidRPr="00D7410E">
          <w:rPr>
            <w:rStyle w:val="Hyperlink"/>
            <w:rFonts w:ascii="Book Antiqua" w:hAnsi="Book Antiqua"/>
            <w:b w:val="0"/>
            <w:noProof w:val="0"/>
            <w:sz w:val="22"/>
            <w:szCs w:val="22"/>
            <w:u w:val="none"/>
          </w:rPr>
          <w:t xml:space="preserve"> </w:t>
        </w:r>
        <w:r w:rsidR="0086073B" w:rsidRPr="00D7410E">
          <w:rPr>
            <w:rStyle w:val="Hyperlink"/>
            <w:rFonts w:ascii="Book Antiqua" w:hAnsi="Book Antiqua"/>
            <w:b w:val="0"/>
            <w:i/>
            <w:noProof w:val="0"/>
            <w:sz w:val="22"/>
            <w:szCs w:val="22"/>
            <w:u w:val="none"/>
          </w:rPr>
          <w:t>MASH</w:t>
        </w:r>
      </w:hyperlink>
      <w:r w:rsidR="003F7D26" w:rsidRPr="00D7410E">
        <w:rPr>
          <w:rFonts w:ascii="Book Antiqua" w:hAnsi="Book Antiqua"/>
          <w:b w:val="0"/>
          <w:noProof w:val="0"/>
          <w:sz w:val="22"/>
          <w:szCs w:val="22"/>
        </w:rPr>
        <w:t>.</w:t>
      </w:r>
      <w:r w:rsidR="002E3FCD" w:rsidRPr="00D7410E">
        <w:rPr>
          <w:rFonts w:ascii="Book Antiqua" w:hAnsi="Book Antiqua"/>
          <w:b w:val="0"/>
          <w:noProof w:val="0"/>
          <w:sz w:val="22"/>
          <w:szCs w:val="22"/>
        </w:rPr>
        <w:t xml:space="preserve">  Any new proposed bridge railing design must meet </w:t>
      </w:r>
      <w:hyperlink r:id="rId25" w:history="1">
        <w:r w:rsidR="002E3944" w:rsidRPr="00D7410E">
          <w:rPr>
            <w:rStyle w:val="Hyperlink"/>
            <w:rFonts w:ascii="Book Antiqua" w:hAnsi="Book Antiqua"/>
            <w:b w:val="0"/>
            <w:i/>
            <w:noProof w:val="0"/>
            <w:sz w:val="22"/>
            <w:szCs w:val="22"/>
            <w:u w:val="none"/>
          </w:rPr>
          <w:t>AASHTO</w:t>
        </w:r>
        <w:r w:rsidR="002E3944" w:rsidRPr="00D7410E">
          <w:rPr>
            <w:rStyle w:val="Hyperlink"/>
            <w:rFonts w:ascii="Book Antiqua" w:hAnsi="Book Antiqua"/>
            <w:b w:val="0"/>
            <w:noProof w:val="0"/>
            <w:sz w:val="22"/>
            <w:szCs w:val="22"/>
            <w:u w:val="none"/>
          </w:rPr>
          <w:t xml:space="preserve"> </w:t>
        </w:r>
        <w:r w:rsidR="002E3944" w:rsidRPr="00D7410E">
          <w:rPr>
            <w:rStyle w:val="Hyperlink"/>
            <w:rFonts w:ascii="Book Antiqua" w:hAnsi="Book Antiqua"/>
            <w:b w:val="0"/>
            <w:i/>
            <w:noProof w:val="0"/>
            <w:sz w:val="22"/>
            <w:szCs w:val="22"/>
            <w:u w:val="none"/>
          </w:rPr>
          <w:t>MASH</w:t>
        </w:r>
      </w:hyperlink>
      <w:r w:rsidR="002E3944" w:rsidRPr="00D7410E">
        <w:rPr>
          <w:rFonts w:ascii="Book Antiqua" w:hAnsi="Book Antiqua"/>
          <w:b w:val="0"/>
          <w:i/>
          <w:noProof w:val="0"/>
          <w:sz w:val="22"/>
          <w:szCs w:val="22"/>
        </w:rPr>
        <w:t xml:space="preserve"> </w:t>
      </w:r>
      <w:r w:rsidR="002E3FCD" w:rsidRPr="00D7410E">
        <w:rPr>
          <w:rFonts w:ascii="Book Antiqua" w:hAnsi="Book Antiqua"/>
          <w:b w:val="0"/>
          <w:noProof w:val="0"/>
          <w:sz w:val="22"/>
          <w:szCs w:val="22"/>
        </w:rPr>
        <w:t>testing requirements.</w:t>
      </w:r>
    </w:p>
    <w:p w14:paraId="59F95382" w14:textId="77777777" w:rsidR="00E9625D" w:rsidRPr="00D7410E" w:rsidRDefault="00E9625D" w:rsidP="00BA0D8F">
      <w:pPr>
        <w:pStyle w:val="Level3heading"/>
        <w:keepLines w:val="0"/>
        <w:spacing w:before="0" w:after="120"/>
        <w:ind w:left="720"/>
        <w:rPr>
          <w:rFonts w:ascii="Book Antiqua" w:hAnsi="Book Antiqua"/>
          <w:b w:val="0"/>
          <w:noProof w:val="0"/>
          <w:sz w:val="22"/>
          <w:szCs w:val="22"/>
        </w:rPr>
      </w:pPr>
    </w:p>
    <w:p w14:paraId="0F8C0903" w14:textId="36C4B567" w:rsidR="00964A50" w:rsidRDefault="007B0C02" w:rsidP="00EA242A">
      <w:pPr>
        <w:pStyle w:val="Heading2"/>
        <w:ind w:left="0"/>
      </w:pPr>
      <w:bookmarkStart w:id="11" w:name="_Toc111011218"/>
      <w:r w:rsidRPr="00977B01">
        <w:t xml:space="preserve">Foundation Investigation </w:t>
      </w:r>
      <w:r w:rsidR="00AF387D">
        <w:t xml:space="preserve">for </w:t>
      </w:r>
      <w:r w:rsidRPr="00977B01">
        <w:t>Design</w:t>
      </w:r>
      <w:bookmarkEnd w:id="11"/>
    </w:p>
    <w:p w14:paraId="0A427B9B" w14:textId="6A0C9BFD" w:rsidR="00071684" w:rsidRPr="00EA242A" w:rsidRDefault="00AF387D" w:rsidP="00BA0D8F">
      <w:pPr>
        <w:pStyle w:val="BodyText"/>
        <w:keepNext w:val="0"/>
        <w:keepLines w:val="0"/>
        <w:widowControl w:val="0"/>
        <w:ind w:left="720"/>
        <w:rPr>
          <w:rFonts w:ascii="Book Antiqua" w:hAnsi="Book Antiqua"/>
          <w:b w:val="0"/>
          <w:noProof w:val="0"/>
          <w:sz w:val="22"/>
          <w:szCs w:val="22"/>
        </w:rPr>
      </w:pPr>
      <w:r w:rsidRPr="00EA242A">
        <w:rPr>
          <w:rFonts w:ascii="Book Antiqua" w:hAnsi="Book Antiqua"/>
          <w:b w:val="0"/>
          <w:sz w:val="22"/>
          <w:szCs w:val="22"/>
        </w:rPr>
        <w:t xml:space="preserve">A foundation investigation and report </w:t>
      </w:r>
      <w:r w:rsidR="00136495" w:rsidRPr="00EA242A">
        <w:rPr>
          <w:rFonts w:ascii="Book Antiqua" w:hAnsi="Book Antiqua"/>
          <w:b w:val="0"/>
          <w:sz w:val="22"/>
          <w:szCs w:val="22"/>
        </w:rPr>
        <w:t>must</w:t>
      </w:r>
      <w:r w:rsidRPr="00EA242A">
        <w:rPr>
          <w:rFonts w:ascii="Book Antiqua" w:hAnsi="Book Antiqua"/>
          <w:b w:val="0"/>
          <w:sz w:val="22"/>
          <w:szCs w:val="22"/>
        </w:rPr>
        <w:t xml:space="preserve"> be completed for all </w:t>
      </w:r>
      <w:r w:rsidR="00136495" w:rsidRPr="00EA242A">
        <w:rPr>
          <w:rFonts w:ascii="Book Antiqua" w:hAnsi="Book Antiqua"/>
          <w:b w:val="0"/>
          <w:sz w:val="22"/>
          <w:szCs w:val="22"/>
        </w:rPr>
        <w:t xml:space="preserve">local agency </w:t>
      </w:r>
      <w:r w:rsidRPr="00EA242A">
        <w:rPr>
          <w:rFonts w:ascii="Book Antiqua" w:hAnsi="Book Antiqua"/>
          <w:b w:val="0"/>
          <w:sz w:val="22"/>
          <w:szCs w:val="22"/>
        </w:rPr>
        <w:t xml:space="preserve">bridge projects </w:t>
      </w:r>
      <w:r w:rsidR="008C722B" w:rsidRPr="00EA242A">
        <w:rPr>
          <w:rFonts w:ascii="Book Antiqua" w:hAnsi="Book Antiqua"/>
          <w:b w:val="0"/>
          <w:sz w:val="22"/>
          <w:szCs w:val="22"/>
        </w:rPr>
        <w:t xml:space="preserve">with major rehabilitation or replacement </w:t>
      </w:r>
      <w:r w:rsidRPr="00EA242A">
        <w:rPr>
          <w:rFonts w:ascii="Book Antiqua" w:hAnsi="Book Antiqua"/>
          <w:b w:val="0"/>
          <w:sz w:val="22"/>
          <w:szCs w:val="22"/>
        </w:rPr>
        <w:t xml:space="preserve">unless the engineer in responsible charge of design </w:t>
      </w:r>
      <w:r w:rsidR="008C722B" w:rsidRPr="00EA242A">
        <w:rPr>
          <w:rFonts w:ascii="Book Antiqua" w:hAnsi="Book Antiqua"/>
          <w:b w:val="0"/>
          <w:sz w:val="22"/>
          <w:szCs w:val="22"/>
        </w:rPr>
        <w:t>d</w:t>
      </w:r>
      <w:r w:rsidR="00E36382" w:rsidRPr="00EA242A">
        <w:rPr>
          <w:rFonts w:ascii="Book Antiqua" w:hAnsi="Book Antiqua"/>
          <w:b w:val="0"/>
          <w:sz w:val="22"/>
          <w:szCs w:val="22"/>
        </w:rPr>
        <w:t>ocuments</w:t>
      </w:r>
      <w:r w:rsidR="00032DF1" w:rsidRPr="00EA242A">
        <w:rPr>
          <w:rFonts w:ascii="Book Antiqua" w:hAnsi="Book Antiqua"/>
          <w:b w:val="0"/>
          <w:sz w:val="22"/>
          <w:szCs w:val="22"/>
        </w:rPr>
        <w:t xml:space="preserve"> </w:t>
      </w:r>
      <w:r w:rsidRPr="00EA242A">
        <w:rPr>
          <w:rFonts w:ascii="Book Antiqua" w:hAnsi="Book Antiqua"/>
          <w:b w:val="0"/>
          <w:sz w:val="22"/>
          <w:szCs w:val="22"/>
        </w:rPr>
        <w:t>that site conditions clearly indicate the report is unnecessary.  Federal funds will not participate in any construction change orders or claims relating to inadequate foundation investigations when such a waiver has been exercised.  In addition, federal participation in future repair costs resulting from the inadequate foundation investigation will be made on a project-by-project basis.</w:t>
      </w:r>
    </w:p>
    <w:p w14:paraId="338C8FAC" w14:textId="77777777" w:rsidR="00964A50" w:rsidRPr="00EA242A" w:rsidRDefault="007B0C02" w:rsidP="00BA0D8F">
      <w:pPr>
        <w:pStyle w:val="BodyText"/>
        <w:keepNext w:val="0"/>
        <w:keepLines w:val="0"/>
        <w:widowControl w:val="0"/>
        <w:spacing w:after="60"/>
        <w:ind w:left="720"/>
        <w:rPr>
          <w:rFonts w:ascii="Book Antiqua" w:hAnsi="Book Antiqua"/>
          <w:b w:val="0"/>
          <w:noProof w:val="0"/>
          <w:sz w:val="22"/>
          <w:szCs w:val="22"/>
        </w:rPr>
      </w:pPr>
      <w:r w:rsidRPr="00EA242A">
        <w:rPr>
          <w:rFonts w:ascii="Book Antiqua" w:hAnsi="Book Antiqua"/>
          <w:b w:val="0"/>
          <w:noProof w:val="0"/>
          <w:sz w:val="22"/>
          <w:szCs w:val="22"/>
        </w:rPr>
        <w:t xml:space="preserve">The </w:t>
      </w:r>
      <w:r w:rsidR="00136495" w:rsidRPr="00EA242A">
        <w:rPr>
          <w:rFonts w:ascii="Book Antiqua" w:hAnsi="Book Antiqua"/>
          <w:b w:val="0"/>
          <w:noProof w:val="0"/>
          <w:sz w:val="22"/>
          <w:szCs w:val="22"/>
        </w:rPr>
        <w:t>following reports are part of the foundation investigation</w:t>
      </w:r>
      <w:r w:rsidRPr="00EA242A">
        <w:rPr>
          <w:rFonts w:ascii="Book Antiqua" w:hAnsi="Book Antiqua"/>
          <w:b w:val="0"/>
          <w:noProof w:val="0"/>
          <w:sz w:val="22"/>
          <w:szCs w:val="22"/>
        </w:rPr>
        <w:t>:</w:t>
      </w:r>
    </w:p>
    <w:p w14:paraId="32709353" w14:textId="77777777" w:rsidR="00071684" w:rsidRPr="00EA242A" w:rsidRDefault="007B0C02" w:rsidP="009B1756">
      <w:pPr>
        <w:pStyle w:val="BodyText"/>
        <w:keepNext w:val="0"/>
        <w:keepLines w:val="0"/>
        <w:widowControl w:val="0"/>
        <w:numPr>
          <w:ilvl w:val="0"/>
          <w:numId w:val="6"/>
        </w:numPr>
        <w:spacing w:after="60"/>
        <w:ind w:left="1714" w:right="360"/>
        <w:contextualSpacing/>
        <w:rPr>
          <w:rFonts w:ascii="Book Antiqua" w:hAnsi="Book Antiqua"/>
          <w:b w:val="0"/>
          <w:sz w:val="22"/>
          <w:szCs w:val="22"/>
        </w:rPr>
      </w:pPr>
      <w:r w:rsidRPr="00EA242A">
        <w:rPr>
          <w:rFonts w:ascii="Book Antiqua" w:hAnsi="Book Antiqua"/>
          <w:b w:val="0"/>
          <w:sz w:val="22"/>
          <w:szCs w:val="22"/>
        </w:rPr>
        <w:t>Structures Preliminary Geotechnical Report (SPGR)</w:t>
      </w:r>
    </w:p>
    <w:p w14:paraId="23D0A8D4" w14:textId="77777777" w:rsidR="00071684" w:rsidRPr="00EA242A" w:rsidRDefault="007B0C02" w:rsidP="009B1756">
      <w:pPr>
        <w:pStyle w:val="BodyText"/>
        <w:keepNext w:val="0"/>
        <w:keepLines w:val="0"/>
        <w:widowControl w:val="0"/>
        <w:numPr>
          <w:ilvl w:val="0"/>
          <w:numId w:val="6"/>
        </w:numPr>
        <w:spacing w:after="60"/>
        <w:ind w:left="1714" w:right="360"/>
        <w:contextualSpacing/>
        <w:rPr>
          <w:rFonts w:ascii="Book Antiqua" w:hAnsi="Book Antiqua"/>
          <w:b w:val="0"/>
          <w:noProof w:val="0"/>
          <w:sz w:val="22"/>
          <w:szCs w:val="22"/>
        </w:rPr>
      </w:pPr>
      <w:r w:rsidRPr="00EA242A">
        <w:rPr>
          <w:rFonts w:ascii="Book Antiqua" w:hAnsi="Book Antiqua"/>
          <w:b w:val="0"/>
          <w:sz w:val="22"/>
          <w:szCs w:val="22"/>
        </w:rPr>
        <w:t>Preliminary Foundation Report (PFR)</w:t>
      </w:r>
      <w:r w:rsidR="00955460" w:rsidRPr="00EA242A">
        <w:rPr>
          <w:rFonts w:ascii="Book Antiqua" w:hAnsi="Book Antiqua"/>
          <w:b w:val="0"/>
          <w:sz w:val="22"/>
          <w:szCs w:val="22"/>
        </w:rPr>
        <w:t xml:space="preserve"> – Type Selection Process</w:t>
      </w:r>
    </w:p>
    <w:p w14:paraId="49B1EF11" w14:textId="77777777" w:rsidR="00EA242A" w:rsidRPr="00EA242A" w:rsidRDefault="007B0C02" w:rsidP="009B1756">
      <w:pPr>
        <w:pStyle w:val="BodyText"/>
        <w:keepNext w:val="0"/>
        <w:keepLines w:val="0"/>
        <w:widowControl w:val="0"/>
        <w:numPr>
          <w:ilvl w:val="0"/>
          <w:numId w:val="6"/>
        </w:numPr>
        <w:ind w:left="1714" w:right="360"/>
        <w:contextualSpacing/>
        <w:rPr>
          <w:rFonts w:ascii="Book Antiqua" w:hAnsi="Book Antiqua"/>
          <w:b w:val="0"/>
          <w:noProof w:val="0"/>
          <w:sz w:val="22"/>
          <w:szCs w:val="22"/>
        </w:rPr>
      </w:pPr>
      <w:r w:rsidRPr="00EA242A">
        <w:rPr>
          <w:rFonts w:ascii="Book Antiqua" w:hAnsi="Book Antiqua"/>
          <w:b w:val="0"/>
          <w:sz w:val="22"/>
          <w:szCs w:val="22"/>
        </w:rPr>
        <w:t>Foundation Report (FR)</w:t>
      </w:r>
      <w:r w:rsidR="00955460" w:rsidRPr="00EA242A">
        <w:rPr>
          <w:rFonts w:ascii="Book Antiqua" w:hAnsi="Book Antiqua"/>
          <w:b w:val="0"/>
          <w:sz w:val="22"/>
          <w:szCs w:val="22"/>
        </w:rPr>
        <w:t xml:space="preserve"> – Final PS&amp;E Process</w:t>
      </w:r>
      <w:r w:rsidRPr="00EA242A">
        <w:rPr>
          <w:rFonts w:ascii="Book Antiqua" w:hAnsi="Book Antiqua"/>
          <w:b w:val="0"/>
          <w:sz w:val="22"/>
          <w:szCs w:val="22"/>
        </w:rPr>
        <w:t xml:space="preserve"> </w:t>
      </w:r>
      <w:r w:rsidRPr="00EA242A">
        <w:rPr>
          <w:rFonts w:ascii="Book Antiqua" w:hAnsi="Book Antiqua"/>
          <w:b w:val="0"/>
          <w:noProof w:val="0"/>
          <w:sz w:val="22"/>
          <w:szCs w:val="22"/>
        </w:rPr>
        <w:t xml:space="preserve"> </w:t>
      </w:r>
    </w:p>
    <w:p w14:paraId="16E1F439" w14:textId="4D059458" w:rsidR="00964A50" w:rsidRDefault="00110773" w:rsidP="00EA242A">
      <w:pPr>
        <w:pStyle w:val="BodyText"/>
        <w:keepNext w:val="0"/>
        <w:keepLines w:val="0"/>
        <w:widowControl w:val="0"/>
        <w:ind w:left="720" w:right="360"/>
        <w:rPr>
          <w:rStyle w:val="Hyperlink"/>
          <w:rFonts w:ascii="Book Antiqua" w:hAnsi="Book Antiqua"/>
          <w:b w:val="0"/>
          <w:i/>
          <w:sz w:val="22"/>
          <w:szCs w:val="22"/>
          <w:u w:val="none"/>
        </w:rPr>
      </w:pPr>
      <w:r w:rsidRPr="00EA242A">
        <w:rPr>
          <w:rFonts w:ascii="Book Antiqua" w:hAnsi="Book Antiqua"/>
          <w:b w:val="0"/>
          <w:sz w:val="22"/>
          <w:szCs w:val="22"/>
        </w:rPr>
        <w:t xml:space="preserve">For further guidance refer to </w:t>
      </w:r>
      <w:hyperlink r:id="rId26" w:history="1">
        <w:r w:rsidRPr="00EA242A">
          <w:rPr>
            <w:rStyle w:val="Hyperlink"/>
            <w:rFonts w:ascii="Book Antiqua" w:hAnsi="Book Antiqua"/>
            <w:b w:val="0"/>
            <w:i/>
            <w:sz w:val="22"/>
            <w:szCs w:val="22"/>
            <w:u w:val="none"/>
          </w:rPr>
          <w:t>Foundation Report Prepar</w:t>
        </w:r>
        <w:r w:rsidR="00032DF1" w:rsidRPr="00EA242A">
          <w:rPr>
            <w:rStyle w:val="Hyperlink"/>
            <w:rFonts w:ascii="Book Antiqua" w:hAnsi="Book Antiqua"/>
            <w:b w:val="0"/>
            <w:i/>
            <w:sz w:val="22"/>
            <w:szCs w:val="22"/>
            <w:u w:val="none"/>
          </w:rPr>
          <w:t>ati</w:t>
        </w:r>
        <w:r w:rsidRPr="00EA242A">
          <w:rPr>
            <w:rStyle w:val="Hyperlink"/>
            <w:rFonts w:ascii="Book Antiqua" w:hAnsi="Book Antiqua"/>
            <w:b w:val="0"/>
            <w:i/>
            <w:sz w:val="22"/>
            <w:szCs w:val="22"/>
            <w:u w:val="none"/>
          </w:rPr>
          <w:t>n for Bridge Foundations</w:t>
        </w:r>
        <w:r w:rsidRPr="00EA242A">
          <w:rPr>
            <w:rStyle w:val="Hyperlink"/>
            <w:rFonts w:ascii="Book Antiqua" w:hAnsi="Book Antiqua"/>
            <w:b w:val="0"/>
            <w:sz w:val="22"/>
            <w:szCs w:val="22"/>
            <w:u w:val="none"/>
          </w:rPr>
          <w:t xml:space="preserve"> </w:t>
        </w:r>
      </w:hyperlink>
      <w:r w:rsidRPr="00EA242A">
        <w:rPr>
          <w:rFonts w:ascii="Book Antiqua" w:hAnsi="Book Antiqua"/>
          <w:b w:val="0"/>
          <w:sz w:val="22"/>
          <w:szCs w:val="22"/>
        </w:rPr>
        <w:t xml:space="preserve">and </w:t>
      </w:r>
      <w:hyperlink r:id="rId27" w:history="1">
        <w:r w:rsidRPr="00EA242A">
          <w:rPr>
            <w:rStyle w:val="Hyperlink"/>
            <w:rFonts w:ascii="Book Antiqua" w:hAnsi="Book Antiqua"/>
            <w:b w:val="0"/>
            <w:i/>
            <w:sz w:val="22"/>
            <w:szCs w:val="22"/>
            <w:u w:val="none"/>
          </w:rPr>
          <w:t>Guidelines for Structures Foundation Reports</w:t>
        </w:r>
      </w:hyperlink>
      <w:r w:rsidR="00133FFB" w:rsidRPr="00EA242A">
        <w:rPr>
          <w:rStyle w:val="Hyperlink"/>
          <w:rFonts w:ascii="Book Antiqua" w:hAnsi="Book Antiqua"/>
          <w:b w:val="0"/>
          <w:i/>
          <w:sz w:val="22"/>
          <w:szCs w:val="22"/>
          <w:u w:val="none"/>
        </w:rPr>
        <w:t>.</w:t>
      </w:r>
    </w:p>
    <w:p w14:paraId="6A18BFF2" w14:textId="77777777" w:rsidR="00E9625D" w:rsidRPr="00E9625D" w:rsidRDefault="00E9625D" w:rsidP="00EA242A">
      <w:pPr>
        <w:pStyle w:val="BodyText"/>
        <w:keepNext w:val="0"/>
        <w:keepLines w:val="0"/>
        <w:widowControl w:val="0"/>
        <w:ind w:left="720" w:right="360"/>
        <w:rPr>
          <w:rFonts w:ascii="Book Antiqua" w:hAnsi="Book Antiqua"/>
          <w:b w:val="0"/>
          <w:noProof w:val="0"/>
          <w:sz w:val="12"/>
          <w:szCs w:val="12"/>
        </w:rPr>
      </w:pPr>
    </w:p>
    <w:p w14:paraId="7562FA75" w14:textId="77777777" w:rsidR="00964A50" w:rsidRDefault="007B0C02" w:rsidP="00EA242A">
      <w:pPr>
        <w:pStyle w:val="Heading2"/>
        <w:ind w:left="0"/>
      </w:pPr>
      <w:bookmarkStart w:id="12" w:name="_Toc40857076"/>
      <w:bookmarkStart w:id="13" w:name="_Toc111011220"/>
      <w:r w:rsidRPr="00977B01">
        <w:t>Bridge and Culvert Hydraulic Design</w:t>
      </w:r>
      <w:r w:rsidR="00AF387D">
        <w:tab/>
      </w:r>
    </w:p>
    <w:p w14:paraId="712F4CD8" w14:textId="4C65F881" w:rsidR="007B0C02" w:rsidRPr="00EA242A" w:rsidRDefault="00CF5008" w:rsidP="00ED1552">
      <w:pPr>
        <w:pStyle w:val="BodyText"/>
        <w:keepNext w:val="0"/>
        <w:keepLines w:val="0"/>
        <w:widowControl w:val="0"/>
        <w:ind w:left="720"/>
        <w:rPr>
          <w:rFonts w:ascii="Book Antiqua" w:hAnsi="Book Antiqua"/>
          <w:b w:val="0"/>
          <w:noProof w:val="0"/>
          <w:sz w:val="22"/>
          <w:szCs w:val="22"/>
        </w:rPr>
      </w:pPr>
      <w:r w:rsidRPr="00EA242A">
        <w:rPr>
          <w:rFonts w:ascii="Book Antiqua" w:hAnsi="Book Antiqua"/>
          <w:b w:val="0"/>
          <w:noProof w:val="0"/>
          <w:sz w:val="22"/>
          <w:szCs w:val="22"/>
        </w:rPr>
        <w:t>Local a</w:t>
      </w:r>
      <w:r w:rsidR="005E7393" w:rsidRPr="00EA242A">
        <w:rPr>
          <w:rFonts w:ascii="Book Antiqua" w:hAnsi="Book Antiqua"/>
          <w:b w:val="0"/>
          <w:noProof w:val="0"/>
          <w:sz w:val="22"/>
          <w:szCs w:val="22"/>
        </w:rPr>
        <w:t>gency</w:t>
      </w:r>
      <w:r w:rsidR="00032DF1" w:rsidRPr="00EA242A">
        <w:rPr>
          <w:rFonts w:ascii="Book Antiqua" w:hAnsi="Book Antiqua"/>
          <w:b w:val="0"/>
          <w:noProof w:val="0"/>
          <w:sz w:val="22"/>
          <w:szCs w:val="22"/>
        </w:rPr>
        <w:t xml:space="preserve"> </w:t>
      </w:r>
      <w:r w:rsidR="005E7393" w:rsidRPr="00EA242A">
        <w:rPr>
          <w:rFonts w:ascii="Book Antiqua" w:hAnsi="Book Antiqua"/>
          <w:b w:val="0"/>
          <w:noProof w:val="0"/>
          <w:sz w:val="22"/>
          <w:szCs w:val="22"/>
        </w:rPr>
        <w:t xml:space="preserve">funded highway transportation projects with bridges and structures on the SHS </w:t>
      </w:r>
      <w:r w:rsidR="007B0C02" w:rsidRPr="00EA242A">
        <w:rPr>
          <w:rFonts w:ascii="Book Antiqua" w:hAnsi="Book Antiqua"/>
          <w:b w:val="0"/>
          <w:noProof w:val="0"/>
          <w:sz w:val="22"/>
          <w:szCs w:val="22"/>
        </w:rPr>
        <w:t xml:space="preserve">must be designed in accordance with </w:t>
      </w:r>
      <w:r w:rsidR="00197303" w:rsidRPr="00EA242A">
        <w:rPr>
          <w:rFonts w:ascii="Book Antiqua" w:hAnsi="Book Antiqua"/>
          <w:b w:val="0"/>
          <w:noProof w:val="0"/>
          <w:sz w:val="22"/>
          <w:szCs w:val="22"/>
        </w:rPr>
        <w:t xml:space="preserve">current </w:t>
      </w:r>
      <w:r w:rsidR="007B0C02" w:rsidRPr="00EA242A">
        <w:rPr>
          <w:rFonts w:ascii="Book Antiqua" w:hAnsi="Book Antiqua"/>
          <w:b w:val="0"/>
          <w:noProof w:val="0"/>
          <w:sz w:val="22"/>
          <w:szCs w:val="22"/>
        </w:rPr>
        <w:t xml:space="preserve">SHS standards </w:t>
      </w:r>
      <w:r w:rsidR="00197303" w:rsidRPr="00EA242A">
        <w:rPr>
          <w:rFonts w:ascii="Book Antiqua" w:hAnsi="Book Antiqua"/>
          <w:b w:val="0"/>
          <w:noProof w:val="0"/>
          <w:sz w:val="22"/>
          <w:szCs w:val="22"/>
        </w:rPr>
        <w:t xml:space="preserve">in the </w:t>
      </w:r>
      <w:r w:rsidR="007B0C02" w:rsidRPr="00EA242A">
        <w:rPr>
          <w:rFonts w:ascii="Book Antiqua" w:hAnsi="Book Antiqua"/>
          <w:b w:val="0"/>
          <w:noProof w:val="0"/>
          <w:sz w:val="22"/>
          <w:szCs w:val="22"/>
        </w:rPr>
        <w:t xml:space="preserve">Caltrans </w:t>
      </w:r>
      <w:r w:rsidR="00FD388E" w:rsidRPr="00EA242A">
        <w:rPr>
          <w:rFonts w:ascii="Book Antiqua" w:hAnsi="Book Antiqua"/>
          <w:b w:val="0"/>
          <w:noProof w:val="0"/>
          <w:sz w:val="22"/>
          <w:szCs w:val="22"/>
        </w:rPr>
        <w:t>b</w:t>
      </w:r>
      <w:r w:rsidR="007B0C02" w:rsidRPr="00EA242A">
        <w:rPr>
          <w:rFonts w:ascii="Book Antiqua" w:hAnsi="Book Antiqua"/>
          <w:b w:val="0"/>
          <w:noProof w:val="0"/>
          <w:sz w:val="22"/>
          <w:szCs w:val="22"/>
        </w:rPr>
        <w:t xml:space="preserve">ridge </w:t>
      </w:r>
      <w:r w:rsidR="00FD388E" w:rsidRPr="00EA242A">
        <w:rPr>
          <w:rFonts w:ascii="Book Antiqua" w:hAnsi="Book Antiqua"/>
          <w:b w:val="0"/>
          <w:noProof w:val="0"/>
          <w:sz w:val="22"/>
          <w:szCs w:val="22"/>
        </w:rPr>
        <w:t>d</w:t>
      </w:r>
      <w:r w:rsidR="007B0C02" w:rsidRPr="00EA242A">
        <w:rPr>
          <w:rFonts w:ascii="Book Antiqua" w:hAnsi="Book Antiqua"/>
          <w:b w:val="0"/>
          <w:noProof w:val="0"/>
          <w:sz w:val="22"/>
          <w:szCs w:val="22"/>
        </w:rPr>
        <w:t xml:space="preserve">esign </w:t>
      </w:r>
      <w:r w:rsidR="00FD388E" w:rsidRPr="00EA242A">
        <w:rPr>
          <w:rFonts w:ascii="Book Antiqua" w:hAnsi="Book Antiqua"/>
          <w:b w:val="0"/>
          <w:noProof w:val="0"/>
          <w:sz w:val="22"/>
          <w:szCs w:val="22"/>
        </w:rPr>
        <w:t>m</w:t>
      </w:r>
      <w:r w:rsidR="007B0C02" w:rsidRPr="00EA242A">
        <w:rPr>
          <w:rFonts w:ascii="Book Antiqua" w:hAnsi="Book Antiqua"/>
          <w:b w:val="0"/>
          <w:noProof w:val="0"/>
          <w:sz w:val="22"/>
          <w:szCs w:val="22"/>
        </w:rPr>
        <w:t>anuals</w:t>
      </w:r>
      <w:r w:rsidR="00FD388E" w:rsidRPr="00EA242A">
        <w:rPr>
          <w:rFonts w:ascii="Book Antiqua" w:hAnsi="Book Antiqua"/>
          <w:b w:val="0"/>
          <w:noProof w:val="0"/>
          <w:sz w:val="22"/>
          <w:szCs w:val="22"/>
        </w:rPr>
        <w:t xml:space="preserve">, </w:t>
      </w:r>
      <w:hyperlink r:id="rId28" w:history="1">
        <w:r w:rsidR="007B0C02" w:rsidRPr="00EA242A">
          <w:rPr>
            <w:rStyle w:val="Hyperlink"/>
            <w:rFonts w:ascii="Book Antiqua" w:hAnsi="Book Antiqua"/>
            <w:b w:val="0"/>
            <w:i/>
            <w:noProof w:val="0"/>
            <w:sz w:val="22"/>
            <w:szCs w:val="22"/>
            <w:u w:val="none"/>
          </w:rPr>
          <w:t>Caltrans</w:t>
        </w:r>
      </w:hyperlink>
      <w:r w:rsidR="007B0C02" w:rsidRPr="00EA242A">
        <w:rPr>
          <w:rFonts w:ascii="Book Antiqua" w:hAnsi="Book Antiqua"/>
          <w:b w:val="0"/>
          <w:noProof w:val="0"/>
          <w:sz w:val="22"/>
          <w:szCs w:val="22"/>
        </w:rPr>
        <w:t xml:space="preserve"> </w:t>
      </w:r>
      <w:hyperlink r:id="rId29" w:history="1">
        <w:r w:rsidR="007B0C02" w:rsidRPr="00EA242A">
          <w:rPr>
            <w:rStyle w:val="Hyperlink"/>
            <w:rFonts w:ascii="Book Antiqua" w:hAnsi="Book Antiqua"/>
            <w:b w:val="0"/>
            <w:i/>
            <w:noProof w:val="0"/>
            <w:sz w:val="22"/>
            <w:szCs w:val="22"/>
            <w:u w:val="none"/>
          </w:rPr>
          <w:t>Geotechnical Manual</w:t>
        </w:r>
      </w:hyperlink>
      <w:r w:rsidR="007B0C02" w:rsidRPr="00EA242A">
        <w:rPr>
          <w:rFonts w:ascii="Book Antiqua" w:hAnsi="Book Antiqua"/>
          <w:b w:val="0"/>
          <w:noProof w:val="0"/>
          <w:sz w:val="22"/>
          <w:szCs w:val="22"/>
        </w:rPr>
        <w:t xml:space="preserve"> and </w:t>
      </w:r>
      <w:hyperlink r:id="rId30" w:history="1">
        <w:r w:rsidR="007B0C02" w:rsidRPr="00EA242A">
          <w:rPr>
            <w:rStyle w:val="Hyperlink"/>
            <w:rFonts w:ascii="Book Antiqua" w:hAnsi="Book Antiqua"/>
            <w:b w:val="0"/>
            <w:i/>
            <w:noProof w:val="0"/>
            <w:sz w:val="22"/>
            <w:szCs w:val="22"/>
            <w:u w:val="none"/>
          </w:rPr>
          <w:t>Caltrans Highway Design Manual</w:t>
        </w:r>
      </w:hyperlink>
      <w:r w:rsidR="007B0C02" w:rsidRPr="00EA242A">
        <w:rPr>
          <w:rFonts w:ascii="Book Antiqua" w:hAnsi="Book Antiqua"/>
          <w:b w:val="0"/>
          <w:noProof w:val="0"/>
          <w:sz w:val="22"/>
          <w:szCs w:val="22"/>
        </w:rPr>
        <w:t>.</w:t>
      </w:r>
    </w:p>
    <w:p w14:paraId="3E61E0E7" w14:textId="77777777" w:rsidR="00032DF1" w:rsidRPr="00EA242A" w:rsidRDefault="00032DF1" w:rsidP="00ED1552">
      <w:pPr>
        <w:pStyle w:val="BodyText"/>
        <w:keepNext w:val="0"/>
        <w:keepLines w:val="0"/>
        <w:widowControl w:val="0"/>
        <w:ind w:left="720"/>
        <w:rPr>
          <w:rFonts w:ascii="Book Antiqua" w:hAnsi="Book Antiqua"/>
          <w:b w:val="0"/>
          <w:i/>
          <w:color w:val="221E1F"/>
          <w:sz w:val="22"/>
          <w:szCs w:val="22"/>
        </w:rPr>
      </w:pPr>
      <w:r w:rsidRPr="00EA242A">
        <w:rPr>
          <w:rFonts w:ascii="Book Antiqua" w:hAnsi="Book Antiqua"/>
          <w:b w:val="0"/>
          <w:sz w:val="22"/>
          <w:szCs w:val="22"/>
        </w:rPr>
        <w:t xml:space="preserve">All local bridge and structure projects off the SHS and either on or off the </w:t>
      </w:r>
      <w:r w:rsidR="009A1816" w:rsidRPr="00EA242A">
        <w:rPr>
          <w:rFonts w:ascii="Book Antiqua" w:hAnsi="Book Antiqua"/>
          <w:b w:val="0"/>
          <w:noProof w:val="0"/>
          <w:sz w:val="22"/>
          <w:szCs w:val="22"/>
        </w:rPr>
        <w:t xml:space="preserve">NHS </w:t>
      </w:r>
      <w:r w:rsidR="007B0C02" w:rsidRPr="00EA242A">
        <w:rPr>
          <w:rFonts w:ascii="Book Antiqua" w:hAnsi="Book Antiqua"/>
          <w:b w:val="0"/>
          <w:noProof w:val="0"/>
          <w:sz w:val="22"/>
          <w:szCs w:val="22"/>
        </w:rPr>
        <w:t xml:space="preserve">must be designed in accordance with the current Caltrans adopted </w:t>
      </w:r>
      <w:r w:rsidR="00197303" w:rsidRPr="00EA242A">
        <w:rPr>
          <w:rFonts w:ascii="Book Antiqua" w:hAnsi="Book Antiqua"/>
          <w:b w:val="0"/>
          <w:noProof w:val="0"/>
          <w:sz w:val="22"/>
          <w:szCs w:val="22"/>
        </w:rPr>
        <w:t xml:space="preserve">edition of the </w:t>
      </w:r>
      <w:hyperlink r:id="rId31" w:history="1">
        <w:r w:rsidRPr="00EA242A">
          <w:rPr>
            <w:rStyle w:val="Hyperlink"/>
            <w:rFonts w:ascii="Book Antiqua" w:hAnsi="Book Antiqua"/>
            <w:b w:val="0"/>
            <w:i/>
            <w:sz w:val="22"/>
            <w:szCs w:val="22"/>
            <w:u w:val="none"/>
          </w:rPr>
          <w:t>AASHTO LRFD Bridge Design Specifications with California Amendments</w:t>
        </w:r>
      </w:hyperlink>
      <w:r w:rsidRPr="00EA242A">
        <w:rPr>
          <w:rFonts w:ascii="Book Antiqua" w:hAnsi="Book Antiqua"/>
          <w:b w:val="0"/>
          <w:i/>
          <w:color w:val="221E1F"/>
          <w:sz w:val="22"/>
          <w:szCs w:val="22"/>
        </w:rPr>
        <w:t>.</w:t>
      </w:r>
    </w:p>
    <w:p w14:paraId="2F28A008" w14:textId="4BFDE5C5" w:rsidR="00557584" w:rsidRPr="00EA242A" w:rsidRDefault="00557584" w:rsidP="00ED1552">
      <w:pPr>
        <w:pStyle w:val="BodyText"/>
        <w:keepNext w:val="0"/>
        <w:keepLines w:val="0"/>
        <w:widowControl w:val="0"/>
        <w:ind w:left="720"/>
        <w:rPr>
          <w:rFonts w:ascii="Book Antiqua" w:hAnsi="Book Antiqua"/>
          <w:b w:val="0"/>
          <w:noProof w:val="0"/>
          <w:sz w:val="22"/>
          <w:szCs w:val="22"/>
        </w:rPr>
      </w:pPr>
      <w:r w:rsidRPr="00EA242A">
        <w:rPr>
          <w:rFonts w:ascii="Book Antiqua" w:hAnsi="Book Antiqua"/>
          <w:b w:val="0"/>
          <w:noProof w:val="0"/>
          <w:sz w:val="22"/>
          <w:szCs w:val="22"/>
        </w:rPr>
        <w:t xml:space="preserve">The goal of hydraulic design for bridges and </w:t>
      </w:r>
      <w:r w:rsidR="00FC7E72" w:rsidRPr="00EA242A">
        <w:rPr>
          <w:rFonts w:ascii="Book Antiqua" w:hAnsi="Book Antiqua"/>
          <w:b w:val="0"/>
          <w:noProof w:val="0"/>
          <w:sz w:val="22"/>
          <w:szCs w:val="22"/>
        </w:rPr>
        <w:t>structures</w:t>
      </w:r>
      <w:r w:rsidRPr="00EA242A">
        <w:rPr>
          <w:rFonts w:ascii="Book Antiqua" w:hAnsi="Book Antiqua"/>
          <w:b w:val="0"/>
          <w:noProof w:val="0"/>
          <w:sz w:val="22"/>
          <w:szCs w:val="22"/>
        </w:rPr>
        <w:t xml:space="preserve"> is to convey surface and stream waters originating upstream of the drainage facility to the downstream side without significant upstream and downstream </w:t>
      </w:r>
      <w:r w:rsidR="00FC7E72" w:rsidRPr="00EA242A">
        <w:rPr>
          <w:rFonts w:ascii="Book Antiqua" w:hAnsi="Book Antiqua"/>
          <w:b w:val="0"/>
          <w:noProof w:val="0"/>
          <w:sz w:val="22"/>
          <w:szCs w:val="22"/>
        </w:rPr>
        <w:t>impacts</w:t>
      </w:r>
      <w:r w:rsidRPr="00EA242A">
        <w:rPr>
          <w:rFonts w:ascii="Book Antiqua" w:hAnsi="Book Antiqua"/>
          <w:b w:val="0"/>
          <w:noProof w:val="0"/>
          <w:sz w:val="22"/>
          <w:szCs w:val="22"/>
        </w:rPr>
        <w:t xml:space="preserve"> in a manner that meets regulatory requirements.  </w:t>
      </w:r>
    </w:p>
    <w:p w14:paraId="44902747" w14:textId="77777777" w:rsidR="00FC7E72" w:rsidRPr="00EA242A" w:rsidRDefault="00FC7E72" w:rsidP="00ED1552">
      <w:pPr>
        <w:pStyle w:val="BodyText"/>
        <w:keepNext w:val="0"/>
        <w:keepLines w:val="0"/>
        <w:widowControl w:val="0"/>
        <w:ind w:left="720"/>
        <w:rPr>
          <w:rFonts w:ascii="Book Antiqua" w:hAnsi="Book Antiqua"/>
          <w:b w:val="0"/>
          <w:noProof w:val="0"/>
          <w:sz w:val="22"/>
          <w:szCs w:val="22"/>
        </w:rPr>
      </w:pPr>
      <w:r w:rsidRPr="00EA242A">
        <w:rPr>
          <w:rFonts w:ascii="Book Antiqua" w:hAnsi="Book Antiqua"/>
          <w:b w:val="0"/>
          <w:noProof w:val="0"/>
          <w:sz w:val="22"/>
          <w:szCs w:val="22"/>
        </w:rPr>
        <w:t>The local agency must use sound engineering judgment in selecting and applying their project-specific hydraulic criteria in order to design the most cost-effective project considering the importance of the facility, safety,</w:t>
      </w:r>
      <w:r w:rsidR="00955460" w:rsidRPr="00EA242A">
        <w:rPr>
          <w:rFonts w:ascii="Book Antiqua" w:hAnsi="Book Antiqua"/>
          <w:b w:val="0"/>
          <w:noProof w:val="0"/>
          <w:sz w:val="22"/>
          <w:szCs w:val="22"/>
        </w:rPr>
        <w:t xml:space="preserve"> federal and state regulations,</w:t>
      </w:r>
      <w:r w:rsidRPr="00EA242A">
        <w:rPr>
          <w:rFonts w:ascii="Book Antiqua" w:hAnsi="Book Antiqua"/>
          <w:b w:val="0"/>
          <w:noProof w:val="0"/>
          <w:sz w:val="22"/>
          <w:szCs w:val="22"/>
        </w:rPr>
        <w:t xml:space="preserve"> environmental requirements, legal obligations, </w:t>
      </w:r>
      <w:r w:rsidR="00955460" w:rsidRPr="00EA242A">
        <w:rPr>
          <w:rFonts w:ascii="Book Antiqua" w:hAnsi="Book Antiqua"/>
          <w:b w:val="0"/>
          <w:noProof w:val="0"/>
          <w:sz w:val="22"/>
          <w:szCs w:val="22"/>
        </w:rPr>
        <w:t xml:space="preserve">and </w:t>
      </w:r>
      <w:r w:rsidRPr="00EA242A">
        <w:rPr>
          <w:rFonts w:ascii="Book Antiqua" w:hAnsi="Book Antiqua"/>
          <w:b w:val="0"/>
          <w:noProof w:val="0"/>
          <w:sz w:val="22"/>
          <w:szCs w:val="22"/>
        </w:rPr>
        <w:t>ease of maintenance</w:t>
      </w:r>
      <w:r w:rsidR="00955460" w:rsidRPr="00EA242A">
        <w:rPr>
          <w:rFonts w:ascii="Book Antiqua" w:hAnsi="Book Antiqua"/>
          <w:b w:val="0"/>
          <w:noProof w:val="0"/>
          <w:sz w:val="22"/>
          <w:szCs w:val="22"/>
        </w:rPr>
        <w:t>.</w:t>
      </w:r>
      <w:r w:rsidRPr="00EA242A">
        <w:rPr>
          <w:rFonts w:ascii="Book Antiqua" w:hAnsi="Book Antiqua"/>
          <w:b w:val="0"/>
          <w:noProof w:val="0"/>
          <w:sz w:val="22"/>
          <w:szCs w:val="22"/>
        </w:rPr>
        <w:t xml:space="preserve"> </w:t>
      </w:r>
    </w:p>
    <w:p w14:paraId="693F967F" w14:textId="77777777" w:rsidR="00197303" w:rsidRPr="00EA242A" w:rsidRDefault="00197303" w:rsidP="00ED1552">
      <w:pPr>
        <w:pStyle w:val="BodyText"/>
        <w:keepNext w:val="0"/>
        <w:keepLines w:val="0"/>
        <w:widowControl w:val="0"/>
        <w:spacing w:after="60"/>
        <w:ind w:left="720"/>
        <w:rPr>
          <w:rFonts w:ascii="Book Antiqua" w:hAnsi="Book Antiqua"/>
          <w:b w:val="0"/>
          <w:noProof w:val="0"/>
          <w:sz w:val="22"/>
          <w:szCs w:val="22"/>
        </w:rPr>
      </w:pPr>
      <w:r w:rsidRPr="00EA242A">
        <w:rPr>
          <w:rFonts w:ascii="Book Antiqua" w:hAnsi="Book Antiqua"/>
          <w:b w:val="0"/>
          <w:noProof w:val="0"/>
          <w:sz w:val="22"/>
          <w:szCs w:val="22"/>
        </w:rPr>
        <w:t xml:space="preserve">The following </w:t>
      </w:r>
      <w:r w:rsidR="00557584" w:rsidRPr="00EA242A">
        <w:rPr>
          <w:rFonts w:ascii="Book Antiqua" w:hAnsi="Book Antiqua"/>
          <w:b w:val="0"/>
          <w:noProof w:val="0"/>
          <w:sz w:val="22"/>
          <w:szCs w:val="22"/>
        </w:rPr>
        <w:t>resources</w:t>
      </w:r>
      <w:r w:rsidRPr="00EA242A">
        <w:rPr>
          <w:rFonts w:ascii="Book Antiqua" w:hAnsi="Book Antiqua"/>
          <w:b w:val="0"/>
          <w:noProof w:val="0"/>
          <w:sz w:val="22"/>
          <w:szCs w:val="22"/>
        </w:rPr>
        <w:t xml:space="preserve"> are available to assist local agencies in hydraulics and hydrologic design:</w:t>
      </w:r>
    </w:p>
    <w:p w14:paraId="477D7FD2" w14:textId="05894DC3" w:rsidR="00197303" w:rsidRPr="00043507" w:rsidRDefault="00CD7337" w:rsidP="009B1756">
      <w:pPr>
        <w:pStyle w:val="BodyText"/>
        <w:keepNext w:val="0"/>
        <w:keepLines w:val="0"/>
        <w:widowControl w:val="0"/>
        <w:numPr>
          <w:ilvl w:val="0"/>
          <w:numId w:val="35"/>
        </w:numPr>
        <w:spacing w:after="60"/>
        <w:ind w:left="1714"/>
        <w:contextualSpacing/>
        <w:rPr>
          <w:rStyle w:val="Hyperlink"/>
          <w:rFonts w:ascii="Book Antiqua" w:hAnsi="Book Antiqua"/>
          <w:b w:val="0"/>
          <w:noProof w:val="0"/>
          <w:sz w:val="22"/>
          <w:szCs w:val="22"/>
          <w:u w:val="none"/>
        </w:rPr>
      </w:pPr>
      <w:r w:rsidRPr="00043507">
        <w:rPr>
          <w:rFonts w:ascii="Book Antiqua" w:hAnsi="Book Antiqua"/>
          <w:b w:val="0"/>
          <w:noProof w:val="0"/>
          <w:sz w:val="22"/>
          <w:szCs w:val="22"/>
        </w:rPr>
        <w:fldChar w:fldCharType="begin"/>
      </w:r>
      <w:r w:rsidRPr="00043507">
        <w:rPr>
          <w:rFonts w:ascii="Book Antiqua" w:hAnsi="Book Antiqua"/>
          <w:b w:val="0"/>
          <w:noProof w:val="0"/>
          <w:sz w:val="22"/>
          <w:szCs w:val="22"/>
        </w:rPr>
        <w:instrText>HYPERLINK "http://www.dot.ca.gov/hq/oppd/hdm/hdmtoc.htm"</w:instrText>
      </w:r>
      <w:r w:rsidRPr="00043507">
        <w:rPr>
          <w:rFonts w:ascii="Book Antiqua" w:hAnsi="Book Antiqua"/>
          <w:b w:val="0"/>
          <w:noProof w:val="0"/>
          <w:sz w:val="22"/>
          <w:szCs w:val="22"/>
        </w:rPr>
        <w:fldChar w:fldCharType="separate"/>
      </w:r>
      <w:r w:rsidR="007B0C02" w:rsidRPr="00043507">
        <w:rPr>
          <w:rStyle w:val="Hyperlink"/>
          <w:rFonts w:ascii="Book Antiqua" w:hAnsi="Book Antiqua"/>
          <w:b w:val="0"/>
          <w:noProof w:val="0"/>
          <w:sz w:val="22"/>
          <w:szCs w:val="22"/>
          <w:u w:val="none"/>
        </w:rPr>
        <w:t xml:space="preserve">Caltrans </w:t>
      </w:r>
      <w:r w:rsidR="007B0C02" w:rsidRPr="00043507">
        <w:rPr>
          <w:rStyle w:val="Hyperlink"/>
          <w:rFonts w:ascii="Book Antiqua" w:hAnsi="Book Antiqua"/>
          <w:b w:val="0"/>
          <w:sz w:val="22"/>
          <w:szCs w:val="22"/>
          <w:u w:val="none"/>
        </w:rPr>
        <w:t>Highway Design Manual</w:t>
      </w:r>
      <w:r w:rsidR="00C716E1" w:rsidRPr="00043507">
        <w:rPr>
          <w:rStyle w:val="Hyperlink"/>
          <w:rFonts w:ascii="Book Antiqua" w:hAnsi="Book Antiqua"/>
          <w:b w:val="0"/>
          <w:noProof w:val="0"/>
          <w:sz w:val="22"/>
          <w:szCs w:val="22"/>
          <w:u w:val="none"/>
        </w:rPr>
        <w:t xml:space="preserve">  </w:t>
      </w:r>
    </w:p>
    <w:p w14:paraId="349D7488" w14:textId="370F2671" w:rsidR="00197303" w:rsidRPr="00043507" w:rsidRDefault="00CD7337" w:rsidP="009B1756">
      <w:pPr>
        <w:pStyle w:val="BodyText"/>
        <w:keepNext w:val="0"/>
        <w:keepLines w:val="0"/>
        <w:widowControl w:val="0"/>
        <w:numPr>
          <w:ilvl w:val="0"/>
          <w:numId w:val="35"/>
        </w:numPr>
        <w:spacing w:after="60"/>
        <w:ind w:left="1714"/>
        <w:contextualSpacing/>
        <w:rPr>
          <w:rStyle w:val="Hyperlink"/>
          <w:rFonts w:ascii="Book Antiqua" w:hAnsi="Book Antiqua"/>
          <w:b w:val="0"/>
          <w:noProof w:val="0"/>
          <w:sz w:val="22"/>
          <w:szCs w:val="22"/>
          <w:u w:val="none"/>
        </w:rPr>
      </w:pPr>
      <w:r w:rsidRPr="00043507">
        <w:rPr>
          <w:rFonts w:ascii="Book Antiqua" w:hAnsi="Book Antiqua"/>
          <w:b w:val="0"/>
          <w:noProof w:val="0"/>
          <w:sz w:val="22"/>
          <w:szCs w:val="22"/>
        </w:rPr>
        <w:fldChar w:fldCharType="end"/>
      </w:r>
      <w:r w:rsidRPr="00043507">
        <w:rPr>
          <w:rFonts w:ascii="Book Antiqua" w:hAnsi="Book Antiqua"/>
          <w:b w:val="0"/>
          <w:noProof w:val="0"/>
          <w:sz w:val="22"/>
          <w:szCs w:val="22"/>
        </w:rPr>
        <w:fldChar w:fldCharType="begin"/>
      </w:r>
      <w:r w:rsidR="006216A3" w:rsidRPr="00043507">
        <w:rPr>
          <w:rFonts w:ascii="Book Antiqua" w:hAnsi="Book Antiqua"/>
          <w:b w:val="0"/>
          <w:noProof w:val="0"/>
          <w:sz w:val="22"/>
          <w:szCs w:val="22"/>
        </w:rPr>
        <w:instrText>HYPERLINK "https://www.fhwa.dot.gov/engineering/hydraulics/library_listing.cfm"</w:instrText>
      </w:r>
      <w:r w:rsidRPr="00043507">
        <w:rPr>
          <w:rFonts w:ascii="Book Antiqua" w:hAnsi="Book Antiqua"/>
          <w:b w:val="0"/>
          <w:noProof w:val="0"/>
          <w:sz w:val="22"/>
          <w:szCs w:val="22"/>
        </w:rPr>
        <w:fldChar w:fldCharType="separate"/>
      </w:r>
      <w:r w:rsidR="00A654DC" w:rsidRPr="00043507">
        <w:rPr>
          <w:rStyle w:val="Hyperlink"/>
          <w:rFonts w:ascii="Book Antiqua" w:hAnsi="Book Antiqua"/>
          <w:b w:val="0"/>
          <w:noProof w:val="0"/>
          <w:sz w:val="22"/>
          <w:szCs w:val="22"/>
          <w:u w:val="none"/>
        </w:rPr>
        <w:t xml:space="preserve">FHWA </w:t>
      </w:r>
      <w:r w:rsidR="00955460" w:rsidRPr="00043507">
        <w:rPr>
          <w:rStyle w:val="Hyperlink"/>
          <w:rFonts w:ascii="Book Antiqua" w:hAnsi="Book Antiqua"/>
          <w:b w:val="0"/>
          <w:noProof w:val="0"/>
          <w:sz w:val="22"/>
          <w:szCs w:val="22"/>
          <w:u w:val="none"/>
        </w:rPr>
        <w:t>Hydraulic Engineering Circular (</w:t>
      </w:r>
      <w:r w:rsidR="00A654DC" w:rsidRPr="00043507">
        <w:rPr>
          <w:rStyle w:val="Hyperlink"/>
          <w:rFonts w:ascii="Book Antiqua" w:hAnsi="Book Antiqua"/>
          <w:b w:val="0"/>
          <w:noProof w:val="0"/>
          <w:sz w:val="22"/>
          <w:szCs w:val="22"/>
          <w:u w:val="none"/>
        </w:rPr>
        <w:t>HEC</w:t>
      </w:r>
      <w:r w:rsidR="00955460" w:rsidRPr="00043507">
        <w:rPr>
          <w:rStyle w:val="Hyperlink"/>
          <w:rFonts w:ascii="Book Antiqua" w:hAnsi="Book Antiqua"/>
          <w:b w:val="0"/>
          <w:noProof w:val="0"/>
          <w:sz w:val="22"/>
          <w:szCs w:val="22"/>
          <w:u w:val="none"/>
        </w:rPr>
        <w:t>)</w:t>
      </w:r>
      <w:r w:rsidR="00A654DC" w:rsidRPr="00043507">
        <w:rPr>
          <w:rStyle w:val="Hyperlink"/>
          <w:rFonts w:ascii="Book Antiqua" w:hAnsi="Book Antiqua"/>
          <w:b w:val="0"/>
          <w:noProof w:val="0"/>
          <w:sz w:val="22"/>
          <w:szCs w:val="22"/>
          <w:u w:val="none"/>
        </w:rPr>
        <w:t xml:space="preserve"> </w:t>
      </w:r>
      <w:r w:rsidR="00955460" w:rsidRPr="00043507">
        <w:rPr>
          <w:rStyle w:val="Hyperlink"/>
          <w:rFonts w:ascii="Book Antiqua" w:hAnsi="Book Antiqua"/>
          <w:b w:val="0"/>
          <w:noProof w:val="0"/>
          <w:sz w:val="22"/>
          <w:szCs w:val="22"/>
          <w:u w:val="none"/>
        </w:rPr>
        <w:t>Publications</w:t>
      </w:r>
    </w:p>
    <w:p w14:paraId="178C45B3" w14:textId="5371FF2C" w:rsidR="00557584" w:rsidRPr="00EA242A" w:rsidRDefault="00CD7337" w:rsidP="00C65407">
      <w:pPr>
        <w:pStyle w:val="Style2"/>
        <w:spacing w:after="60"/>
        <w:ind w:left="1714" w:right="360"/>
        <w:contextualSpacing/>
        <w:rPr>
          <w:rStyle w:val="Hyperlink"/>
          <w:rFonts w:ascii="Book Antiqua" w:hAnsi="Book Antiqua"/>
          <w:b/>
          <w:noProof w:val="0"/>
          <w:sz w:val="22"/>
          <w:szCs w:val="22"/>
          <w:u w:val="none"/>
        </w:rPr>
      </w:pPr>
      <w:r w:rsidRPr="00043507">
        <w:rPr>
          <w:rFonts w:ascii="Book Antiqua" w:hAnsi="Book Antiqua"/>
          <w:bCs w:val="0"/>
          <w:noProof w:val="0"/>
          <w:sz w:val="22"/>
          <w:szCs w:val="22"/>
        </w:rPr>
        <w:fldChar w:fldCharType="end"/>
      </w:r>
      <w:r w:rsidR="006216A3" w:rsidRPr="00EA242A">
        <w:rPr>
          <w:rFonts w:ascii="Book Antiqua" w:hAnsi="Book Antiqua"/>
          <w:b/>
          <w:noProof w:val="0"/>
          <w:sz w:val="22"/>
          <w:szCs w:val="22"/>
        </w:rPr>
        <w:fldChar w:fldCharType="begin"/>
      </w:r>
      <w:r w:rsidR="006216A3" w:rsidRPr="00EA242A">
        <w:rPr>
          <w:rFonts w:ascii="Book Antiqua" w:hAnsi="Book Antiqua"/>
          <w:noProof w:val="0"/>
          <w:sz w:val="22"/>
          <w:szCs w:val="22"/>
        </w:rPr>
        <w:instrText xml:space="preserve"> HYPERLINK "http://www.dot.ca.gov/hq/LocalPrograms/lam/LAPM/ch11.pdf" </w:instrText>
      </w:r>
      <w:r w:rsidR="006216A3" w:rsidRPr="00EA242A">
        <w:rPr>
          <w:rFonts w:ascii="Book Antiqua" w:hAnsi="Book Antiqua"/>
          <w:b/>
          <w:noProof w:val="0"/>
          <w:sz w:val="22"/>
          <w:szCs w:val="22"/>
        </w:rPr>
        <w:fldChar w:fldCharType="separate"/>
      </w:r>
      <w:r w:rsidR="00ED1552" w:rsidRPr="00EA242A">
        <w:rPr>
          <w:rStyle w:val="Hyperlink"/>
          <w:rFonts w:ascii="Book Antiqua" w:hAnsi="Book Antiqua"/>
          <w:noProof w:val="0"/>
          <w:sz w:val="22"/>
          <w:szCs w:val="22"/>
          <w:u w:val="none"/>
        </w:rPr>
        <w:t xml:space="preserve">Section 11.3 </w:t>
      </w:r>
      <w:r w:rsidR="001A3AC3" w:rsidRPr="00EA242A">
        <w:rPr>
          <w:rStyle w:val="Hyperlink"/>
          <w:rFonts w:ascii="Book Antiqua" w:hAnsi="Book Antiqua"/>
          <w:noProof w:val="0"/>
          <w:sz w:val="22"/>
          <w:szCs w:val="22"/>
          <w:u w:val="none"/>
        </w:rPr>
        <w:t>Highway Cross Drainage</w:t>
      </w:r>
      <w:r w:rsidR="00ED1552" w:rsidRPr="00EA242A">
        <w:rPr>
          <w:rStyle w:val="Hyperlink"/>
          <w:rFonts w:ascii="Book Antiqua" w:hAnsi="Book Antiqua"/>
          <w:noProof w:val="0"/>
          <w:sz w:val="22"/>
          <w:szCs w:val="22"/>
          <w:u w:val="none"/>
        </w:rPr>
        <w:t>,</w:t>
      </w:r>
      <w:r w:rsidR="001A3AC3" w:rsidRPr="00EA242A">
        <w:rPr>
          <w:rStyle w:val="Hyperlink"/>
          <w:rFonts w:ascii="Book Antiqua" w:hAnsi="Book Antiqua"/>
          <w:noProof w:val="0"/>
          <w:sz w:val="22"/>
          <w:szCs w:val="22"/>
          <w:u w:val="none"/>
        </w:rPr>
        <w:t xml:space="preserve"> Hydraulic</w:t>
      </w:r>
      <w:r w:rsidR="00ED1552" w:rsidRPr="00EA242A">
        <w:rPr>
          <w:rStyle w:val="Hyperlink"/>
          <w:rFonts w:ascii="Book Antiqua" w:hAnsi="Book Antiqua"/>
          <w:noProof w:val="0"/>
          <w:sz w:val="22"/>
          <w:szCs w:val="22"/>
          <w:u w:val="none"/>
        </w:rPr>
        <w:t>,</w:t>
      </w:r>
      <w:r w:rsidR="001A3AC3" w:rsidRPr="00EA242A">
        <w:rPr>
          <w:rStyle w:val="Hyperlink"/>
          <w:rFonts w:ascii="Book Antiqua" w:hAnsi="Book Antiqua"/>
          <w:noProof w:val="0"/>
          <w:sz w:val="22"/>
          <w:szCs w:val="22"/>
          <w:u w:val="none"/>
        </w:rPr>
        <w:t xml:space="preserve"> and Hydrologic Design of the </w:t>
      </w:r>
      <w:r w:rsidR="001A3AC3" w:rsidRPr="00EA242A">
        <w:rPr>
          <w:rStyle w:val="Hyperlink"/>
          <w:rFonts w:ascii="Book Antiqua" w:hAnsi="Book Antiqua"/>
          <w:noProof w:val="0"/>
          <w:sz w:val="22"/>
          <w:szCs w:val="22"/>
          <w:u w:val="none"/>
        </w:rPr>
        <w:lastRenderedPageBreak/>
        <w:t>LAPM</w:t>
      </w:r>
    </w:p>
    <w:p w14:paraId="7B5A91A8" w14:textId="604E97EB" w:rsidR="00ED1552" w:rsidRPr="00EA242A" w:rsidRDefault="006216A3" w:rsidP="009B1756">
      <w:pPr>
        <w:pStyle w:val="Style2"/>
        <w:numPr>
          <w:ilvl w:val="0"/>
          <w:numId w:val="4"/>
        </w:numPr>
        <w:spacing w:after="60"/>
        <w:ind w:left="1714" w:right="360"/>
        <w:contextualSpacing/>
        <w:rPr>
          <w:rStyle w:val="Hyperlink"/>
          <w:rFonts w:ascii="Book Antiqua" w:hAnsi="Book Antiqua"/>
          <w:b/>
          <w:noProof w:val="0"/>
          <w:sz w:val="22"/>
          <w:szCs w:val="22"/>
          <w:u w:val="none"/>
        </w:rPr>
      </w:pPr>
      <w:r w:rsidRPr="00EA242A">
        <w:rPr>
          <w:rFonts w:ascii="Book Antiqua" w:hAnsi="Book Antiqua"/>
          <w:b/>
          <w:noProof w:val="0"/>
          <w:sz w:val="22"/>
          <w:szCs w:val="22"/>
        </w:rPr>
        <w:fldChar w:fldCharType="end"/>
      </w:r>
      <w:r w:rsidRPr="00EA242A">
        <w:rPr>
          <w:rFonts w:ascii="Book Antiqua" w:hAnsi="Book Antiqua"/>
          <w:b/>
          <w:noProof w:val="0"/>
          <w:sz w:val="22"/>
          <w:szCs w:val="22"/>
        </w:rPr>
        <w:fldChar w:fldCharType="begin"/>
      </w:r>
      <w:r w:rsidRPr="00EA242A">
        <w:rPr>
          <w:rFonts w:ascii="Book Antiqua" w:hAnsi="Book Antiqua"/>
          <w:noProof w:val="0"/>
          <w:sz w:val="22"/>
          <w:szCs w:val="22"/>
        </w:rPr>
        <w:instrText xml:space="preserve"> HYPERLINK "https://www.fhwa.dot.gov/engineering/hydraulics/" </w:instrText>
      </w:r>
      <w:r w:rsidRPr="00EA242A">
        <w:rPr>
          <w:rFonts w:ascii="Book Antiqua" w:hAnsi="Book Antiqua"/>
          <w:b/>
          <w:noProof w:val="0"/>
          <w:sz w:val="22"/>
          <w:szCs w:val="22"/>
        </w:rPr>
        <w:fldChar w:fldCharType="separate"/>
      </w:r>
      <w:r w:rsidRPr="00EA242A">
        <w:rPr>
          <w:rStyle w:val="Hyperlink"/>
          <w:rFonts w:ascii="Book Antiqua" w:hAnsi="Book Antiqua"/>
          <w:noProof w:val="0"/>
          <w:sz w:val="22"/>
          <w:szCs w:val="22"/>
          <w:u w:val="none"/>
        </w:rPr>
        <w:t xml:space="preserve">FHWA </w:t>
      </w:r>
      <w:r w:rsidR="00ED1552" w:rsidRPr="00EA242A">
        <w:rPr>
          <w:rStyle w:val="Hyperlink"/>
          <w:rFonts w:ascii="Book Antiqua" w:hAnsi="Book Antiqua"/>
          <w:sz w:val="22"/>
          <w:szCs w:val="22"/>
          <w:u w:val="none"/>
        </w:rPr>
        <w:t xml:space="preserve">Hydraulic Engineering </w:t>
      </w:r>
      <w:r w:rsidRPr="00EA242A">
        <w:rPr>
          <w:rStyle w:val="Hyperlink"/>
          <w:rFonts w:ascii="Book Antiqua" w:hAnsi="Book Antiqua"/>
          <w:sz w:val="22"/>
          <w:szCs w:val="22"/>
          <w:u w:val="none"/>
        </w:rPr>
        <w:t>Website</w:t>
      </w:r>
    </w:p>
    <w:p w14:paraId="5C92CB9F" w14:textId="79454050" w:rsidR="00557584" w:rsidRPr="00EA242A" w:rsidRDefault="006216A3" w:rsidP="009B1756">
      <w:pPr>
        <w:pStyle w:val="Style2"/>
        <w:numPr>
          <w:ilvl w:val="0"/>
          <w:numId w:val="4"/>
        </w:numPr>
        <w:spacing w:after="60"/>
        <w:ind w:left="1714" w:right="360"/>
        <w:contextualSpacing/>
        <w:rPr>
          <w:rFonts w:ascii="Book Antiqua" w:hAnsi="Book Antiqua"/>
          <w:b/>
          <w:noProof w:val="0"/>
          <w:color w:val="0000FF"/>
          <w:sz w:val="22"/>
          <w:szCs w:val="22"/>
        </w:rPr>
      </w:pPr>
      <w:r w:rsidRPr="00EA242A">
        <w:rPr>
          <w:rFonts w:ascii="Book Antiqua" w:hAnsi="Book Antiqua"/>
          <w:b/>
          <w:noProof w:val="0"/>
          <w:sz w:val="22"/>
          <w:szCs w:val="22"/>
        </w:rPr>
        <w:fldChar w:fldCharType="end"/>
      </w:r>
      <w:hyperlink r:id="rId32" w:history="1">
        <w:r w:rsidR="00ED1552" w:rsidRPr="00EA242A">
          <w:rPr>
            <w:rStyle w:val="Hyperlink"/>
            <w:rFonts w:ascii="Book Antiqua" w:hAnsi="Book Antiqua"/>
            <w:sz w:val="22"/>
            <w:szCs w:val="22"/>
            <w:u w:val="none"/>
          </w:rPr>
          <w:t>Central Valley Flood Protection</w:t>
        </w:r>
        <w:r w:rsidR="000713B0" w:rsidRPr="00EA242A">
          <w:rPr>
            <w:rStyle w:val="Hyperlink"/>
            <w:rFonts w:ascii="Book Antiqua" w:hAnsi="Book Antiqua"/>
            <w:sz w:val="22"/>
            <w:szCs w:val="22"/>
            <w:u w:val="none"/>
          </w:rPr>
          <w:t xml:space="preserve"> Board</w:t>
        </w:r>
        <w:r w:rsidRPr="00EA242A">
          <w:rPr>
            <w:rStyle w:val="Hyperlink"/>
            <w:rFonts w:ascii="Book Antiqua" w:hAnsi="Book Antiqua"/>
            <w:sz w:val="22"/>
            <w:szCs w:val="22"/>
            <w:u w:val="none"/>
          </w:rPr>
          <w:t xml:space="preserve"> Website</w:t>
        </w:r>
      </w:hyperlink>
    </w:p>
    <w:p w14:paraId="069A7AB1" w14:textId="29B8DCCD" w:rsidR="00557584" w:rsidRPr="00EA242A" w:rsidRDefault="006216A3" w:rsidP="009B1756">
      <w:pPr>
        <w:pStyle w:val="Style2"/>
        <w:numPr>
          <w:ilvl w:val="0"/>
          <w:numId w:val="4"/>
        </w:numPr>
        <w:spacing w:after="60"/>
        <w:ind w:left="1714" w:right="360"/>
        <w:contextualSpacing/>
        <w:rPr>
          <w:rStyle w:val="Hyperlink"/>
          <w:rFonts w:ascii="Book Antiqua" w:hAnsi="Book Antiqua"/>
          <w:b/>
          <w:noProof w:val="0"/>
          <w:sz w:val="22"/>
          <w:szCs w:val="22"/>
          <w:u w:val="none"/>
        </w:rPr>
      </w:pPr>
      <w:r w:rsidRPr="00EA242A">
        <w:rPr>
          <w:rFonts w:ascii="Book Antiqua" w:hAnsi="Book Antiqua"/>
          <w:b/>
          <w:sz w:val="22"/>
          <w:szCs w:val="22"/>
        </w:rPr>
        <w:fldChar w:fldCharType="begin"/>
      </w:r>
      <w:r w:rsidRPr="00EA242A">
        <w:rPr>
          <w:rFonts w:ascii="Book Antiqua" w:hAnsi="Book Antiqua"/>
          <w:sz w:val="22"/>
          <w:szCs w:val="22"/>
        </w:rPr>
        <w:instrText xml:space="preserve"> HYPERLINK "http://www.nmfs.noaa.gov/" </w:instrText>
      </w:r>
      <w:r w:rsidRPr="00EA242A">
        <w:rPr>
          <w:rFonts w:ascii="Book Antiqua" w:hAnsi="Book Antiqua"/>
          <w:b/>
          <w:sz w:val="22"/>
          <w:szCs w:val="22"/>
        </w:rPr>
        <w:fldChar w:fldCharType="separate"/>
      </w:r>
      <w:r w:rsidR="00DB562C" w:rsidRPr="00EA242A">
        <w:rPr>
          <w:rStyle w:val="Hyperlink"/>
          <w:rFonts w:ascii="Book Antiqua" w:hAnsi="Book Antiqua"/>
          <w:sz w:val="22"/>
          <w:szCs w:val="22"/>
          <w:u w:val="none"/>
        </w:rPr>
        <w:t>NOAA Fisheries</w:t>
      </w:r>
      <w:r w:rsidRPr="00EA242A">
        <w:rPr>
          <w:rStyle w:val="Hyperlink"/>
          <w:rFonts w:ascii="Book Antiqua" w:hAnsi="Book Antiqua"/>
          <w:sz w:val="22"/>
          <w:szCs w:val="22"/>
          <w:u w:val="none"/>
        </w:rPr>
        <w:t xml:space="preserve"> Website</w:t>
      </w:r>
    </w:p>
    <w:p w14:paraId="0BDD473C" w14:textId="02F9A935" w:rsidR="00ED1552" w:rsidRPr="00EA242A" w:rsidRDefault="006216A3" w:rsidP="009B1756">
      <w:pPr>
        <w:pStyle w:val="Style2"/>
        <w:numPr>
          <w:ilvl w:val="0"/>
          <w:numId w:val="4"/>
        </w:numPr>
        <w:spacing w:after="60"/>
        <w:ind w:left="1714" w:right="360"/>
        <w:contextualSpacing/>
        <w:rPr>
          <w:rFonts w:ascii="Book Antiqua" w:hAnsi="Book Antiqua"/>
          <w:sz w:val="22"/>
          <w:szCs w:val="22"/>
        </w:rPr>
      </w:pPr>
      <w:r w:rsidRPr="00EA242A">
        <w:rPr>
          <w:rFonts w:ascii="Book Antiqua" w:hAnsi="Book Antiqua"/>
          <w:b/>
          <w:sz w:val="22"/>
          <w:szCs w:val="22"/>
        </w:rPr>
        <w:fldChar w:fldCharType="end"/>
      </w:r>
      <w:hyperlink r:id="rId33" w:history="1">
        <w:r w:rsidR="000713B0" w:rsidRPr="00EA242A">
          <w:rPr>
            <w:rStyle w:val="Hyperlink"/>
            <w:rFonts w:ascii="Book Antiqua" w:hAnsi="Book Antiqua"/>
            <w:sz w:val="22"/>
            <w:szCs w:val="22"/>
            <w:u w:val="none"/>
          </w:rPr>
          <w:t>California De</w:t>
        </w:r>
        <w:r w:rsidR="00ED1552" w:rsidRPr="00EA242A">
          <w:rPr>
            <w:rStyle w:val="Hyperlink"/>
            <w:rFonts w:ascii="Book Antiqua" w:hAnsi="Book Antiqua"/>
            <w:sz w:val="22"/>
            <w:szCs w:val="22"/>
            <w:u w:val="none"/>
          </w:rPr>
          <w:t xml:space="preserve">partment of Fish and Game </w:t>
        </w:r>
        <w:r w:rsidRPr="00EA242A">
          <w:rPr>
            <w:rStyle w:val="Hyperlink"/>
            <w:rFonts w:ascii="Book Antiqua" w:hAnsi="Book Antiqua"/>
            <w:sz w:val="22"/>
            <w:szCs w:val="22"/>
            <w:u w:val="none"/>
          </w:rPr>
          <w:t>Website</w:t>
        </w:r>
      </w:hyperlink>
    </w:p>
    <w:p w14:paraId="63AC91A3" w14:textId="77777777" w:rsidR="006216A3" w:rsidRPr="00703B59" w:rsidRDefault="006216A3" w:rsidP="006216A3">
      <w:pPr>
        <w:pStyle w:val="Style2"/>
        <w:spacing w:after="60"/>
        <w:ind w:left="1350" w:right="360"/>
        <w:rPr>
          <w:rFonts w:ascii="Book Antiqua" w:hAnsi="Book Antiqua"/>
          <w:sz w:val="22"/>
          <w:szCs w:val="22"/>
        </w:rPr>
      </w:pPr>
    </w:p>
    <w:p w14:paraId="430290CE" w14:textId="77777777" w:rsidR="007B0C02" w:rsidRPr="00EA242A" w:rsidRDefault="00FC7E72" w:rsidP="00F51549">
      <w:pPr>
        <w:pStyle w:val="Style2"/>
        <w:spacing w:after="60"/>
        <w:ind w:left="720" w:right="360"/>
        <w:rPr>
          <w:rFonts w:ascii="Book Antiqua" w:hAnsi="Book Antiqua"/>
          <w:sz w:val="22"/>
          <w:szCs w:val="22"/>
        </w:rPr>
      </w:pPr>
      <w:r w:rsidRPr="00EA242A">
        <w:rPr>
          <w:rFonts w:ascii="Book Antiqua" w:hAnsi="Book Antiqua"/>
          <w:noProof w:val="0"/>
          <w:sz w:val="22"/>
          <w:szCs w:val="22"/>
        </w:rPr>
        <w:t>The local agency must document their selected project-specific hydraulic and hydrologic design criteria within the following two bridge hydraulic reports</w:t>
      </w:r>
      <w:r w:rsidR="00826A85" w:rsidRPr="00EA242A">
        <w:rPr>
          <w:rFonts w:ascii="Book Antiqua" w:hAnsi="Book Antiqua"/>
          <w:sz w:val="22"/>
          <w:szCs w:val="22"/>
        </w:rPr>
        <w:t>:</w:t>
      </w:r>
    </w:p>
    <w:p w14:paraId="5479F7AA" w14:textId="6E5BF82C" w:rsidR="007B0C02" w:rsidRPr="00EA242A" w:rsidRDefault="007B0C02" w:rsidP="009B1756">
      <w:pPr>
        <w:pStyle w:val="BodyText"/>
        <w:keepNext w:val="0"/>
        <w:keepLines w:val="0"/>
        <w:widowControl w:val="0"/>
        <w:numPr>
          <w:ilvl w:val="0"/>
          <w:numId w:val="10"/>
        </w:numPr>
        <w:spacing w:after="60"/>
        <w:ind w:left="1714" w:right="360"/>
        <w:contextualSpacing/>
        <w:rPr>
          <w:rFonts w:ascii="Book Antiqua" w:hAnsi="Book Antiqua"/>
          <w:b w:val="0"/>
          <w:noProof w:val="0"/>
          <w:sz w:val="22"/>
          <w:szCs w:val="22"/>
        </w:rPr>
      </w:pPr>
      <w:r w:rsidRPr="00EA242A">
        <w:rPr>
          <w:rFonts w:ascii="Book Antiqua" w:hAnsi="Book Antiqua"/>
          <w:b w:val="0"/>
          <w:noProof w:val="0"/>
          <w:sz w:val="22"/>
          <w:szCs w:val="22"/>
        </w:rPr>
        <w:t>Preliminary Hydraulic Report</w:t>
      </w:r>
      <w:r w:rsidR="006216A3" w:rsidRPr="00EA242A">
        <w:rPr>
          <w:rFonts w:ascii="Book Antiqua" w:hAnsi="Book Antiqua"/>
          <w:b w:val="0"/>
          <w:noProof w:val="0"/>
          <w:sz w:val="22"/>
          <w:szCs w:val="22"/>
        </w:rPr>
        <w:t xml:space="preserve"> (</w:t>
      </w:r>
      <w:r w:rsidRPr="00EA242A">
        <w:rPr>
          <w:rFonts w:ascii="Book Antiqua" w:hAnsi="Book Antiqua"/>
          <w:b w:val="0"/>
          <w:noProof w:val="0"/>
          <w:sz w:val="22"/>
          <w:szCs w:val="22"/>
        </w:rPr>
        <w:t>during the project planning phase</w:t>
      </w:r>
      <w:r w:rsidR="006216A3" w:rsidRPr="00EA242A">
        <w:rPr>
          <w:rFonts w:ascii="Book Antiqua" w:hAnsi="Book Antiqua"/>
          <w:b w:val="0"/>
          <w:noProof w:val="0"/>
          <w:sz w:val="22"/>
          <w:szCs w:val="22"/>
        </w:rPr>
        <w:t>)</w:t>
      </w:r>
    </w:p>
    <w:p w14:paraId="661F23E0" w14:textId="594CA7A5" w:rsidR="007B0C02" w:rsidRDefault="007B0C02" w:rsidP="009B1756">
      <w:pPr>
        <w:pStyle w:val="BodyText"/>
        <w:keepNext w:val="0"/>
        <w:keepLines w:val="0"/>
        <w:widowControl w:val="0"/>
        <w:numPr>
          <w:ilvl w:val="0"/>
          <w:numId w:val="10"/>
        </w:numPr>
        <w:ind w:left="1714" w:right="360"/>
        <w:contextualSpacing/>
        <w:rPr>
          <w:rFonts w:ascii="Book Antiqua" w:hAnsi="Book Antiqua"/>
          <w:b w:val="0"/>
          <w:noProof w:val="0"/>
          <w:sz w:val="22"/>
          <w:szCs w:val="22"/>
        </w:rPr>
      </w:pPr>
      <w:r w:rsidRPr="00EA242A">
        <w:rPr>
          <w:rFonts w:ascii="Book Antiqua" w:hAnsi="Book Antiqua"/>
          <w:b w:val="0"/>
          <w:noProof w:val="0"/>
          <w:sz w:val="22"/>
          <w:szCs w:val="22"/>
        </w:rPr>
        <w:t>Final Hydraulic Report</w:t>
      </w:r>
      <w:r w:rsidR="006216A3" w:rsidRPr="00EA242A">
        <w:rPr>
          <w:rFonts w:ascii="Book Antiqua" w:hAnsi="Book Antiqua"/>
          <w:b w:val="0"/>
          <w:noProof w:val="0"/>
          <w:sz w:val="22"/>
          <w:szCs w:val="22"/>
        </w:rPr>
        <w:t xml:space="preserve"> (</w:t>
      </w:r>
      <w:r w:rsidRPr="00EA242A">
        <w:rPr>
          <w:rFonts w:ascii="Book Antiqua" w:hAnsi="Book Antiqua"/>
          <w:b w:val="0"/>
          <w:noProof w:val="0"/>
          <w:sz w:val="22"/>
          <w:szCs w:val="22"/>
        </w:rPr>
        <w:t>during the project design phase</w:t>
      </w:r>
      <w:r w:rsidR="006216A3" w:rsidRPr="00EA242A">
        <w:rPr>
          <w:rFonts w:ascii="Book Antiqua" w:hAnsi="Book Antiqua"/>
          <w:b w:val="0"/>
          <w:noProof w:val="0"/>
          <w:sz w:val="22"/>
          <w:szCs w:val="22"/>
        </w:rPr>
        <w:t>)</w:t>
      </w:r>
    </w:p>
    <w:p w14:paraId="10A48B26" w14:textId="77777777" w:rsidR="00703B59" w:rsidRPr="00703B59" w:rsidRDefault="00703B59" w:rsidP="00703B59">
      <w:pPr>
        <w:pStyle w:val="BodyText"/>
        <w:keepNext w:val="0"/>
        <w:keepLines w:val="0"/>
        <w:widowControl w:val="0"/>
        <w:ind w:left="1714" w:right="360"/>
        <w:contextualSpacing/>
        <w:rPr>
          <w:rFonts w:ascii="Book Antiqua" w:hAnsi="Book Antiqua"/>
          <w:b w:val="0"/>
          <w:noProof w:val="0"/>
          <w:sz w:val="14"/>
          <w:szCs w:val="22"/>
        </w:rPr>
      </w:pPr>
    </w:p>
    <w:p w14:paraId="64CE3E4D" w14:textId="77777777" w:rsidR="00EA242A" w:rsidRDefault="00646A0C" w:rsidP="00EA242A">
      <w:pPr>
        <w:pStyle w:val="BodyText"/>
        <w:keepNext w:val="0"/>
        <w:keepLines w:val="0"/>
        <w:widowControl w:val="0"/>
        <w:ind w:left="720" w:right="360"/>
        <w:rPr>
          <w:noProof w:val="0"/>
        </w:rPr>
      </w:pPr>
      <w:r w:rsidRPr="00EA242A">
        <w:rPr>
          <w:rFonts w:ascii="Book Antiqua" w:hAnsi="Book Antiqua"/>
          <w:b w:val="0"/>
          <w:noProof w:val="0"/>
          <w:sz w:val="22"/>
          <w:szCs w:val="22"/>
        </w:rPr>
        <w:t>The Scou</w:t>
      </w:r>
      <w:r w:rsidR="006216A3" w:rsidRPr="00EA242A">
        <w:rPr>
          <w:rFonts w:ascii="Book Antiqua" w:hAnsi="Book Antiqua"/>
          <w:b w:val="0"/>
          <w:noProof w:val="0"/>
          <w:sz w:val="22"/>
          <w:szCs w:val="22"/>
        </w:rPr>
        <w:t>r</w:t>
      </w:r>
      <w:r w:rsidRPr="00EA242A">
        <w:rPr>
          <w:rFonts w:ascii="Book Antiqua" w:hAnsi="Book Antiqua"/>
          <w:b w:val="0"/>
          <w:noProof w:val="0"/>
          <w:sz w:val="22"/>
          <w:szCs w:val="22"/>
        </w:rPr>
        <w:t xml:space="preserve"> Data Table must be shown on the plans for new projects and on the As-Built Plans for projects going to construction after November 16, 2015.</w:t>
      </w:r>
    </w:p>
    <w:p w14:paraId="294270F4" w14:textId="5738EEE8" w:rsidR="00A51AD6" w:rsidRPr="00A40417" w:rsidRDefault="00A51AD6" w:rsidP="00EA242A">
      <w:pPr>
        <w:pStyle w:val="Heading2"/>
        <w:ind w:left="0"/>
      </w:pPr>
      <w:r w:rsidRPr="00A40417">
        <w:t>References</w:t>
      </w:r>
    </w:p>
    <w:bookmarkEnd w:id="12"/>
    <w:bookmarkEnd w:id="13"/>
    <w:p w14:paraId="74F4062C" w14:textId="77777777" w:rsidR="00964A50" w:rsidRPr="00BB6532" w:rsidRDefault="00977B01" w:rsidP="00A40417">
      <w:pPr>
        <w:pStyle w:val="Heading2"/>
        <w:ind w:left="360"/>
      </w:pPr>
      <w:r w:rsidRPr="00BB6532">
        <w:t>AASHTO</w:t>
      </w:r>
    </w:p>
    <w:p w14:paraId="509DB567" w14:textId="0D1AF954" w:rsidR="00964A50" w:rsidRPr="00EA242A" w:rsidRDefault="000B6975" w:rsidP="00A40417">
      <w:pPr>
        <w:pStyle w:val="List"/>
        <w:keepNext w:val="0"/>
        <w:keepLines w:val="0"/>
        <w:widowControl w:val="0"/>
        <w:numPr>
          <w:ilvl w:val="0"/>
          <w:numId w:val="31"/>
        </w:numPr>
        <w:tabs>
          <w:tab w:val="clear" w:pos="2190"/>
        </w:tabs>
        <w:spacing w:before="0"/>
        <w:ind w:left="1710" w:right="360"/>
        <w:contextualSpacing/>
        <w:rPr>
          <w:rStyle w:val="Hyperlink"/>
          <w:rFonts w:asciiTheme="minorHAnsi" w:hAnsiTheme="minorHAnsi" w:cstheme="minorHAnsi"/>
          <w:b w:val="0"/>
          <w:bCs/>
          <w:i/>
          <w:noProof w:val="0"/>
          <w:color w:val="000000"/>
          <w:sz w:val="22"/>
          <w:szCs w:val="22"/>
          <w:u w:val="none"/>
        </w:rPr>
      </w:pPr>
      <w:hyperlink r:id="rId34" w:history="1">
        <w:r w:rsidR="00977B01" w:rsidRPr="00EA242A">
          <w:rPr>
            <w:rStyle w:val="Hyperlink"/>
            <w:rFonts w:asciiTheme="minorHAnsi" w:hAnsiTheme="minorHAnsi" w:cstheme="minorHAnsi"/>
            <w:b w:val="0"/>
            <w:i/>
            <w:iCs/>
            <w:sz w:val="22"/>
            <w:szCs w:val="22"/>
          </w:rPr>
          <w:t>Guide Spe</w:t>
        </w:r>
        <w:r w:rsidR="00CD7337" w:rsidRPr="00EA242A">
          <w:rPr>
            <w:rStyle w:val="Hyperlink"/>
            <w:rFonts w:asciiTheme="minorHAnsi" w:hAnsiTheme="minorHAnsi" w:cstheme="minorHAnsi"/>
            <w:b w:val="0"/>
            <w:i/>
            <w:iCs/>
            <w:sz w:val="22"/>
            <w:szCs w:val="22"/>
          </w:rPr>
          <w:t>cifications for Bridge Railings</w:t>
        </w:r>
        <w:r w:rsidR="00977B01" w:rsidRPr="00EA242A">
          <w:rPr>
            <w:rStyle w:val="Hyperlink"/>
            <w:rFonts w:asciiTheme="minorHAnsi" w:hAnsiTheme="minorHAnsi" w:cstheme="minorHAnsi"/>
            <w:b w:val="0"/>
            <w:i/>
            <w:iCs/>
            <w:sz w:val="22"/>
            <w:szCs w:val="22"/>
          </w:rPr>
          <w:t xml:space="preserve"> </w:t>
        </w:r>
      </w:hyperlink>
    </w:p>
    <w:p w14:paraId="4D450E27" w14:textId="77777777" w:rsidR="002B5133" w:rsidRPr="00EA242A" w:rsidRDefault="002B5133" w:rsidP="00A40417">
      <w:pPr>
        <w:pStyle w:val="List"/>
        <w:keepNext w:val="0"/>
        <w:keepLines w:val="0"/>
        <w:widowControl w:val="0"/>
        <w:spacing w:before="0"/>
        <w:ind w:left="1710" w:right="360"/>
        <w:contextualSpacing/>
        <w:rPr>
          <w:rFonts w:asciiTheme="minorHAnsi" w:hAnsiTheme="minorHAnsi" w:cstheme="minorHAnsi"/>
          <w:b w:val="0"/>
          <w:bCs/>
          <w:noProof w:val="0"/>
          <w:sz w:val="22"/>
          <w:szCs w:val="22"/>
        </w:rPr>
      </w:pPr>
      <w:r w:rsidRPr="00EA242A">
        <w:rPr>
          <w:rFonts w:asciiTheme="minorHAnsi" w:hAnsiTheme="minorHAnsi" w:cstheme="minorHAnsi"/>
          <w:b w:val="0"/>
          <w:bCs/>
          <w:noProof w:val="0"/>
          <w:sz w:val="22"/>
          <w:szCs w:val="22"/>
        </w:rPr>
        <w:t>https://bookstore.transportation.org/CATEGORY_ITEM.ASPX?ID=DS&amp;GCLID=CLTK3EXEY8MCFUEEFGODU3UAPQ</w:t>
      </w:r>
    </w:p>
    <w:p w14:paraId="6D3CD0EC" w14:textId="77777777" w:rsidR="002B5133" w:rsidRPr="00EA242A" w:rsidRDefault="002B5133" w:rsidP="00A40417">
      <w:pPr>
        <w:pStyle w:val="List"/>
        <w:keepNext w:val="0"/>
        <w:keepLines w:val="0"/>
        <w:widowControl w:val="0"/>
        <w:spacing w:before="0" w:after="60"/>
        <w:ind w:left="1710" w:right="360"/>
        <w:rPr>
          <w:rFonts w:ascii="Times New Roman" w:hAnsi="Times New Roman"/>
          <w:bCs/>
          <w:i/>
          <w:noProof w:val="0"/>
          <w:sz w:val="22"/>
          <w:szCs w:val="22"/>
        </w:rPr>
      </w:pPr>
    </w:p>
    <w:p w14:paraId="5127D702" w14:textId="77777777" w:rsidR="00964A50" w:rsidRPr="00EA242A" w:rsidRDefault="000B6975" w:rsidP="00A40417">
      <w:pPr>
        <w:pStyle w:val="List"/>
        <w:keepNext w:val="0"/>
        <w:keepLines w:val="0"/>
        <w:widowControl w:val="0"/>
        <w:numPr>
          <w:ilvl w:val="0"/>
          <w:numId w:val="31"/>
        </w:numPr>
        <w:tabs>
          <w:tab w:val="clear" w:pos="2190"/>
        </w:tabs>
        <w:spacing w:before="0"/>
        <w:ind w:left="1710" w:right="360"/>
        <w:contextualSpacing/>
        <w:rPr>
          <w:rStyle w:val="Hyperlink"/>
          <w:rFonts w:asciiTheme="minorHAnsi" w:hAnsiTheme="minorHAnsi" w:cstheme="minorHAnsi"/>
          <w:b w:val="0"/>
          <w:bCs/>
          <w:i/>
          <w:noProof w:val="0"/>
          <w:color w:val="000000"/>
          <w:sz w:val="22"/>
          <w:szCs w:val="22"/>
          <w:u w:val="none"/>
        </w:rPr>
      </w:pPr>
      <w:hyperlink r:id="rId35" w:history="1">
        <w:r w:rsidR="00977B01" w:rsidRPr="00EA242A">
          <w:rPr>
            <w:rStyle w:val="Hyperlink"/>
            <w:rFonts w:asciiTheme="minorHAnsi" w:hAnsiTheme="minorHAnsi" w:cstheme="minorHAnsi"/>
            <w:b w:val="0"/>
            <w:bCs/>
            <w:i/>
            <w:noProof w:val="0"/>
            <w:sz w:val="22"/>
            <w:szCs w:val="22"/>
          </w:rPr>
          <w:t>LRFD Bridge Design Specifications</w:t>
        </w:r>
      </w:hyperlink>
    </w:p>
    <w:p w14:paraId="00704983" w14:textId="77777777" w:rsidR="002B5133" w:rsidRPr="00EA242A" w:rsidRDefault="002B5133" w:rsidP="00A40417">
      <w:pPr>
        <w:pStyle w:val="List"/>
        <w:keepNext w:val="0"/>
        <w:keepLines w:val="0"/>
        <w:widowControl w:val="0"/>
        <w:spacing w:before="0"/>
        <w:ind w:left="1710" w:right="360"/>
        <w:contextualSpacing/>
        <w:rPr>
          <w:rFonts w:asciiTheme="minorHAnsi" w:hAnsiTheme="minorHAnsi" w:cstheme="minorHAnsi"/>
          <w:b w:val="0"/>
          <w:bCs/>
          <w:noProof w:val="0"/>
          <w:sz w:val="22"/>
          <w:szCs w:val="22"/>
        </w:rPr>
      </w:pPr>
      <w:r w:rsidRPr="00EA242A">
        <w:rPr>
          <w:rFonts w:asciiTheme="minorHAnsi" w:hAnsiTheme="minorHAnsi" w:cstheme="minorHAnsi"/>
          <w:b w:val="0"/>
          <w:bCs/>
          <w:noProof w:val="0"/>
          <w:sz w:val="22"/>
          <w:szCs w:val="22"/>
        </w:rPr>
        <w:t>https://bookstore.transportation.org/HOME.ASPX</w:t>
      </w:r>
    </w:p>
    <w:p w14:paraId="6EC0DBA3" w14:textId="77777777" w:rsidR="002B5133" w:rsidRPr="00EA242A" w:rsidRDefault="002B5133" w:rsidP="00F51549">
      <w:pPr>
        <w:pStyle w:val="List"/>
        <w:keepNext w:val="0"/>
        <w:keepLines w:val="0"/>
        <w:widowControl w:val="0"/>
        <w:spacing w:before="0" w:after="60"/>
        <w:ind w:left="2160" w:right="360"/>
        <w:rPr>
          <w:rFonts w:ascii="Times New Roman" w:hAnsi="Times New Roman"/>
          <w:i/>
          <w:iCs/>
          <w:noProof w:val="0"/>
          <w:sz w:val="22"/>
          <w:szCs w:val="22"/>
        </w:rPr>
      </w:pPr>
    </w:p>
    <w:p w14:paraId="77B6ED21" w14:textId="77777777" w:rsidR="00964A50" w:rsidRPr="00EA242A" w:rsidRDefault="000B6975" w:rsidP="00A40417">
      <w:pPr>
        <w:pStyle w:val="List"/>
        <w:keepNext w:val="0"/>
        <w:keepLines w:val="0"/>
        <w:widowControl w:val="0"/>
        <w:numPr>
          <w:ilvl w:val="4"/>
          <w:numId w:val="31"/>
        </w:numPr>
        <w:tabs>
          <w:tab w:val="clear" w:pos="3600"/>
        </w:tabs>
        <w:spacing w:before="0"/>
        <w:ind w:left="1710" w:right="360"/>
        <w:contextualSpacing/>
        <w:rPr>
          <w:rStyle w:val="Hyperlink"/>
          <w:rFonts w:asciiTheme="minorHAnsi" w:hAnsiTheme="minorHAnsi" w:cstheme="minorHAnsi"/>
          <w:b w:val="0"/>
          <w:i/>
          <w:iCs/>
          <w:noProof w:val="0"/>
          <w:color w:val="000000"/>
          <w:sz w:val="22"/>
          <w:szCs w:val="22"/>
          <w:u w:val="none"/>
        </w:rPr>
      </w:pPr>
      <w:hyperlink r:id="rId36" w:history="1">
        <w:r w:rsidR="00977B01" w:rsidRPr="00EA242A">
          <w:rPr>
            <w:rStyle w:val="Hyperlink"/>
            <w:rFonts w:asciiTheme="minorHAnsi" w:hAnsiTheme="minorHAnsi" w:cstheme="minorHAnsi"/>
            <w:b w:val="0"/>
            <w:i/>
            <w:noProof w:val="0"/>
            <w:sz w:val="22"/>
            <w:szCs w:val="22"/>
          </w:rPr>
          <w:t>LRFD Guide Specification for the Design of Pedestrian Bridges</w:t>
        </w:r>
      </w:hyperlink>
    </w:p>
    <w:p w14:paraId="3FB40C8A" w14:textId="77777777" w:rsidR="002B5133" w:rsidRPr="00EA242A" w:rsidRDefault="002B5133" w:rsidP="00A40417">
      <w:pPr>
        <w:pStyle w:val="List"/>
        <w:keepNext w:val="0"/>
        <w:keepLines w:val="0"/>
        <w:widowControl w:val="0"/>
        <w:spacing w:before="0"/>
        <w:ind w:left="1710" w:right="360"/>
        <w:contextualSpacing/>
        <w:rPr>
          <w:rFonts w:asciiTheme="minorHAnsi" w:hAnsiTheme="minorHAnsi" w:cstheme="minorHAnsi"/>
          <w:b w:val="0"/>
          <w:iCs/>
          <w:noProof w:val="0"/>
          <w:sz w:val="22"/>
          <w:szCs w:val="22"/>
        </w:rPr>
      </w:pPr>
      <w:r w:rsidRPr="00EA242A">
        <w:rPr>
          <w:rFonts w:asciiTheme="minorHAnsi" w:hAnsiTheme="minorHAnsi" w:cstheme="minorHAnsi"/>
          <w:b w:val="0"/>
          <w:iCs/>
          <w:noProof w:val="0"/>
          <w:sz w:val="22"/>
          <w:szCs w:val="22"/>
        </w:rPr>
        <w:t>https://bookstore.transportation.org/home.aspx</w:t>
      </w:r>
    </w:p>
    <w:p w14:paraId="7951E637" w14:textId="77777777" w:rsidR="002B5133" w:rsidRPr="00EA242A" w:rsidRDefault="002B5133" w:rsidP="00A40417">
      <w:pPr>
        <w:pStyle w:val="List"/>
        <w:keepNext w:val="0"/>
        <w:keepLines w:val="0"/>
        <w:widowControl w:val="0"/>
        <w:spacing w:before="0" w:after="60"/>
        <w:ind w:left="1710" w:right="360"/>
        <w:rPr>
          <w:rFonts w:ascii="Times New Roman" w:hAnsi="Times New Roman"/>
          <w:i/>
          <w:iCs/>
          <w:sz w:val="22"/>
          <w:szCs w:val="22"/>
        </w:rPr>
      </w:pPr>
    </w:p>
    <w:p w14:paraId="55F9D540" w14:textId="77777777" w:rsidR="00964A50" w:rsidRPr="00EA242A" w:rsidRDefault="000B6975" w:rsidP="00A40417">
      <w:pPr>
        <w:pStyle w:val="List"/>
        <w:keepNext w:val="0"/>
        <w:keepLines w:val="0"/>
        <w:widowControl w:val="0"/>
        <w:numPr>
          <w:ilvl w:val="4"/>
          <w:numId w:val="31"/>
        </w:numPr>
        <w:tabs>
          <w:tab w:val="clear" w:pos="3600"/>
        </w:tabs>
        <w:spacing w:before="0"/>
        <w:ind w:left="1710" w:right="360"/>
        <w:contextualSpacing/>
        <w:rPr>
          <w:rFonts w:asciiTheme="minorHAnsi" w:hAnsiTheme="minorHAnsi" w:cstheme="minorHAnsi"/>
          <w:b w:val="0"/>
          <w:i/>
          <w:iCs/>
          <w:sz w:val="22"/>
          <w:szCs w:val="22"/>
        </w:rPr>
      </w:pPr>
      <w:hyperlink r:id="rId37" w:history="1">
        <w:r w:rsidR="00F9434E" w:rsidRPr="00EA242A">
          <w:rPr>
            <w:rStyle w:val="Hyperlink"/>
            <w:rFonts w:asciiTheme="minorHAnsi" w:hAnsiTheme="minorHAnsi" w:cstheme="minorHAnsi"/>
            <w:b w:val="0"/>
            <w:i/>
            <w:iCs/>
            <w:sz w:val="22"/>
            <w:szCs w:val="22"/>
          </w:rPr>
          <w:t xml:space="preserve">Standard Specifications for Highway Bridges, </w:t>
        </w:r>
      </w:hyperlink>
    </w:p>
    <w:p w14:paraId="6C76C918" w14:textId="77777777" w:rsidR="002B5133" w:rsidRPr="00EA242A" w:rsidRDefault="002B5133" w:rsidP="00A40417">
      <w:pPr>
        <w:pStyle w:val="List"/>
        <w:keepNext w:val="0"/>
        <w:keepLines w:val="0"/>
        <w:widowControl w:val="0"/>
        <w:spacing w:before="0"/>
        <w:ind w:left="1710" w:right="360"/>
        <w:contextualSpacing/>
        <w:rPr>
          <w:rFonts w:asciiTheme="minorHAnsi" w:hAnsiTheme="minorHAnsi" w:cstheme="minorHAnsi"/>
          <w:b w:val="0"/>
          <w:iCs/>
          <w:sz w:val="22"/>
          <w:szCs w:val="22"/>
        </w:rPr>
      </w:pPr>
      <w:r w:rsidRPr="00EA242A">
        <w:rPr>
          <w:rFonts w:asciiTheme="minorHAnsi" w:hAnsiTheme="minorHAnsi" w:cstheme="minorHAnsi"/>
          <w:b w:val="0"/>
          <w:iCs/>
          <w:sz w:val="22"/>
          <w:szCs w:val="22"/>
        </w:rPr>
        <w:t>https://bookstore.transportation.org/category_item.aspx?id=DS&amp;gclid=CLTK3eXey8MCFUeEfgodu3UAPQ</w:t>
      </w:r>
    </w:p>
    <w:p w14:paraId="240D9D8C" w14:textId="77777777" w:rsidR="002B5133" w:rsidRPr="00EA242A" w:rsidRDefault="002B5133" w:rsidP="00A40417">
      <w:pPr>
        <w:pStyle w:val="List"/>
        <w:keepNext w:val="0"/>
        <w:keepLines w:val="0"/>
        <w:widowControl w:val="0"/>
        <w:spacing w:before="0" w:after="120"/>
        <w:ind w:left="1710" w:right="360"/>
        <w:rPr>
          <w:rFonts w:ascii="Times New Roman" w:hAnsi="Times New Roman"/>
          <w:bCs/>
          <w:i/>
          <w:sz w:val="22"/>
          <w:szCs w:val="22"/>
        </w:rPr>
      </w:pPr>
    </w:p>
    <w:p w14:paraId="3961D934" w14:textId="77777777" w:rsidR="00964A50" w:rsidRPr="00EA242A" w:rsidRDefault="000B6975" w:rsidP="00A40417">
      <w:pPr>
        <w:pStyle w:val="List"/>
        <w:keepNext w:val="0"/>
        <w:keepLines w:val="0"/>
        <w:widowControl w:val="0"/>
        <w:numPr>
          <w:ilvl w:val="2"/>
          <w:numId w:val="31"/>
        </w:numPr>
        <w:tabs>
          <w:tab w:val="clear" w:pos="2160"/>
        </w:tabs>
        <w:spacing w:before="0"/>
        <w:ind w:left="1710" w:right="360" w:hanging="360"/>
        <w:contextualSpacing/>
        <w:rPr>
          <w:rFonts w:asciiTheme="minorHAnsi" w:hAnsiTheme="minorHAnsi" w:cstheme="minorHAnsi"/>
          <w:b w:val="0"/>
          <w:bCs/>
          <w:i/>
          <w:sz w:val="22"/>
          <w:szCs w:val="22"/>
        </w:rPr>
      </w:pPr>
      <w:hyperlink r:id="rId38" w:history="1">
        <w:r w:rsidR="00977B01" w:rsidRPr="00EA242A">
          <w:rPr>
            <w:rStyle w:val="Hyperlink"/>
            <w:rFonts w:asciiTheme="minorHAnsi" w:hAnsiTheme="minorHAnsi" w:cstheme="minorHAnsi"/>
            <w:b w:val="0"/>
            <w:bCs/>
            <w:i/>
            <w:sz w:val="22"/>
            <w:szCs w:val="22"/>
          </w:rPr>
          <w:t>Task Force 13, A Guide to Standardized Bridge Rail Hardware</w:t>
        </w:r>
      </w:hyperlink>
      <w:r w:rsidR="00977B01" w:rsidRPr="00EA242A">
        <w:rPr>
          <w:rFonts w:asciiTheme="minorHAnsi" w:hAnsiTheme="minorHAnsi" w:cstheme="minorHAnsi"/>
          <w:b w:val="0"/>
          <w:bCs/>
          <w:i/>
          <w:sz w:val="22"/>
          <w:szCs w:val="22"/>
        </w:rPr>
        <w:t xml:space="preserve">  </w:t>
      </w:r>
    </w:p>
    <w:p w14:paraId="79D67575" w14:textId="77777777" w:rsidR="002B5133" w:rsidRPr="00EA242A" w:rsidRDefault="002B5133" w:rsidP="00A40417">
      <w:pPr>
        <w:pStyle w:val="List"/>
        <w:keepNext w:val="0"/>
        <w:keepLines w:val="0"/>
        <w:widowControl w:val="0"/>
        <w:spacing w:before="0"/>
        <w:ind w:left="1710" w:right="360"/>
        <w:contextualSpacing/>
        <w:rPr>
          <w:rFonts w:asciiTheme="minorHAnsi" w:hAnsiTheme="minorHAnsi" w:cstheme="minorHAnsi"/>
          <w:b w:val="0"/>
          <w:bCs/>
          <w:sz w:val="22"/>
          <w:szCs w:val="22"/>
        </w:rPr>
      </w:pPr>
      <w:r w:rsidRPr="00EA242A">
        <w:rPr>
          <w:rFonts w:asciiTheme="minorHAnsi" w:hAnsiTheme="minorHAnsi" w:cstheme="minorHAnsi"/>
          <w:b w:val="0"/>
          <w:bCs/>
          <w:sz w:val="22"/>
          <w:szCs w:val="22"/>
        </w:rPr>
        <w:t>http://www.aashtotf13.org/</w:t>
      </w:r>
    </w:p>
    <w:p w14:paraId="42F09C01" w14:textId="77777777" w:rsidR="00964A50" w:rsidRPr="00EA242A" w:rsidRDefault="00977B01" w:rsidP="00EA242A">
      <w:pPr>
        <w:pStyle w:val="Heading2"/>
      </w:pPr>
      <w:r w:rsidRPr="00EA242A">
        <w:t xml:space="preserve">Caltrans </w:t>
      </w:r>
    </w:p>
    <w:p w14:paraId="334F4334" w14:textId="64FD4252" w:rsidR="00A40417" w:rsidRPr="00EA242A" w:rsidRDefault="000B6975" w:rsidP="00A40417">
      <w:pPr>
        <w:pStyle w:val="List"/>
        <w:keepNext w:val="0"/>
        <w:keepLines w:val="0"/>
        <w:widowControl w:val="0"/>
        <w:numPr>
          <w:ilvl w:val="4"/>
          <w:numId w:val="31"/>
        </w:numPr>
        <w:tabs>
          <w:tab w:val="clear" w:pos="3600"/>
        </w:tabs>
        <w:spacing w:before="0"/>
        <w:ind w:left="1710" w:right="360"/>
        <w:contextualSpacing/>
        <w:rPr>
          <w:rStyle w:val="Hyperlink"/>
          <w:rFonts w:asciiTheme="minorHAnsi" w:hAnsiTheme="minorHAnsi" w:cstheme="minorHAnsi"/>
          <w:b w:val="0"/>
          <w:iCs/>
          <w:color w:val="000000"/>
          <w:sz w:val="22"/>
          <w:szCs w:val="22"/>
          <w:u w:val="none"/>
        </w:rPr>
      </w:pPr>
      <w:hyperlink r:id="rId39" w:history="1">
        <w:r w:rsidR="00A40417" w:rsidRPr="00EA242A">
          <w:rPr>
            <w:rStyle w:val="Hyperlink"/>
            <w:rFonts w:asciiTheme="minorHAnsi" w:hAnsiTheme="minorHAnsi" w:cstheme="minorHAnsi"/>
            <w:b w:val="0"/>
            <w:i/>
            <w:iCs/>
            <w:sz w:val="22"/>
            <w:szCs w:val="22"/>
          </w:rPr>
          <w:t xml:space="preserve">Bridge Design Aids </w:t>
        </w:r>
        <w:r w:rsidR="00A40417" w:rsidRPr="00EA242A">
          <w:rPr>
            <w:rStyle w:val="Hyperlink"/>
            <w:rFonts w:asciiTheme="minorHAnsi" w:hAnsiTheme="minorHAnsi" w:cstheme="minorHAnsi"/>
            <w:b w:val="0"/>
            <w:i/>
            <w:iCs/>
            <w:sz w:val="22"/>
            <w:szCs w:val="22"/>
            <w:u w:val="none"/>
          </w:rPr>
          <w:t xml:space="preserve"> </w:t>
        </w:r>
      </w:hyperlink>
    </w:p>
    <w:p w14:paraId="02D1E28F" w14:textId="77777777" w:rsidR="00A40417" w:rsidRPr="00EA242A" w:rsidRDefault="00A40417" w:rsidP="00A40417">
      <w:pPr>
        <w:pStyle w:val="List"/>
        <w:keepNext w:val="0"/>
        <w:keepLines w:val="0"/>
        <w:widowControl w:val="0"/>
        <w:spacing w:before="0"/>
        <w:ind w:left="1710" w:right="360"/>
        <w:contextualSpacing/>
        <w:rPr>
          <w:rFonts w:asciiTheme="minorHAnsi" w:hAnsiTheme="minorHAnsi" w:cstheme="minorHAnsi"/>
          <w:b w:val="0"/>
          <w:iCs/>
          <w:sz w:val="22"/>
          <w:szCs w:val="22"/>
        </w:rPr>
      </w:pPr>
      <w:r w:rsidRPr="00EA242A">
        <w:rPr>
          <w:rFonts w:asciiTheme="minorHAnsi" w:hAnsiTheme="minorHAnsi" w:cstheme="minorHAnsi"/>
          <w:b w:val="0"/>
          <w:iCs/>
          <w:sz w:val="22"/>
          <w:szCs w:val="22"/>
        </w:rPr>
        <w:t>http://www.dot.ca.gov/hq/esc/techpubs/index.html</w:t>
      </w:r>
    </w:p>
    <w:p w14:paraId="6413C705" w14:textId="77777777" w:rsidR="00C65407" w:rsidRPr="00C65407" w:rsidRDefault="00C65407" w:rsidP="00C65407">
      <w:pPr>
        <w:pStyle w:val="List"/>
        <w:keepNext w:val="0"/>
        <w:keepLines w:val="0"/>
        <w:widowControl w:val="0"/>
        <w:spacing w:before="0"/>
        <w:ind w:left="1710" w:right="360"/>
        <w:contextualSpacing/>
        <w:rPr>
          <w:rFonts w:asciiTheme="minorHAnsi" w:hAnsiTheme="minorHAnsi" w:cstheme="minorHAnsi"/>
          <w:b w:val="0"/>
          <w:i/>
          <w:iCs/>
          <w:sz w:val="20"/>
          <w:szCs w:val="22"/>
        </w:rPr>
      </w:pPr>
    </w:p>
    <w:p w14:paraId="5BE91120" w14:textId="4799A05E" w:rsidR="00A40417" w:rsidRPr="00EA242A" w:rsidRDefault="000B6975" w:rsidP="00A40417">
      <w:pPr>
        <w:pStyle w:val="List"/>
        <w:keepNext w:val="0"/>
        <w:keepLines w:val="0"/>
        <w:widowControl w:val="0"/>
        <w:numPr>
          <w:ilvl w:val="4"/>
          <w:numId w:val="31"/>
        </w:numPr>
        <w:tabs>
          <w:tab w:val="clear" w:pos="3600"/>
        </w:tabs>
        <w:spacing w:before="0"/>
        <w:ind w:left="1710" w:right="360"/>
        <w:contextualSpacing/>
        <w:rPr>
          <w:rFonts w:asciiTheme="minorHAnsi" w:hAnsiTheme="minorHAnsi" w:cstheme="minorHAnsi"/>
          <w:b w:val="0"/>
          <w:i/>
          <w:iCs/>
          <w:sz w:val="22"/>
          <w:szCs w:val="22"/>
        </w:rPr>
      </w:pPr>
      <w:hyperlink r:id="rId40" w:history="1">
        <w:r w:rsidR="00EA242A" w:rsidRPr="00EA242A">
          <w:rPr>
            <w:rStyle w:val="Hyperlink"/>
            <w:rFonts w:asciiTheme="minorHAnsi" w:hAnsiTheme="minorHAnsi" w:cstheme="minorHAnsi"/>
            <w:b w:val="0"/>
            <w:i/>
            <w:iCs/>
            <w:sz w:val="22"/>
            <w:szCs w:val="22"/>
          </w:rPr>
          <w:t>Bridge Design Details</w:t>
        </w:r>
        <w:r w:rsidR="00A40417" w:rsidRPr="00EA242A">
          <w:rPr>
            <w:rStyle w:val="Hyperlink"/>
            <w:rFonts w:asciiTheme="minorHAnsi" w:hAnsiTheme="minorHAnsi" w:cstheme="minorHAnsi"/>
            <w:b w:val="0"/>
            <w:i/>
            <w:iCs/>
            <w:sz w:val="22"/>
            <w:szCs w:val="22"/>
          </w:rPr>
          <w:t xml:space="preserve"> </w:t>
        </w:r>
      </w:hyperlink>
      <w:r w:rsidR="00A40417" w:rsidRPr="00EA242A">
        <w:rPr>
          <w:rFonts w:asciiTheme="minorHAnsi" w:hAnsiTheme="minorHAnsi" w:cstheme="minorHAnsi"/>
          <w:b w:val="0"/>
          <w:i/>
          <w:iCs/>
          <w:sz w:val="22"/>
          <w:szCs w:val="22"/>
        </w:rPr>
        <w:t xml:space="preserve"> </w:t>
      </w:r>
    </w:p>
    <w:p w14:paraId="1742DBAF" w14:textId="77777777" w:rsidR="00A40417" w:rsidRPr="00EA242A" w:rsidRDefault="00A40417" w:rsidP="00A40417">
      <w:pPr>
        <w:pStyle w:val="List"/>
        <w:keepNext w:val="0"/>
        <w:keepLines w:val="0"/>
        <w:widowControl w:val="0"/>
        <w:spacing w:before="0"/>
        <w:ind w:left="1710" w:right="360"/>
        <w:contextualSpacing/>
        <w:rPr>
          <w:rFonts w:asciiTheme="minorHAnsi" w:hAnsiTheme="minorHAnsi" w:cstheme="minorHAnsi"/>
          <w:b w:val="0"/>
          <w:iCs/>
          <w:sz w:val="22"/>
          <w:szCs w:val="22"/>
        </w:rPr>
      </w:pPr>
      <w:r w:rsidRPr="00EA242A">
        <w:rPr>
          <w:rFonts w:asciiTheme="minorHAnsi" w:hAnsiTheme="minorHAnsi" w:cstheme="minorHAnsi"/>
          <w:b w:val="0"/>
          <w:iCs/>
          <w:sz w:val="22"/>
          <w:szCs w:val="22"/>
        </w:rPr>
        <w:t>http://www.dot.ca.gov/hq/esc/techpubs/index.html</w:t>
      </w:r>
    </w:p>
    <w:p w14:paraId="460B1D5E" w14:textId="77777777" w:rsidR="00A40417" w:rsidRPr="00EA242A" w:rsidRDefault="00A40417" w:rsidP="00A40417">
      <w:pPr>
        <w:pStyle w:val="List"/>
        <w:keepNext w:val="0"/>
        <w:keepLines w:val="0"/>
        <w:widowControl w:val="0"/>
        <w:spacing w:before="0"/>
        <w:ind w:left="1710" w:right="360"/>
        <w:contextualSpacing/>
        <w:rPr>
          <w:rFonts w:ascii="Times New Roman" w:hAnsi="Times New Roman"/>
          <w:i/>
          <w:iCs/>
          <w:sz w:val="22"/>
          <w:szCs w:val="22"/>
        </w:rPr>
      </w:pPr>
    </w:p>
    <w:p w14:paraId="20A7D8DE" w14:textId="62E63800" w:rsidR="00A40417" w:rsidRPr="00EA242A" w:rsidRDefault="000B6975" w:rsidP="00A40417">
      <w:pPr>
        <w:pStyle w:val="List"/>
        <w:keepNext w:val="0"/>
        <w:keepLines w:val="0"/>
        <w:widowControl w:val="0"/>
        <w:numPr>
          <w:ilvl w:val="4"/>
          <w:numId w:val="31"/>
        </w:numPr>
        <w:tabs>
          <w:tab w:val="clear" w:pos="3600"/>
        </w:tabs>
        <w:spacing w:before="0"/>
        <w:ind w:left="1710" w:right="360"/>
        <w:contextualSpacing/>
        <w:rPr>
          <w:rStyle w:val="Hyperlink"/>
          <w:rFonts w:asciiTheme="minorHAnsi" w:hAnsiTheme="minorHAnsi" w:cstheme="minorHAnsi"/>
          <w:b w:val="0"/>
          <w:i/>
          <w:iCs/>
          <w:color w:val="000000"/>
          <w:sz w:val="22"/>
          <w:szCs w:val="22"/>
          <w:u w:val="none"/>
        </w:rPr>
      </w:pPr>
      <w:hyperlink r:id="rId41" w:history="1">
        <w:r w:rsidR="00A40417" w:rsidRPr="00EA242A">
          <w:rPr>
            <w:rStyle w:val="Hyperlink"/>
            <w:rFonts w:asciiTheme="minorHAnsi" w:hAnsiTheme="minorHAnsi" w:cstheme="minorHAnsi"/>
            <w:b w:val="0"/>
            <w:i/>
            <w:iCs/>
            <w:sz w:val="22"/>
            <w:szCs w:val="22"/>
          </w:rPr>
          <w:t xml:space="preserve">Bridge Design Practice Manual </w:t>
        </w:r>
      </w:hyperlink>
    </w:p>
    <w:p w14:paraId="62377D3C" w14:textId="77777777" w:rsidR="00A40417" w:rsidRPr="00EA242A" w:rsidRDefault="00A40417" w:rsidP="00A40417">
      <w:pPr>
        <w:pStyle w:val="List"/>
        <w:keepNext w:val="0"/>
        <w:keepLines w:val="0"/>
        <w:widowControl w:val="0"/>
        <w:spacing w:before="0"/>
        <w:ind w:left="1710" w:right="360"/>
        <w:contextualSpacing/>
        <w:rPr>
          <w:rFonts w:asciiTheme="minorHAnsi" w:hAnsiTheme="minorHAnsi" w:cstheme="minorHAnsi"/>
          <w:b w:val="0"/>
          <w:iCs/>
          <w:sz w:val="22"/>
          <w:szCs w:val="22"/>
        </w:rPr>
      </w:pPr>
      <w:r w:rsidRPr="00EA242A">
        <w:rPr>
          <w:rFonts w:asciiTheme="minorHAnsi" w:hAnsiTheme="minorHAnsi" w:cstheme="minorHAnsi"/>
          <w:b w:val="0"/>
          <w:iCs/>
          <w:sz w:val="22"/>
          <w:szCs w:val="22"/>
        </w:rPr>
        <w:t>http://www.dot.ca.gov/hq/esc/techpubs/index.html</w:t>
      </w:r>
    </w:p>
    <w:p w14:paraId="33727AA3" w14:textId="77777777" w:rsidR="00A40417" w:rsidRPr="00EA242A" w:rsidRDefault="00A40417" w:rsidP="00A40417">
      <w:pPr>
        <w:pStyle w:val="List"/>
        <w:keepNext w:val="0"/>
        <w:keepLines w:val="0"/>
        <w:widowControl w:val="0"/>
        <w:spacing w:before="0"/>
        <w:ind w:left="1710" w:right="360"/>
        <w:contextualSpacing/>
        <w:rPr>
          <w:rFonts w:ascii="Times New Roman" w:hAnsi="Times New Roman"/>
          <w:i/>
          <w:iCs/>
          <w:sz w:val="22"/>
          <w:szCs w:val="22"/>
        </w:rPr>
      </w:pPr>
    </w:p>
    <w:p w14:paraId="3C663FB6" w14:textId="25A08B25" w:rsidR="00A40417" w:rsidRPr="00EA242A" w:rsidRDefault="000B6975" w:rsidP="00A40417">
      <w:pPr>
        <w:pStyle w:val="List"/>
        <w:keepNext w:val="0"/>
        <w:keepLines w:val="0"/>
        <w:widowControl w:val="0"/>
        <w:numPr>
          <w:ilvl w:val="4"/>
          <w:numId w:val="31"/>
        </w:numPr>
        <w:tabs>
          <w:tab w:val="clear" w:pos="3600"/>
        </w:tabs>
        <w:spacing w:before="0"/>
        <w:ind w:left="1710" w:right="360"/>
        <w:contextualSpacing/>
        <w:rPr>
          <w:rFonts w:asciiTheme="minorHAnsi" w:hAnsiTheme="minorHAnsi" w:cstheme="minorHAnsi"/>
          <w:b w:val="0"/>
          <w:i/>
          <w:iCs/>
          <w:sz w:val="22"/>
          <w:szCs w:val="22"/>
        </w:rPr>
      </w:pPr>
      <w:hyperlink r:id="rId42" w:history="1">
        <w:r w:rsidR="00EA242A" w:rsidRPr="00EA242A">
          <w:rPr>
            <w:rStyle w:val="Hyperlink"/>
            <w:rFonts w:asciiTheme="minorHAnsi" w:hAnsiTheme="minorHAnsi" w:cstheme="minorHAnsi"/>
            <w:b w:val="0"/>
            <w:i/>
            <w:iCs/>
            <w:sz w:val="22"/>
            <w:szCs w:val="22"/>
          </w:rPr>
          <w:t>Bridge Memo to Designers</w:t>
        </w:r>
        <w:r w:rsidR="00A40417" w:rsidRPr="00EA242A">
          <w:rPr>
            <w:rStyle w:val="Hyperlink"/>
            <w:rFonts w:asciiTheme="minorHAnsi" w:hAnsiTheme="minorHAnsi" w:cstheme="minorHAnsi"/>
            <w:b w:val="0"/>
            <w:i/>
            <w:iCs/>
            <w:sz w:val="22"/>
            <w:szCs w:val="22"/>
          </w:rPr>
          <w:t xml:space="preserve"> </w:t>
        </w:r>
        <w:r w:rsidR="00A40417" w:rsidRPr="00EA242A">
          <w:rPr>
            <w:rStyle w:val="Hyperlink"/>
            <w:rFonts w:asciiTheme="minorHAnsi" w:hAnsiTheme="minorHAnsi" w:cstheme="minorHAnsi"/>
            <w:b w:val="0"/>
            <w:i/>
            <w:iCs/>
            <w:sz w:val="22"/>
            <w:szCs w:val="22"/>
            <w:u w:val="none"/>
          </w:rPr>
          <w:t xml:space="preserve"> </w:t>
        </w:r>
      </w:hyperlink>
      <w:r w:rsidR="00A40417" w:rsidRPr="00EA242A" w:rsidDel="00ED1493">
        <w:rPr>
          <w:rFonts w:asciiTheme="minorHAnsi" w:hAnsiTheme="minorHAnsi" w:cstheme="minorHAnsi"/>
          <w:b w:val="0"/>
          <w:sz w:val="22"/>
          <w:szCs w:val="22"/>
        </w:rPr>
        <w:t xml:space="preserve"> </w:t>
      </w:r>
    </w:p>
    <w:p w14:paraId="39A6F266" w14:textId="77777777" w:rsidR="00A40417" w:rsidRPr="00EA242A" w:rsidRDefault="00A40417" w:rsidP="00A40417">
      <w:pPr>
        <w:pStyle w:val="List"/>
        <w:keepNext w:val="0"/>
        <w:keepLines w:val="0"/>
        <w:widowControl w:val="0"/>
        <w:spacing w:before="0"/>
        <w:ind w:left="1710" w:right="360"/>
        <w:contextualSpacing/>
        <w:rPr>
          <w:rFonts w:asciiTheme="minorHAnsi" w:hAnsiTheme="minorHAnsi" w:cstheme="minorHAnsi"/>
          <w:b w:val="0"/>
          <w:iCs/>
          <w:sz w:val="22"/>
          <w:szCs w:val="22"/>
        </w:rPr>
      </w:pPr>
      <w:r w:rsidRPr="00EA242A">
        <w:rPr>
          <w:rFonts w:asciiTheme="minorHAnsi" w:hAnsiTheme="minorHAnsi" w:cstheme="minorHAnsi"/>
          <w:b w:val="0"/>
          <w:iCs/>
          <w:sz w:val="22"/>
          <w:szCs w:val="22"/>
        </w:rPr>
        <w:lastRenderedPageBreak/>
        <w:t>http://www.dot.ca.gov/hq/esc/techpubs/index.html</w:t>
      </w:r>
    </w:p>
    <w:p w14:paraId="49D790BD" w14:textId="77777777" w:rsidR="00A40417" w:rsidRPr="00EA242A" w:rsidRDefault="00A40417" w:rsidP="00A40417">
      <w:pPr>
        <w:pStyle w:val="List"/>
        <w:keepNext w:val="0"/>
        <w:keepLines w:val="0"/>
        <w:widowControl w:val="0"/>
        <w:spacing w:before="0"/>
        <w:ind w:left="1710" w:right="360"/>
        <w:contextualSpacing/>
        <w:rPr>
          <w:rFonts w:ascii="Times New Roman" w:hAnsi="Times New Roman"/>
          <w:i/>
          <w:iCs/>
          <w:noProof w:val="0"/>
          <w:sz w:val="22"/>
          <w:szCs w:val="22"/>
        </w:rPr>
      </w:pPr>
    </w:p>
    <w:p w14:paraId="03CD7594" w14:textId="77777777" w:rsidR="00A40417" w:rsidRPr="00EA242A" w:rsidRDefault="000B6975" w:rsidP="00A40417">
      <w:pPr>
        <w:pStyle w:val="List"/>
        <w:keepNext w:val="0"/>
        <w:keepLines w:val="0"/>
        <w:widowControl w:val="0"/>
        <w:numPr>
          <w:ilvl w:val="4"/>
          <w:numId w:val="31"/>
        </w:numPr>
        <w:tabs>
          <w:tab w:val="clear" w:pos="3600"/>
        </w:tabs>
        <w:spacing w:before="0"/>
        <w:ind w:left="1710" w:right="360"/>
        <w:contextualSpacing/>
        <w:rPr>
          <w:rStyle w:val="Hyperlink"/>
          <w:rFonts w:asciiTheme="minorHAnsi" w:hAnsiTheme="minorHAnsi" w:cstheme="minorHAnsi"/>
          <w:b w:val="0"/>
          <w:i/>
          <w:iCs/>
          <w:noProof w:val="0"/>
          <w:color w:val="000000"/>
          <w:sz w:val="22"/>
          <w:szCs w:val="22"/>
          <w:u w:val="none"/>
        </w:rPr>
      </w:pPr>
      <w:hyperlink r:id="rId43" w:history="1">
        <w:r w:rsidR="00A40417" w:rsidRPr="00EA242A">
          <w:rPr>
            <w:rStyle w:val="Hyperlink"/>
            <w:rFonts w:asciiTheme="minorHAnsi" w:hAnsiTheme="minorHAnsi" w:cstheme="minorHAnsi"/>
            <w:b w:val="0"/>
            <w:i/>
            <w:noProof w:val="0"/>
            <w:sz w:val="22"/>
            <w:szCs w:val="22"/>
          </w:rPr>
          <w:t>Bridge Rails and Barriers, A Reference Guide for Transportation Projects in the Coastal Zone</w:t>
        </w:r>
      </w:hyperlink>
    </w:p>
    <w:p w14:paraId="7C245F2A" w14:textId="77777777" w:rsidR="00A40417" w:rsidRPr="00EA242A" w:rsidRDefault="00A40417" w:rsidP="00A40417">
      <w:pPr>
        <w:pStyle w:val="List"/>
        <w:keepNext w:val="0"/>
        <w:keepLines w:val="0"/>
        <w:widowControl w:val="0"/>
        <w:spacing w:before="0"/>
        <w:ind w:left="1710" w:right="360"/>
        <w:contextualSpacing/>
        <w:rPr>
          <w:rFonts w:asciiTheme="minorHAnsi" w:hAnsiTheme="minorHAnsi" w:cstheme="minorHAnsi"/>
          <w:b w:val="0"/>
          <w:iCs/>
          <w:noProof w:val="0"/>
          <w:sz w:val="22"/>
          <w:szCs w:val="22"/>
        </w:rPr>
      </w:pPr>
      <w:r w:rsidRPr="00EA242A">
        <w:rPr>
          <w:rFonts w:asciiTheme="minorHAnsi" w:hAnsiTheme="minorHAnsi" w:cstheme="minorHAnsi"/>
          <w:b w:val="0"/>
          <w:iCs/>
          <w:noProof w:val="0"/>
          <w:sz w:val="22"/>
          <w:szCs w:val="22"/>
        </w:rPr>
        <w:t>http://www.dot.ca.gov/hq/LandArch/16_la_design/aesthetics/barriers/pdf/Caltrans_Bridge_Rails_and_Barriers.pdf</w:t>
      </w:r>
    </w:p>
    <w:p w14:paraId="6DD86E1C" w14:textId="77777777" w:rsidR="00A40417" w:rsidRPr="00EA242A" w:rsidRDefault="00A40417" w:rsidP="00A40417">
      <w:pPr>
        <w:pStyle w:val="List"/>
        <w:keepNext w:val="0"/>
        <w:keepLines w:val="0"/>
        <w:widowControl w:val="0"/>
        <w:spacing w:before="0"/>
        <w:ind w:left="1710" w:right="360"/>
        <w:contextualSpacing/>
        <w:rPr>
          <w:rFonts w:ascii="Times New Roman" w:hAnsi="Times New Roman"/>
          <w:i/>
          <w:iCs/>
          <w:noProof w:val="0"/>
          <w:sz w:val="22"/>
          <w:szCs w:val="22"/>
        </w:rPr>
      </w:pPr>
    </w:p>
    <w:p w14:paraId="25784A84" w14:textId="77777777" w:rsidR="00EA242A" w:rsidRPr="00EA242A" w:rsidRDefault="00EA242A" w:rsidP="00EA242A">
      <w:pPr>
        <w:pStyle w:val="List"/>
        <w:keepNext w:val="0"/>
        <w:keepLines w:val="0"/>
        <w:widowControl w:val="0"/>
        <w:spacing w:before="0"/>
        <w:ind w:left="1710" w:right="360"/>
        <w:contextualSpacing/>
        <w:rPr>
          <w:rFonts w:ascii="Times New Roman" w:hAnsi="Times New Roman"/>
          <w:i/>
          <w:iCs/>
          <w:noProof w:val="0"/>
          <w:sz w:val="2"/>
          <w:szCs w:val="22"/>
        </w:rPr>
      </w:pPr>
    </w:p>
    <w:p w14:paraId="72400970" w14:textId="77777777" w:rsidR="00A40417" w:rsidRPr="00EA242A" w:rsidRDefault="000B6975" w:rsidP="00A40417">
      <w:pPr>
        <w:pStyle w:val="List"/>
        <w:keepNext w:val="0"/>
        <w:keepLines w:val="0"/>
        <w:widowControl w:val="0"/>
        <w:numPr>
          <w:ilvl w:val="4"/>
          <w:numId w:val="31"/>
        </w:numPr>
        <w:tabs>
          <w:tab w:val="clear" w:pos="3600"/>
        </w:tabs>
        <w:spacing w:before="0"/>
        <w:ind w:left="1710" w:right="360"/>
        <w:contextualSpacing/>
        <w:rPr>
          <w:rFonts w:ascii="Times New Roman" w:hAnsi="Times New Roman"/>
          <w:i/>
          <w:iCs/>
          <w:noProof w:val="0"/>
          <w:sz w:val="22"/>
          <w:szCs w:val="22"/>
        </w:rPr>
      </w:pPr>
      <w:hyperlink r:id="rId44" w:history="1">
        <w:r w:rsidR="00A40417" w:rsidRPr="00EA242A">
          <w:rPr>
            <w:rStyle w:val="Hyperlink"/>
            <w:rFonts w:asciiTheme="minorHAnsi" w:hAnsiTheme="minorHAnsi" w:cstheme="minorHAnsi"/>
            <w:b w:val="0"/>
            <w:i/>
            <w:noProof w:val="0"/>
            <w:sz w:val="22"/>
            <w:szCs w:val="22"/>
          </w:rPr>
          <w:t>Bridge Standard Details Sheets</w:t>
        </w:r>
        <w:r w:rsidR="00A40417" w:rsidRPr="00EA242A">
          <w:rPr>
            <w:rStyle w:val="Hyperlink"/>
            <w:rFonts w:ascii="Times New Roman" w:hAnsi="Times New Roman"/>
            <w:b w:val="0"/>
            <w:noProof w:val="0"/>
            <w:sz w:val="22"/>
            <w:szCs w:val="22"/>
          </w:rPr>
          <w:t xml:space="preserve"> </w:t>
        </w:r>
      </w:hyperlink>
      <w:r w:rsidR="00A40417" w:rsidRPr="00840A24">
        <w:rPr>
          <w:rFonts w:asciiTheme="minorHAnsi" w:hAnsiTheme="minorHAnsi" w:cstheme="minorHAnsi"/>
          <w:b w:val="0"/>
          <w:noProof w:val="0"/>
          <w:sz w:val="22"/>
          <w:szCs w:val="22"/>
        </w:rPr>
        <w:t>(XS Sheets)</w:t>
      </w:r>
    </w:p>
    <w:p w14:paraId="1DB71157" w14:textId="77777777" w:rsidR="00A40417" w:rsidRPr="00EA242A" w:rsidRDefault="00A40417" w:rsidP="00A40417">
      <w:pPr>
        <w:pStyle w:val="List"/>
        <w:keepNext w:val="0"/>
        <w:keepLines w:val="0"/>
        <w:widowControl w:val="0"/>
        <w:spacing w:before="0"/>
        <w:ind w:left="1710" w:right="360"/>
        <w:contextualSpacing/>
        <w:rPr>
          <w:rFonts w:asciiTheme="minorHAnsi" w:hAnsiTheme="minorHAnsi" w:cstheme="minorHAnsi"/>
          <w:b w:val="0"/>
          <w:iCs/>
          <w:noProof w:val="0"/>
          <w:sz w:val="22"/>
          <w:szCs w:val="22"/>
        </w:rPr>
      </w:pPr>
      <w:r w:rsidRPr="00EA242A">
        <w:rPr>
          <w:rFonts w:asciiTheme="minorHAnsi" w:hAnsiTheme="minorHAnsi" w:cstheme="minorHAnsi"/>
          <w:b w:val="0"/>
          <w:iCs/>
          <w:noProof w:val="0"/>
          <w:sz w:val="22"/>
          <w:szCs w:val="22"/>
        </w:rPr>
        <w:t>http://www.dot.ca.gov/hq/esc/techpubs/index.html</w:t>
      </w:r>
    </w:p>
    <w:p w14:paraId="5A5E7723" w14:textId="77777777" w:rsidR="00A40417" w:rsidRPr="00EA242A" w:rsidRDefault="00A40417" w:rsidP="00A40417">
      <w:pPr>
        <w:pStyle w:val="List"/>
        <w:keepNext w:val="0"/>
        <w:keepLines w:val="0"/>
        <w:widowControl w:val="0"/>
        <w:spacing w:before="0"/>
        <w:ind w:left="1710" w:right="360"/>
        <w:contextualSpacing/>
        <w:rPr>
          <w:rFonts w:ascii="Times New Roman" w:hAnsi="Times New Roman"/>
          <w:bCs/>
          <w:noProof w:val="0"/>
          <w:sz w:val="10"/>
          <w:szCs w:val="22"/>
        </w:rPr>
      </w:pPr>
    </w:p>
    <w:p w14:paraId="101A107C" w14:textId="77777777" w:rsidR="00EA242A" w:rsidRPr="00EA242A" w:rsidRDefault="00EA242A" w:rsidP="00EA242A">
      <w:pPr>
        <w:pStyle w:val="List"/>
        <w:keepNext w:val="0"/>
        <w:keepLines w:val="0"/>
        <w:widowControl w:val="0"/>
        <w:spacing w:before="0"/>
        <w:ind w:left="1710" w:right="360"/>
        <w:contextualSpacing/>
        <w:rPr>
          <w:rFonts w:asciiTheme="minorHAnsi" w:hAnsiTheme="minorHAnsi" w:cstheme="minorHAnsi"/>
          <w:b w:val="0"/>
          <w:bCs/>
          <w:noProof w:val="0"/>
          <w:sz w:val="22"/>
          <w:szCs w:val="22"/>
        </w:rPr>
      </w:pPr>
    </w:p>
    <w:p w14:paraId="239DB891" w14:textId="77777777" w:rsidR="00964A50" w:rsidRPr="00EA242A" w:rsidRDefault="000B6975" w:rsidP="00A40417">
      <w:pPr>
        <w:pStyle w:val="List"/>
        <w:keepNext w:val="0"/>
        <w:keepLines w:val="0"/>
        <w:widowControl w:val="0"/>
        <w:numPr>
          <w:ilvl w:val="0"/>
          <w:numId w:val="31"/>
        </w:numPr>
        <w:tabs>
          <w:tab w:val="clear" w:pos="2190"/>
        </w:tabs>
        <w:spacing w:before="0"/>
        <w:ind w:left="1710" w:right="360"/>
        <w:contextualSpacing/>
        <w:rPr>
          <w:rStyle w:val="Hyperlink"/>
          <w:rFonts w:asciiTheme="minorHAnsi" w:hAnsiTheme="minorHAnsi" w:cstheme="minorHAnsi"/>
          <w:b w:val="0"/>
          <w:bCs/>
          <w:noProof w:val="0"/>
          <w:color w:val="000000"/>
          <w:sz w:val="22"/>
          <w:szCs w:val="22"/>
          <w:u w:val="none"/>
        </w:rPr>
      </w:pPr>
      <w:hyperlink r:id="rId45" w:history="1">
        <w:r w:rsidR="00977B01" w:rsidRPr="00EA242A">
          <w:rPr>
            <w:rStyle w:val="Hyperlink"/>
            <w:rFonts w:asciiTheme="minorHAnsi" w:hAnsiTheme="minorHAnsi" w:cstheme="minorHAnsi"/>
            <w:b w:val="0"/>
            <w:i/>
            <w:sz w:val="22"/>
            <w:szCs w:val="22"/>
          </w:rPr>
          <w:t xml:space="preserve">California </w:t>
        </w:r>
        <w:r w:rsidR="00977B01" w:rsidRPr="00EA242A">
          <w:rPr>
            <w:rStyle w:val="Hyperlink"/>
            <w:rFonts w:asciiTheme="minorHAnsi" w:hAnsiTheme="minorHAnsi" w:cstheme="minorHAnsi"/>
            <w:b w:val="0"/>
            <w:bCs/>
            <w:i/>
            <w:iCs/>
            <w:noProof w:val="0"/>
            <w:sz w:val="22"/>
            <w:szCs w:val="22"/>
          </w:rPr>
          <w:t>Amendments (to the AASHTO LRFD Bridge Design Specification</w:t>
        </w:r>
        <w:r w:rsidR="008A4780" w:rsidRPr="00EA242A">
          <w:rPr>
            <w:rStyle w:val="Hyperlink"/>
            <w:rFonts w:asciiTheme="minorHAnsi" w:hAnsiTheme="minorHAnsi" w:cstheme="minorHAnsi"/>
            <w:b w:val="0"/>
            <w:bCs/>
            <w:i/>
            <w:iCs/>
            <w:noProof w:val="0"/>
            <w:sz w:val="22"/>
            <w:szCs w:val="22"/>
          </w:rPr>
          <w:t>)</w:t>
        </w:r>
        <w:r w:rsidR="00977B01" w:rsidRPr="00EA242A">
          <w:rPr>
            <w:rStyle w:val="Hyperlink"/>
            <w:rFonts w:asciiTheme="minorHAnsi" w:hAnsiTheme="minorHAnsi" w:cstheme="minorHAnsi"/>
            <w:b w:val="0"/>
            <w:bCs/>
            <w:i/>
            <w:iCs/>
            <w:noProof w:val="0"/>
            <w:sz w:val="22"/>
            <w:szCs w:val="22"/>
          </w:rPr>
          <w:t xml:space="preserve"> – </w:t>
        </w:r>
        <w:r w:rsidR="00DD6ADA" w:rsidRPr="00EA242A">
          <w:rPr>
            <w:rStyle w:val="Hyperlink"/>
            <w:rFonts w:asciiTheme="minorHAnsi" w:hAnsiTheme="minorHAnsi" w:cstheme="minorHAnsi"/>
            <w:b w:val="0"/>
            <w:bCs/>
            <w:i/>
            <w:iCs/>
            <w:noProof w:val="0"/>
            <w:sz w:val="22"/>
            <w:szCs w:val="22"/>
            <w:u w:val="none"/>
          </w:rPr>
          <w:t>current</w:t>
        </w:r>
      </w:hyperlink>
      <w:r w:rsidR="00DD6ADA" w:rsidRPr="00EA242A">
        <w:rPr>
          <w:rStyle w:val="Hyperlink"/>
          <w:rFonts w:asciiTheme="minorHAnsi" w:hAnsiTheme="minorHAnsi" w:cstheme="minorHAnsi"/>
          <w:b w:val="0"/>
          <w:bCs/>
          <w:i/>
          <w:iCs/>
          <w:noProof w:val="0"/>
          <w:sz w:val="22"/>
          <w:szCs w:val="22"/>
          <w:u w:val="none"/>
        </w:rPr>
        <w:t xml:space="preserve"> edition </w:t>
      </w:r>
    </w:p>
    <w:p w14:paraId="74BE6339" w14:textId="415246CC" w:rsidR="002B5133" w:rsidRPr="00EA242A" w:rsidRDefault="000B6975" w:rsidP="00A40417">
      <w:pPr>
        <w:pStyle w:val="List"/>
        <w:keepNext w:val="0"/>
        <w:keepLines w:val="0"/>
        <w:widowControl w:val="0"/>
        <w:spacing w:before="0" w:after="60"/>
        <w:ind w:left="1710" w:right="360"/>
        <w:rPr>
          <w:rFonts w:asciiTheme="minorHAnsi" w:hAnsiTheme="minorHAnsi" w:cstheme="minorHAnsi"/>
          <w:b w:val="0"/>
          <w:bCs/>
          <w:i/>
          <w:noProof w:val="0"/>
          <w:color w:val="auto"/>
          <w:sz w:val="22"/>
          <w:szCs w:val="22"/>
        </w:rPr>
      </w:pPr>
      <w:hyperlink r:id="rId46" w:history="1">
        <w:r w:rsidR="00A40417" w:rsidRPr="00EA242A">
          <w:rPr>
            <w:rStyle w:val="Hyperlink"/>
            <w:rFonts w:asciiTheme="minorHAnsi" w:hAnsiTheme="minorHAnsi" w:cstheme="minorHAnsi"/>
            <w:b w:val="0"/>
            <w:bCs/>
            <w:noProof w:val="0"/>
            <w:color w:val="auto"/>
            <w:sz w:val="22"/>
            <w:szCs w:val="22"/>
            <w:u w:val="none"/>
          </w:rPr>
          <w:t>http://www.dot.ca.gov/hq/esc/techpubs/manual/bridgemanuals/ca-to-aashto-lrfd-bds/caalbds_v4.html</w:t>
        </w:r>
      </w:hyperlink>
      <w:r w:rsidR="002C107F" w:rsidRPr="00EA242A">
        <w:rPr>
          <w:rStyle w:val="Hyperlink"/>
          <w:rFonts w:asciiTheme="minorHAnsi" w:hAnsiTheme="minorHAnsi" w:cstheme="minorHAnsi"/>
          <w:b w:val="0"/>
          <w:bCs/>
          <w:noProof w:val="0"/>
          <w:color w:val="auto"/>
          <w:sz w:val="22"/>
          <w:szCs w:val="22"/>
          <w:u w:val="none"/>
        </w:rPr>
        <w:br/>
      </w:r>
    </w:p>
    <w:p w14:paraId="35D5EA39" w14:textId="77777777" w:rsidR="00964A50" w:rsidRPr="00EA242A" w:rsidRDefault="000B6975" w:rsidP="00A40417">
      <w:pPr>
        <w:pStyle w:val="List"/>
        <w:keepNext w:val="0"/>
        <w:keepLines w:val="0"/>
        <w:widowControl w:val="0"/>
        <w:numPr>
          <w:ilvl w:val="4"/>
          <w:numId w:val="31"/>
        </w:numPr>
        <w:tabs>
          <w:tab w:val="clear" w:pos="3600"/>
        </w:tabs>
        <w:spacing w:before="0"/>
        <w:ind w:left="1710" w:right="360"/>
        <w:contextualSpacing/>
        <w:rPr>
          <w:rFonts w:ascii="Times New Roman" w:hAnsi="Times New Roman"/>
          <w:iCs/>
          <w:sz w:val="22"/>
          <w:szCs w:val="22"/>
        </w:rPr>
      </w:pPr>
      <w:hyperlink r:id="rId47" w:history="1">
        <w:r w:rsidR="00977B01" w:rsidRPr="00EA242A">
          <w:rPr>
            <w:rStyle w:val="Hyperlink"/>
            <w:rFonts w:asciiTheme="minorHAnsi" w:hAnsiTheme="minorHAnsi" w:cstheme="minorHAnsi"/>
            <w:b w:val="0"/>
            <w:bCs/>
            <w:i/>
            <w:iCs/>
            <w:sz w:val="22"/>
            <w:szCs w:val="22"/>
          </w:rPr>
          <w:t>California Bank and Shore Rock Slope Protection Design,</w:t>
        </w:r>
        <w:r w:rsidR="00977B01" w:rsidRPr="00EA242A">
          <w:rPr>
            <w:rStyle w:val="Hyperlink"/>
            <w:rFonts w:asciiTheme="minorHAnsi" w:hAnsiTheme="minorHAnsi" w:cstheme="minorHAnsi"/>
            <w:bCs/>
            <w:i/>
            <w:iCs/>
            <w:sz w:val="22"/>
            <w:szCs w:val="22"/>
          </w:rPr>
          <w:t xml:space="preserve"> </w:t>
        </w:r>
      </w:hyperlink>
      <w:r w:rsidR="00977B01" w:rsidRPr="00EA242A">
        <w:rPr>
          <w:rFonts w:ascii="Times New Roman" w:hAnsi="Times New Roman"/>
          <w:bCs/>
          <w:iCs/>
          <w:sz w:val="22"/>
          <w:szCs w:val="22"/>
        </w:rPr>
        <w:t xml:space="preserve"> </w:t>
      </w:r>
      <w:r w:rsidR="002B5133" w:rsidRPr="00EA242A">
        <w:rPr>
          <w:rFonts w:asciiTheme="minorHAnsi" w:hAnsiTheme="minorHAnsi" w:cstheme="minorHAnsi"/>
          <w:b w:val="0"/>
          <w:bCs/>
          <w:iCs/>
          <w:sz w:val="22"/>
          <w:szCs w:val="22"/>
        </w:rPr>
        <w:t>http://www.dot.ca.gov/hq/oppd/hydrology/hydroidx.htm</w:t>
      </w:r>
    </w:p>
    <w:p w14:paraId="6A8760C6" w14:textId="77777777" w:rsidR="00DD6ADA" w:rsidRPr="00EA242A" w:rsidRDefault="00DD6ADA" w:rsidP="00F51549">
      <w:pPr>
        <w:pStyle w:val="List"/>
        <w:keepNext w:val="0"/>
        <w:keepLines w:val="0"/>
        <w:widowControl w:val="0"/>
        <w:spacing w:before="0" w:after="60"/>
        <w:ind w:left="2160" w:right="360"/>
        <w:rPr>
          <w:rFonts w:ascii="Times New Roman" w:hAnsi="Times New Roman"/>
          <w:iCs/>
          <w:sz w:val="22"/>
          <w:szCs w:val="22"/>
        </w:rPr>
      </w:pPr>
    </w:p>
    <w:p w14:paraId="6698847D" w14:textId="77777777" w:rsidR="002B5133" w:rsidRPr="00EA242A" w:rsidRDefault="000B6975" w:rsidP="002C107F">
      <w:pPr>
        <w:pStyle w:val="List"/>
        <w:widowControl w:val="0"/>
        <w:numPr>
          <w:ilvl w:val="4"/>
          <w:numId w:val="31"/>
        </w:numPr>
        <w:tabs>
          <w:tab w:val="clear" w:pos="3600"/>
        </w:tabs>
        <w:spacing w:before="0"/>
        <w:ind w:left="1714" w:right="360"/>
        <w:contextualSpacing/>
        <w:rPr>
          <w:rFonts w:asciiTheme="minorHAnsi" w:hAnsiTheme="minorHAnsi" w:cstheme="minorHAnsi"/>
          <w:b w:val="0"/>
          <w:i/>
          <w:iCs/>
          <w:sz w:val="22"/>
          <w:szCs w:val="22"/>
        </w:rPr>
      </w:pPr>
      <w:hyperlink r:id="rId48" w:history="1">
        <w:r w:rsidR="00DD6ADA" w:rsidRPr="00EA242A">
          <w:rPr>
            <w:rStyle w:val="Hyperlink"/>
            <w:rFonts w:asciiTheme="minorHAnsi" w:hAnsiTheme="minorHAnsi" w:cstheme="minorHAnsi"/>
            <w:b w:val="0"/>
            <w:i/>
            <w:iCs/>
            <w:noProof w:val="0"/>
            <w:sz w:val="22"/>
            <w:szCs w:val="22"/>
          </w:rPr>
          <w:t>Caltrans Division of Engineering Services (DES) Technical Publications</w:t>
        </w:r>
      </w:hyperlink>
    </w:p>
    <w:p w14:paraId="041F9338" w14:textId="77777777" w:rsidR="00DD6ADA" w:rsidRPr="00EA242A" w:rsidRDefault="000B6975" w:rsidP="002C107F">
      <w:pPr>
        <w:pStyle w:val="List"/>
        <w:widowControl w:val="0"/>
        <w:spacing w:before="0"/>
        <w:ind w:left="1714" w:right="360"/>
        <w:contextualSpacing/>
        <w:rPr>
          <w:rFonts w:asciiTheme="minorHAnsi" w:hAnsiTheme="minorHAnsi" w:cstheme="minorHAnsi"/>
          <w:b w:val="0"/>
          <w:iCs/>
          <w:color w:val="auto"/>
          <w:sz w:val="22"/>
          <w:szCs w:val="22"/>
        </w:rPr>
      </w:pPr>
      <w:hyperlink r:id="rId49" w:history="1">
        <w:r w:rsidR="00D030B7" w:rsidRPr="00EA242A">
          <w:rPr>
            <w:rStyle w:val="Hyperlink"/>
            <w:rFonts w:asciiTheme="minorHAnsi" w:hAnsiTheme="minorHAnsi" w:cstheme="minorHAnsi"/>
            <w:b w:val="0"/>
            <w:iCs/>
            <w:color w:val="auto"/>
            <w:sz w:val="22"/>
            <w:szCs w:val="22"/>
            <w:u w:val="none"/>
          </w:rPr>
          <w:t>http://www.dot.ca.gov/hq/esc/</w:t>
        </w:r>
      </w:hyperlink>
    </w:p>
    <w:p w14:paraId="4A5F7CB9" w14:textId="77777777" w:rsidR="00D030B7" w:rsidRPr="00EA242A" w:rsidRDefault="00D030B7" w:rsidP="00A40417">
      <w:pPr>
        <w:pStyle w:val="List"/>
        <w:keepNext w:val="0"/>
        <w:keepLines w:val="0"/>
        <w:widowControl w:val="0"/>
        <w:spacing w:before="0"/>
        <w:ind w:left="1710" w:right="360"/>
        <w:contextualSpacing/>
        <w:rPr>
          <w:rFonts w:ascii="Times New Roman" w:hAnsi="Times New Roman"/>
          <w:iCs/>
          <w:sz w:val="22"/>
          <w:szCs w:val="22"/>
        </w:rPr>
      </w:pPr>
    </w:p>
    <w:p w14:paraId="4C409395" w14:textId="77777777" w:rsidR="00DD6ADA" w:rsidRPr="00EA242A" w:rsidRDefault="000B6975" w:rsidP="00A40417">
      <w:pPr>
        <w:pStyle w:val="List"/>
        <w:keepNext w:val="0"/>
        <w:keepLines w:val="0"/>
        <w:widowControl w:val="0"/>
        <w:numPr>
          <w:ilvl w:val="4"/>
          <w:numId w:val="31"/>
        </w:numPr>
        <w:tabs>
          <w:tab w:val="clear" w:pos="3600"/>
        </w:tabs>
        <w:spacing w:before="0" w:after="60"/>
        <w:ind w:left="1710" w:right="360"/>
        <w:contextualSpacing/>
        <w:rPr>
          <w:rFonts w:asciiTheme="minorHAnsi" w:hAnsiTheme="minorHAnsi" w:cstheme="minorHAnsi"/>
          <w:b w:val="0"/>
          <w:i/>
          <w:iCs/>
          <w:sz w:val="22"/>
          <w:szCs w:val="22"/>
        </w:rPr>
      </w:pPr>
      <w:hyperlink r:id="rId50" w:history="1">
        <w:r w:rsidR="00D030B7" w:rsidRPr="00EA242A">
          <w:rPr>
            <w:rStyle w:val="Hyperlink"/>
            <w:rFonts w:asciiTheme="minorHAnsi" w:hAnsiTheme="minorHAnsi" w:cstheme="minorHAnsi"/>
            <w:b w:val="0"/>
            <w:i/>
            <w:sz w:val="22"/>
            <w:szCs w:val="22"/>
          </w:rPr>
          <w:t>Caltrans Geotechnical Manual</w:t>
        </w:r>
      </w:hyperlink>
    </w:p>
    <w:p w14:paraId="646A94D1" w14:textId="2DFEC5D5" w:rsidR="00D030B7" w:rsidRPr="00EA242A" w:rsidRDefault="000B6975" w:rsidP="00A40417">
      <w:pPr>
        <w:pStyle w:val="List"/>
        <w:keepNext w:val="0"/>
        <w:keepLines w:val="0"/>
        <w:widowControl w:val="0"/>
        <w:spacing w:before="0"/>
        <w:ind w:left="1710" w:right="360"/>
        <w:contextualSpacing/>
        <w:rPr>
          <w:rFonts w:asciiTheme="minorHAnsi" w:hAnsiTheme="minorHAnsi" w:cstheme="minorHAnsi"/>
          <w:b w:val="0"/>
          <w:iCs/>
          <w:color w:val="auto"/>
          <w:sz w:val="22"/>
          <w:szCs w:val="22"/>
        </w:rPr>
      </w:pPr>
      <w:hyperlink r:id="rId51" w:history="1">
        <w:r w:rsidR="00A40417" w:rsidRPr="00EA242A">
          <w:rPr>
            <w:rStyle w:val="Hyperlink"/>
            <w:rFonts w:asciiTheme="minorHAnsi" w:hAnsiTheme="minorHAnsi" w:cstheme="minorHAnsi"/>
            <w:b w:val="0"/>
            <w:iCs/>
            <w:color w:val="auto"/>
            <w:sz w:val="22"/>
            <w:szCs w:val="22"/>
            <w:u w:val="none"/>
          </w:rPr>
          <w:t>http://www.dot.ca.gov/hq/esc/geotech/geo_manual/manual.html</w:t>
        </w:r>
      </w:hyperlink>
    </w:p>
    <w:p w14:paraId="17696285" w14:textId="77777777" w:rsidR="00A40417" w:rsidRPr="00EA242A" w:rsidRDefault="00A40417" w:rsidP="00A40417">
      <w:pPr>
        <w:pStyle w:val="List"/>
        <w:keepNext w:val="0"/>
        <w:keepLines w:val="0"/>
        <w:widowControl w:val="0"/>
        <w:spacing w:before="0"/>
        <w:ind w:left="1710" w:right="360"/>
        <w:contextualSpacing/>
        <w:rPr>
          <w:rFonts w:ascii="Times New Roman" w:hAnsi="Times New Roman"/>
          <w:iCs/>
          <w:sz w:val="22"/>
          <w:szCs w:val="22"/>
        </w:rPr>
      </w:pPr>
    </w:p>
    <w:p w14:paraId="30347A8A" w14:textId="77777777" w:rsidR="00A40417" w:rsidRPr="00EA242A" w:rsidRDefault="000B6975" w:rsidP="00A40417">
      <w:pPr>
        <w:pStyle w:val="List"/>
        <w:keepNext w:val="0"/>
        <w:keepLines w:val="0"/>
        <w:widowControl w:val="0"/>
        <w:numPr>
          <w:ilvl w:val="4"/>
          <w:numId w:val="31"/>
        </w:numPr>
        <w:tabs>
          <w:tab w:val="clear" w:pos="3600"/>
        </w:tabs>
        <w:spacing w:before="0"/>
        <w:ind w:left="1710" w:right="360"/>
        <w:contextualSpacing/>
        <w:rPr>
          <w:rFonts w:asciiTheme="minorHAnsi" w:hAnsiTheme="minorHAnsi" w:cstheme="minorHAnsi"/>
          <w:b w:val="0"/>
          <w:sz w:val="22"/>
          <w:szCs w:val="22"/>
        </w:rPr>
      </w:pPr>
      <w:hyperlink r:id="rId52" w:history="1">
        <w:r w:rsidR="00A40417" w:rsidRPr="00EA242A">
          <w:rPr>
            <w:rStyle w:val="Hyperlink"/>
            <w:rFonts w:asciiTheme="minorHAnsi" w:hAnsiTheme="minorHAnsi" w:cstheme="minorHAnsi"/>
            <w:b w:val="0"/>
            <w:i/>
            <w:sz w:val="22"/>
            <w:szCs w:val="22"/>
          </w:rPr>
          <w:t xml:space="preserve">Foundation Report Preparation for Bridge Foundations </w:t>
        </w:r>
      </w:hyperlink>
      <w:r w:rsidR="00A40417" w:rsidRPr="00EA242A" w:rsidDel="00ED1493">
        <w:rPr>
          <w:rFonts w:asciiTheme="minorHAnsi" w:hAnsiTheme="minorHAnsi" w:cstheme="minorHAnsi"/>
          <w:b w:val="0"/>
          <w:sz w:val="22"/>
          <w:szCs w:val="22"/>
        </w:rPr>
        <w:t xml:space="preserve"> </w:t>
      </w:r>
    </w:p>
    <w:p w14:paraId="684DBF85" w14:textId="2D0C6826" w:rsidR="00A40417" w:rsidRPr="00EA242A" w:rsidRDefault="000B6975" w:rsidP="00A40417">
      <w:pPr>
        <w:pStyle w:val="List"/>
        <w:keepNext w:val="0"/>
        <w:keepLines w:val="0"/>
        <w:widowControl w:val="0"/>
        <w:spacing w:before="0"/>
        <w:ind w:left="1710" w:right="360"/>
        <w:contextualSpacing/>
        <w:rPr>
          <w:rFonts w:asciiTheme="minorHAnsi" w:hAnsiTheme="minorHAnsi" w:cstheme="minorHAnsi"/>
          <w:b w:val="0"/>
          <w:color w:val="auto"/>
          <w:sz w:val="22"/>
          <w:szCs w:val="22"/>
        </w:rPr>
      </w:pPr>
      <w:hyperlink r:id="rId53" w:history="1">
        <w:r w:rsidR="00A40417" w:rsidRPr="00EA242A">
          <w:rPr>
            <w:rStyle w:val="Hyperlink"/>
            <w:rFonts w:asciiTheme="minorHAnsi" w:hAnsiTheme="minorHAnsi" w:cstheme="minorHAnsi"/>
            <w:b w:val="0"/>
            <w:color w:val="auto"/>
            <w:sz w:val="22"/>
            <w:szCs w:val="22"/>
            <w:u w:val="none"/>
          </w:rPr>
          <w:t>http://www.dot.ca.gov/hq/esc/osfp/current-issues/new-foundation-manuals/new-foundations-manuals.htm</w:t>
        </w:r>
      </w:hyperlink>
    </w:p>
    <w:p w14:paraId="33863503" w14:textId="77777777" w:rsidR="00276231" w:rsidRPr="00EA242A" w:rsidRDefault="00276231" w:rsidP="00276231">
      <w:pPr>
        <w:pStyle w:val="List"/>
        <w:keepNext w:val="0"/>
        <w:keepLines w:val="0"/>
        <w:widowControl w:val="0"/>
        <w:spacing w:before="0" w:after="60"/>
        <w:ind w:left="1710" w:right="360"/>
        <w:contextualSpacing/>
        <w:rPr>
          <w:rFonts w:ascii="Times New Roman" w:hAnsi="Times New Roman"/>
          <w:b w:val="0"/>
          <w:i/>
          <w:sz w:val="22"/>
          <w:szCs w:val="22"/>
        </w:rPr>
      </w:pPr>
    </w:p>
    <w:p w14:paraId="174EBE44" w14:textId="77777777" w:rsidR="00A40417" w:rsidRPr="00EA242A" w:rsidRDefault="000B6975" w:rsidP="00A40417">
      <w:pPr>
        <w:pStyle w:val="List"/>
        <w:keepNext w:val="0"/>
        <w:keepLines w:val="0"/>
        <w:widowControl w:val="0"/>
        <w:numPr>
          <w:ilvl w:val="4"/>
          <w:numId w:val="31"/>
        </w:numPr>
        <w:tabs>
          <w:tab w:val="clear" w:pos="3600"/>
        </w:tabs>
        <w:spacing w:before="0" w:after="60"/>
        <w:ind w:left="1710" w:right="360"/>
        <w:contextualSpacing/>
        <w:rPr>
          <w:rFonts w:asciiTheme="minorHAnsi" w:hAnsiTheme="minorHAnsi" w:cstheme="minorHAnsi"/>
          <w:b w:val="0"/>
          <w:i/>
          <w:sz w:val="22"/>
          <w:szCs w:val="22"/>
        </w:rPr>
      </w:pPr>
      <w:hyperlink r:id="rId54" w:history="1">
        <w:r w:rsidR="00A40417" w:rsidRPr="00EA242A">
          <w:rPr>
            <w:rStyle w:val="Hyperlink"/>
            <w:rFonts w:asciiTheme="minorHAnsi" w:hAnsiTheme="minorHAnsi" w:cstheme="minorHAnsi"/>
            <w:b w:val="0"/>
            <w:i/>
            <w:sz w:val="22"/>
            <w:szCs w:val="22"/>
          </w:rPr>
          <w:t>Guidelines for Structures Foundation Reports</w:t>
        </w:r>
      </w:hyperlink>
      <w:r w:rsidR="00A40417" w:rsidRPr="00EA242A">
        <w:rPr>
          <w:rFonts w:asciiTheme="minorHAnsi" w:hAnsiTheme="minorHAnsi" w:cstheme="minorHAnsi"/>
          <w:b w:val="0"/>
          <w:i/>
          <w:sz w:val="22"/>
          <w:szCs w:val="22"/>
        </w:rPr>
        <w:t xml:space="preserve"> </w:t>
      </w:r>
    </w:p>
    <w:p w14:paraId="42E5E1C9" w14:textId="77777777" w:rsidR="00A40417" w:rsidRPr="00EA242A" w:rsidRDefault="00A40417" w:rsidP="00A40417">
      <w:pPr>
        <w:pStyle w:val="List"/>
        <w:keepNext w:val="0"/>
        <w:keepLines w:val="0"/>
        <w:widowControl w:val="0"/>
        <w:spacing w:before="0"/>
        <w:ind w:left="1710" w:right="360"/>
        <w:contextualSpacing/>
        <w:rPr>
          <w:rFonts w:asciiTheme="minorHAnsi" w:hAnsiTheme="minorHAnsi" w:cstheme="minorHAnsi"/>
          <w:b w:val="0"/>
          <w:sz w:val="22"/>
          <w:szCs w:val="22"/>
        </w:rPr>
      </w:pPr>
      <w:r w:rsidRPr="00EA242A">
        <w:rPr>
          <w:rFonts w:asciiTheme="minorHAnsi" w:hAnsiTheme="minorHAnsi" w:cstheme="minorHAnsi"/>
          <w:b w:val="0"/>
          <w:sz w:val="22"/>
          <w:szCs w:val="22"/>
        </w:rPr>
        <w:t>http://www.dot.ca.gov/hq/esc/osfp/current-issues/new-foundation-manuals/new-foundations-manuals.htm</w:t>
      </w:r>
    </w:p>
    <w:p w14:paraId="67DC0006" w14:textId="77777777" w:rsidR="00D030B7" w:rsidRPr="00EA242A" w:rsidRDefault="00D030B7" w:rsidP="00A40417">
      <w:pPr>
        <w:pStyle w:val="List"/>
        <w:keepNext w:val="0"/>
        <w:keepLines w:val="0"/>
        <w:widowControl w:val="0"/>
        <w:spacing w:before="0"/>
        <w:ind w:left="1710" w:right="360"/>
        <w:contextualSpacing/>
        <w:rPr>
          <w:rFonts w:ascii="Times New Roman" w:hAnsi="Times New Roman"/>
          <w:iCs/>
          <w:sz w:val="22"/>
          <w:szCs w:val="22"/>
        </w:rPr>
      </w:pPr>
    </w:p>
    <w:p w14:paraId="421DC912" w14:textId="77777777" w:rsidR="00433326" w:rsidRPr="00EA242A" w:rsidRDefault="000B6975" w:rsidP="00A40417">
      <w:pPr>
        <w:pStyle w:val="List"/>
        <w:keepNext w:val="0"/>
        <w:keepLines w:val="0"/>
        <w:widowControl w:val="0"/>
        <w:numPr>
          <w:ilvl w:val="4"/>
          <w:numId w:val="31"/>
        </w:numPr>
        <w:tabs>
          <w:tab w:val="clear" w:pos="3600"/>
        </w:tabs>
        <w:spacing w:before="0"/>
        <w:ind w:left="1710" w:right="360"/>
        <w:contextualSpacing/>
        <w:rPr>
          <w:rStyle w:val="Hyperlink"/>
          <w:rFonts w:asciiTheme="minorHAnsi" w:hAnsiTheme="minorHAnsi" w:cstheme="minorHAnsi"/>
          <w:b w:val="0"/>
          <w:i/>
          <w:color w:val="000000"/>
          <w:sz w:val="22"/>
          <w:szCs w:val="22"/>
        </w:rPr>
      </w:pPr>
      <w:hyperlink r:id="rId55" w:history="1">
        <w:r w:rsidR="00F87C98" w:rsidRPr="00EA242A">
          <w:rPr>
            <w:rStyle w:val="Hyperlink"/>
            <w:rFonts w:asciiTheme="minorHAnsi" w:hAnsiTheme="minorHAnsi" w:cstheme="minorHAnsi"/>
            <w:b w:val="0"/>
            <w:i/>
            <w:sz w:val="22"/>
            <w:szCs w:val="22"/>
          </w:rPr>
          <w:t>Standard Plans</w:t>
        </w:r>
      </w:hyperlink>
    </w:p>
    <w:p w14:paraId="0BB77ECD" w14:textId="7886FA6D" w:rsidR="002B5133" w:rsidRPr="00EA242A" w:rsidRDefault="000B6975" w:rsidP="00A40417">
      <w:pPr>
        <w:pStyle w:val="List"/>
        <w:keepNext w:val="0"/>
        <w:keepLines w:val="0"/>
        <w:widowControl w:val="0"/>
        <w:spacing w:before="0"/>
        <w:ind w:left="1710" w:right="360"/>
        <w:contextualSpacing/>
        <w:rPr>
          <w:rStyle w:val="Hyperlink"/>
          <w:rFonts w:asciiTheme="minorHAnsi" w:hAnsiTheme="minorHAnsi" w:cstheme="minorHAnsi"/>
          <w:b w:val="0"/>
          <w:color w:val="auto"/>
          <w:sz w:val="22"/>
          <w:szCs w:val="22"/>
          <w:u w:val="none"/>
        </w:rPr>
      </w:pPr>
      <w:hyperlink r:id="rId56" w:history="1">
        <w:r w:rsidR="00A40417" w:rsidRPr="00EA242A">
          <w:rPr>
            <w:rStyle w:val="Hyperlink"/>
            <w:rFonts w:asciiTheme="minorHAnsi" w:hAnsiTheme="minorHAnsi" w:cstheme="minorHAnsi"/>
            <w:b w:val="0"/>
            <w:color w:val="auto"/>
            <w:sz w:val="22"/>
            <w:szCs w:val="22"/>
            <w:u w:val="none"/>
          </w:rPr>
          <w:t>http://www.dot.ca.gov/hq/esc/oe/project_plans/HTM/stdplns-US-customary-units-new1</w:t>
        </w:r>
        <w:r w:rsidR="00E9625D">
          <w:rPr>
            <w:rStyle w:val="Hyperlink"/>
            <w:rFonts w:asciiTheme="minorHAnsi" w:hAnsiTheme="minorHAnsi" w:cstheme="minorHAnsi"/>
            <w:b w:val="0"/>
            <w:color w:val="auto"/>
            <w:sz w:val="22"/>
            <w:szCs w:val="22"/>
            <w:u w:val="none"/>
          </w:rPr>
          <w:t>8</w:t>
        </w:r>
        <w:r w:rsidR="00A40417" w:rsidRPr="00EA242A">
          <w:rPr>
            <w:rStyle w:val="Hyperlink"/>
            <w:rFonts w:asciiTheme="minorHAnsi" w:hAnsiTheme="minorHAnsi" w:cstheme="minorHAnsi"/>
            <w:b w:val="0"/>
            <w:color w:val="auto"/>
            <w:sz w:val="22"/>
            <w:szCs w:val="22"/>
            <w:u w:val="none"/>
          </w:rPr>
          <w:t>.htm</w:t>
        </w:r>
      </w:hyperlink>
    </w:p>
    <w:p w14:paraId="560096FD" w14:textId="77777777" w:rsidR="00EA46DA" w:rsidRPr="00EA46DA" w:rsidRDefault="00EA46DA" w:rsidP="00EA46DA">
      <w:pPr>
        <w:pStyle w:val="List"/>
        <w:keepNext w:val="0"/>
        <w:keepLines w:val="0"/>
        <w:widowControl w:val="0"/>
        <w:spacing w:before="0"/>
        <w:ind w:left="0" w:right="360"/>
        <w:contextualSpacing/>
        <w:rPr>
          <w:rFonts w:asciiTheme="minorHAnsi" w:hAnsiTheme="minorHAnsi" w:cstheme="minorHAnsi"/>
          <w:b w:val="0"/>
          <w:i/>
          <w:iCs/>
          <w:noProof w:val="0"/>
          <w:sz w:val="22"/>
          <w:szCs w:val="22"/>
        </w:rPr>
      </w:pPr>
    </w:p>
    <w:p w14:paraId="5EE16C91" w14:textId="77777777" w:rsidR="00964A50" w:rsidRPr="00EA242A" w:rsidRDefault="000B6975" w:rsidP="00A40417">
      <w:pPr>
        <w:pStyle w:val="List"/>
        <w:keepNext w:val="0"/>
        <w:keepLines w:val="0"/>
        <w:widowControl w:val="0"/>
        <w:numPr>
          <w:ilvl w:val="4"/>
          <w:numId w:val="31"/>
        </w:numPr>
        <w:tabs>
          <w:tab w:val="clear" w:pos="3600"/>
        </w:tabs>
        <w:spacing w:before="0"/>
        <w:ind w:left="1710" w:right="360"/>
        <w:contextualSpacing/>
        <w:rPr>
          <w:rStyle w:val="Hyperlink"/>
          <w:rFonts w:asciiTheme="minorHAnsi" w:hAnsiTheme="minorHAnsi" w:cstheme="minorHAnsi"/>
          <w:b w:val="0"/>
          <w:i/>
          <w:iCs/>
          <w:noProof w:val="0"/>
          <w:color w:val="000000"/>
          <w:sz w:val="22"/>
          <w:szCs w:val="22"/>
          <w:u w:val="none"/>
        </w:rPr>
      </w:pPr>
      <w:hyperlink r:id="rId57" w:history="1">
        <w:r w:rsidR="00977B01" w:rsidRPr="00EA242A">
          <w:rPr>
            <w:rStyle w:val="Hyperlink"/>
            <w:rFonts w:asciiTheme="minorHAnsi" w:hAnsiTheme="minorHAnsi" w:cstheme="minorHAnsi"/>
            <w:b w:val="0"/>
            <w:i/>
            <w:iCs/>
            <w:noProof w:val="0"/>
            <w:sz w:val="22"/>
            <w:szCs w:val="22"/>
          </w:rPr>
          <w:t>Soil and Rock Logging Manual</w:t>
        </w:r>
      </w:hyperlink>
    </w:p>
    <w:p w14:paraId="090ED337" w14:textId="77777777" w:rsidR="002B5133" w:rsidRPr="00EA242A" w:rsidRDefault="002B5133" w:rsidP="00A40417">
      <w:pPr>
        <w:pStyle w:val="List"/>
        <w:keepNext w:val="0"/>
        <w:keepLines w:val="0"/>
        <w:widowControl w:val="0"/>
        <w:spacing w:before="0"/>
        <w:ind w:left="1710" w:right="360"/>
        <w:contextualSpacing/>
        <w:rPr>
          <w:rFonts w:asciiTheme="minorHAnsi" w:hAnsiTheme="minorHAnsi" w:cstheme="minorHAnsi"/>
          <w:b w:val="0"/>
          <w:iCs/>
          <w:noProof w:val="0"/>
          <w:sz w:val="22"/>
          <w:szCs w:val="22"/>
        </w:rPr>
      </w:pPr>
      <w:r w:rsidRPr="00EA242A">
        <w:rPr>
          <w:rFonts w:asciiTheme="minorHAnsi" w:hAnsiTheme="minorHAnsi" w:cstheme="minorHAnsi"/>
          <w:b w:val="0"/>
          <w:iCs/>
          <w:noProof w:val="0"/>
          <w:sz w:val="22"/>
          <w:szCs w:val="22"/>
        </w:rPr>
        <w:t>http://www.dot.ca.gov/hq/esc/geotech/sr_logging_manual/srl_manual.html</w:t>
      </w:r>
    </w:p>
    <w:p w14:paraId="65C6EFD1" w14:textId="77777777" w:rsidR="00C65407" w:rsidRPr="00C65407" w:rsidRDefault="00C65407" w:rsidP="00EA242A">
      <w:pPr>
        <w:pStyle w:val="Heading2"/>
        <w:rPr>
          <w:sz w:val="12"/>
        </w:rPr>
      </w:pPr>
    </w:p>
    <w:p w14:paraId="18C9A4F9" w14:textId="77777777" w:rsidR="00977B01" w:rsidRPr="00EA242A" w:rsidRDefault="00977B01" w:rsidP="00EA242A">
      <w:pPr>
        <w:pStyle w:val="Heading2"/>
      </w:pPr>
      <w:r w:rsidRPr="00EA242A">
        <w:t>FHWA</w:t>
      </w:r>
    </w:p>
    <w:p w14:paraId="0ACA9C95" w14:textId="77777777" w:rsidR="008A4A79" w:rsidRPr="00EA242A" w:rsidRDefault="000B6975" w:rsidP="00A40417">
      <w:pPr>
        <w:pStyle w:val="List"/>
        <w:keepNext w:val="0"/>
        <w:keepLines w:val="0"/>
        <w:widowControl w:val="0"/>
        <w:numPr>
          <w:ilvl w:val="4"/>
          <w:numId w:val="31"/>
        </w:numPr>
        <w:tabs>
          <w:tab w:val="clear" w:pos="3600"/>
        </w:tabs>
        <w:spacing w:before="0"/>
        <w:ind w:left="1710" w:right="360"/>
        <w:contextualSpacing/>
        <w:rPr>
          <w:rStyle w:val="Hyperlink"/>
          <w:rFonts w:asciiTheme="minorHAnsi" w:hAnsiTheme="minorHAnsi" w:cstheme="minorHAnsi"/>
          <w:b w:val="0"/>
          <w:i/>
          <w:iCs/>
          <w:noProof w:val="0"/>
          <w:color w:val="000000"/>
          <w:sz w:val="22"/>
          <w:szCs w:val="22"/>
          <w:u w:val="none"/>
        </w:rPr>
      </w:pPr>
      <w:hyperlink r:id="rId58" w:history="1">
        <w:r w:rsidR="00977B01" w:rsidRPr="00EA242A">
          <w:rPr>
            <w:rStyle w:val="Hyperlink"/>
            <w:rFonts w:asciiTheme="minorHAnsi" w:hAnsiTheme="minorHAnsi" w:cstheme="minorHAnsi"/>
            <w:b w:val="0"/>
            <w:i/>
            <w:iCs/>
            <w:sz w:val="22"/>
            <w:szCs w:val="22"/>
          </w:rPr>
          <w:t xml:space="preserve">23 CFR Part 650 Bridges, Structures and Hydraulics </w:t>
        </w:r>
      </w:hyperlink>
    </w:p>
    <w:p w14:paraId="19E5B57B" w14:textId="516FC70A" w:rsidR="002B5133" w:rsidRPr="00EA242A" w:rsidRDefault="000B6975" w:rsidP="009B1756">
      <w:pPr>
        <w:pStyle w:val="List"/>
        <w:keepNext w:val="0"/>
        <w:keepLines w:val="0"/>
        <w:widowControl w:val="0"/>
        <w:tabs>
          <w:tab w:val="left" w:pos="8177"/>
        </w:tabs>
        <w:spacing w:before="0" w:after="60"/>
        <w:ind w:left="1710" w:right="360"/>
        <w:rPr>
          <w:rStyle w:val="Hyperlink"/>
          <w:rFonts w:ascii="Times New Roman" w:hAnsi="Times New Roman"/>
          <w:color w:val="auto"/>
          <w:sz w:val="22"/>
          <w:szCs w:val="22"/>
          <w:u w:val="none"/>
        </w:rPr>
      </w:pPr>
      <w:hyperlink r:id="rId59" w:history="1">
        <w:r w:rsidR="00D030B7" w:rsidRPr="00EA242A">
          <w:rPr>
            <w:rStyle w:val="Hyperlink"/>
            <w:rFonts w:asciiTheme="minorHAnsi" w:hAnsiTheme="minorHAnsi" w:cstheme="minorHAnsi"/>
            <w:b w:val="0"/>
            <w:color w:val="auto"/>
            <w:sz w:val="22"/>
            <w:szCs w:val="22"/>
            <w:u w:val="none"/>
          </w:rPr>
          <w:t>http://www.ecfr.gov/cgi-bin/text-idx?rgn=div5&amp;node=23:1.0.1.7.2</w:t>
        </w:r>
        <w:r w:rsidR="00D030B7" w:rsidRPr="009B1756">
          <w:rPr>
            <w:rStyle w:val="Hyperlink"/>
            <w:rFonts w:ascii="Times New Roman" w:hAnsi="Times New Roman"/>
            <w:b w:val="0"/>
            <w:color w:val="auto"/>
            <w:sz w:val="22"/>
            <w:szCs w:val="22"/>
            <w:u w:val="none"/>
          </w:rPr>
          <w:t>8</w:t>
        </w:r>
      </w:hyperlink>
      <w:r w:rsidR="009B1756">
        <w:rPr>
          <w:rStyle w:val="Hyperlink"/>
          <w:rFonts w:ascii="Times New Roman" w:hAnsi="Times New Roman"/>
          <w:color w:val="auto"/>
          <w:sz w:val="22"/>
          <w:szCs w:val="22"/>
          <w:u w:val="none"/>
        </w:rPr>
        <w:tab/>
      </w:r>
    </w:p>
    <w:p w14:paraId="0F81B284" w14:textId="77777777" w:rsidR="003D42E8" w:rsidRPr="003D42E8" w:rsidRDefault="003D42E8" w:rsidP="003D42E8">
      <w:pPr>
        <w:pStyle w:val="List"/>
        <w:keepNext w:val="0"/>
        <w:keepLines w:val="0"/>
        <w:widowControl w:val="0"/>
        <w:spacing w:before="0"/>
        <w:ind w:left="1714" w:right="360"/>
        <w:rPr>
          <w:rFonts w:asciiTheme="minorHAnsi" w:hAnsiTheme="minorHAnsi" w:cstheme="minorHAnsi"/>
          <w:b w:val="0"/>
          <w:bCs/>
          <w:i/>
          <w:noProof w:val="0"/>
          <w:color w:val="auto"/>
          <w:sz w:val="22"/>
          <w:szCs w:val="22"/>
        </w:rPr>
      </w:pPr>
    </w:p>
    <w:p w14:paraId="42531661" w14:textId="34FF4DA3" w:rsidR="00276231" w:rsidRPr="00EA242A" w:rsidRDefault="000B6975" w:rsidP="00276231">
      <w:pPr>
        <w:pStyle w:val="List"/>
        <w:keepNext w:val="0"/>
        <w:keepLines w:val="0"/>
        <w:widowControl w:val="0"/>
        <w:numPr>
          <w:ilvl w:val="2"/>
          <w:numId w:val="31"/>
        </w:numPr>
        <w:tabs>
          <w:tab w:val="clear" w:pos="2160"/>
        </w:tabs>
        <w:spacing w:before="0"/>
        <w:ind w:left="1714" w:right="360" w:hanging="360"/>
        <w:rPr>
          <w:rStyle w:val="Hyperlink"/>
          <w:rFonts w:asciiTheme="minorHAnsi" w:hAnsiTheme="minorHAnsi" w:cstheme="minorHAnsi"/>
          <w:b w:val="0"/>
          <w:bCs/>
          <w:i/>
          <w:noProof w:val="0"/>
          <w:color w:val="auto"/>
          <w:sz w:val="22"/>
          <w:szCs w:val="22"/>
          <w:u w:val="none"/>
        </w:rPr>
      </w:pPr>
      <w:hyperlink r:id="rId60" w:history="1">
        <w:r w:rsidR="00276231" w:rsidRPr="00EA242A">
          <w:rPr>
            <w:rStyle w:val="Hyperlink"/>
            <w:rFonts w:asciiTheme="minorHAnsi" w:hAnsiTheme="minorHAnsi" w:cstheme="minorHAnsi"/>
            <w:b w:val="0"/>
            <w:i/>
            <w:sz w:val="22"/>
            <w:szCs w:val="22"/>
          </w:rPr>
          <w:t>FHWA Bridge Railing</w:t>
        </w:r>
      </w:hyperlink>
      <w:r w:rsidR="00276231" w:rsidRPr="00EA242A">
        <w:rPr>
          <w:rStyle w:val="Hyperlink"/>
          <w:rFonts w:asciiTheme="minorHAnsi" w:hAnsiTheme="minorHAnsi" w:cstheme="minorHAnsi"/>
          <w:b w:val="0"/>
          <w:i/>
          <w:color w:val="auto"/>
          <w:sz w:val="22"/>
          <w:szCs w:val="22"/>
          <w:u w:val="none"/>
        </w:rPr>
        <w:t xml:space="preserve"> </w:t>
      </w:r>
    </w:p>
    <w:p w14:paraId="1ABE06DD" w14:textId="0B93BB19" w:rsidR="00276231" w:rsidRPr="00EA242A" w:rsidRDefault="00276231" w:rsidP="00276231">
      <w:pPr>
        <w:pStyle w:val="List"/>
        <w:keepNext w:val="0"/>
        <w:keepLines w:val="0"/>
        <w:widowControl w:val="0"/>
        <w:spacing w:before="0"/>
        <w:ind w:left="1714" w:right="360"/>
        <w:rPr>
          <w:rFonts w:asciiTheme="minorHAnsi" w:hAnsiTheme="minorHAnsi" w:cstheme="minorHAnsi"/>
          <w:b w:val="0"/>
          <w:bCs/>
          <w:noProof w:val="0"/>
          <w:color w:val="auto"/>
          <w:sz w:val="22"/>
          <w:szCs w:val="22"/>
        </w:rPr>
      </w:pPr>
      <w:r w:rsidRPr="00EA242A">
        <w:rPr>
          <w:rFonts w:asciiTheme="minorHAnsi" w:hAnsiTheme="minorHAnsi" w:cstheme="minorHAnsi"/>
          <w:b w:val="0"/>
          <w:bCs/>
          <w:noProof w:val="0"/>
          <w:color w:val="auto"/>
          <w:sz w:val="22"/>
          <w:szCs w:val="22"/>
        </w:rPr>
        <w:t>http://safety.fhwa.dot.gov/roadway_dept/policy_guide/road_hardware/barriers/bridgerailings/</w:t>
      </w:r>
    </w:p>
    <w:p w14:paraId="0D4D57D8" w14:textId="77777777" w:rsidR="00ED1552" w:rsidRPr="00EA242A" w:rsidRDefault="000B6975" w:rsidP="00A40417">
      <w:pPr>
        <w:pStyle w:val="Style2"/>
        <w:numPr>
          <w:ilvl w:val="0"/>
          <w:numId w:val="4"/>
        </w:numPr>
        <w:spacing w:after="0"/>
        <w:ind w:left="1710" w:right="360"/>
        <w:contextualSpacing/>
        <w:rPr>
          <w:rFonts w:asciiTheme="minorHAnsi" w:hAnsiTheme="minorHAnsi" w:cstheme="minorHAnsi"/>
          <w:b/>
          <w:i/>
          <w:noProof w:val="0"/>
          <w:sz w:val="22"/>
          <w:szCs w:val="22"/>
          <w:u w:val="single"/>
        </w:rPr>
      </w:pPr>
      <w:hyperlink r:id="rId61" w:history="1">
        <w:r w:rsidR="00ED1552" w:rsidRPr="00EA242A">
          <w:rPr>
            <w:rStyle w:val="Hyperlink"/>
            <w:rFonts w:asciiTheme="minorHAnsi" w:hAnsiTheme="minorHAnsi" w:cstheme="minorHAnsi"/>
            <w:i/>
            <w:sz w:val="22"/>
            <w:szCs w:val="22"/>
          </w:rPr>
          <w:t>Hydraulic Engineering</w:t>
        </w:r>
      </w:hyperlink>
      <w:r w:rsidR="00ED1552" w:rsidRPr="00EA242A">
        <w:rPr>
          <w:rFonts w:asciiTheme="minorHAnsi" w:hAnsiTheme="minorHAnsi" w:cstheme="minorHAnsi"/>
          <w:i/>
          <w:sz w:val="22"/>
          <w:szCs w:val="22"/>
        </w:rPr>
        <w:t xml:space="preserve"> </w:t>
      </w:r>
    </w:p>
    <w:p w14:paraId="6B2FAAB2" w14:textId="77777777" w:rsidR="00ED1552" w:rsidRPr="00EA242A" w:rsidRDefault="000B6975" w:rsidP="00A40417">
      <w:pPr>
        <w:pStyle w:val="Style2"/>
        <w:spacing w:after="0"/>
        <w:ind w:left="1710" w:right="360"/>
        <w:contextualSpacing/>
        <w:rPr>
          <w:rFonts w:asciiTheme="minorHAnsi" w:hAnsiTheme="minorHAnsi" w:cstheme="minorHAnsi"/>
          <w:b/>
          <w:noProof w:val="0"/>
          <w:color w:val="auto"/>
          <w:sz w:val="22"/>
          <w:szCs w:val="22"/>
        </w:rPr>
      </w:pPr>
      <w:hyperlink r:id="rId62" w:history="1">
        <w:r w:rsidR="00ED1552" w:rsidRPr="00EA242A">
          <w:rPr>
            <w:rStyle w:val="Hyperlink"/>
            <w:rFonts w:asciiTheme="minorHAnsi" w:hAnsiTheme="minorHAnsi" w:cstheme="minorHAnsi"/>
            <w:color w:val="auto"/>
            <w:sz w:val="22"/>
            <w:szCs w:val="22"/>
            <w:u w:val="none"/>
          </w:rPr>
          <w:t>http://www.fhwa.dot.gov/engineering/hydraulics/</w:t>
        </w:r>
      </w:hyperlink>
    </w:p>
    <w:p w14:paraId="1EB45578" w14:textId="77777777" w:rsidR="00ED1552" w:rsidRPr="00EA242A" w:rsidRDefault="00ED1552" w:rsidP="00EA242A">
      <w:pPr>
        <w:pStyle w:val="Heading2"/>
      </w:pPr>
      <w:r w:rsidRPr="00EA242A">
        <w:t xml:space="preserve">Other </w:t>
      </w:r>
    </w:p>
    <w:p w14:paraId="58A3DA07" w14:textId="77777777" w:rsidR="00BB6532" w:rsidRPr="00EA242A" w:rsidRDefault="000B6975" w:rsidP="00A40417">
      <w:pPr>
        <w:pStyle w:val="Style2"/>
        <w:numPr>
          <w:ilvl w:val="0"/>
          <w:numId w:val="4"/>
        </w:numPr>
        <w:spacing w:after="0"/>
        <w:ind w:left="1710" w:right="360"/>
        <w:contextualSpacing/>
        <w:rPr>
          <w:rFonts w:asciiTheme="minorHAnsi" w:hAnsiTheme="minorHAnsi" w:cstheme="minorHAnsi"/>
          <w:b/>
          <w:i/>
          <w:noProof w:val="0"/>
          <w:sz w:val="22"/>
          <w:szCs w:val="22"/>
        </w:rPr>
      </w:pPr>
      <w:hyperlink r:id="rId63" w:history="1">
        <w:r w:rsidR="00BB6532" w:rsidRPr="00EA242A">
          <w:rPr>
            <w:rStyle w:val="Hyperlink"/>
            <w:rFonts w:asciiTheme="minorHAnsi" w:hAnsiTheme="minorHAnsi" w:cstheme="minorHAnsi"/>
            <w:i/>
            <w:sz w:val="22"/>
            <w:szCs w:val="22"/>
          </w:rPr>
          <w:t>California Derpartment of Fish and Game</w:t>
        </w:r>
      </w:hyperlink>
      <w:r w:rsidR="00BB6532" w:rsidRPr="00EA242A">
        <w:rPr>
          <w:rFonts w:asciiTheme="minorHAnsi" w:hAnsiTheme="minorHAnsi" w:cstheme="minorHAnsi"/>
          <w:i/>
          <w:sz w:val="22"/>
          <w:szCs w:val="22"/>
        </w:rPr>
        <w:t xml:space="preserve"> </w:t>
      </w:r>
    </w:p>
    <w:p w14:paraId="20F01ED4" w14:textId="77777777" w:rsidR="00BB6532" w:rsidRPr="00EA242A" w:rsidRDefault="000B6975" w:rsidP="00A40417">
      <w:pPr>
        <w:pStyle w:val="Style2"/>
        <w:spacing w:after="0"/>
        <w:ind w:left="1710" w:right="360"/>
        <w:contextualSpacing/>
        <w:rPr>
          <w:rStyle w:val="Hyperlink"/>
          <w:rFonts w:asciiTheme="minorHAnsi" w:hAnsiTheme="minorHAnsi" w:cstheme="minorHAnsi"/>
          <w:b/>
          <w:color w:val="auto"/>
          <w:sz w:val="22"/>
          <w:szCs w:val="22"/>
          <w:u w:val="none"/>
        </w:rPr>
      </w:pPr>
      <w:hyperlink r:id="rId64" w:history="1">
        <w:r w:rsidR="00BB6532" w:rsidRPr="00EA242A">
          <w:rPr>
            <w:rStyle w:val="Hyperlink"/>
            <w:rFonts w:asciiTheme="minorHAnsi" w:hAnsiTheme="minorHAnsi" w:cstheme="minorHAnsi"/>
            <w:color w:val="auto"/>
            <w:sz w:val="22"/>
            <w:szCs w:val="22"/>
            <w:u w:val="none"/>
          </w:rPr>
          <w:t>http://www.wildlife.ca.gov/</w:t>
        </w:r>
      </w:hyperlink>
    </w:p>
    <w:p w14:paraId="50043FF0" w14:textId="77777777" w:rsidR="00A40417" w:rsidRPr="00EA242A" w:rsidRDefault="00A40417" w:rsidP="00A40417">
      <w:pPr>
        <w:pStyle w:val="Style2"/>
        <w:spacing w:after="0"/>
        <w:ind w:left="1710" w:right="360"/>
        <w:contextualSpacing/>
        <w:rPr>
          <w:rStyle w:val="Hyperlink"/>
          <w:b/>
          <w:color w:val="auto"/>
          <w:sz w:val="22"/>
          <w:szCs w:val="22"/>
          <w:u w:val="none"/>
        </w:rPr>
      </w:pPr>
    </w:p>
    <w:p w14:paraId="073F982A" w14:textId="77777777" w:rsidR="00ED1552" w:rsidRPr="00EA242A" w:rsidRDefault="000B6975" w:rsidP="00A40417">
      <w:pPr>
        <w:pStyle w:val="Style2"/>
        <w:numPr>
          <w:ilvl w:val="0"/>
          <w:numId w:val="4"/>
        </w:numPr>
        <w:spacing w:after="0"/>
        <w:ind w:left="1710" w:right="360"/>
        <w:contextualSpacing/>
        <w:rPr>
          <w:rFonts w:asciiTheme="minorHAnsi" w:hAnsiTheme="minorHAnsi" w:cstheme="minorHAnsi"/>
          <w:b/>
          <w:i/>
          <w:noProof w:val="0"/>
          <w:sz w:val="22"/>
          <w:szCs w:val="22"/>
        </w:rPr>
      </w:pPr>
      <w:hyperlink r:id="rId65" w:history="1">
        <w:r w:rsidR="00ED1552" w:rsidRPr="00EA242A">
          <w:rPr>
            <w:rStyle w:val="Hyperlink"/>
            <w:rFonts w:asciiTheme="minorHAnsi" w:hAnsiTheme="minorHAnsi" w:cstheme="minorHAnsi"/>
            <w:i/>
            <w:sz w:val="22"/>
            <w:szCs w:val="22"/>
          </w:rPr>
          <w:t>Central Valley Flood Protection Borad Home</w:t>
        </w:r>
      </w:hyperlink>
      <w:r w:rsidR="00ED1552" w:rsidRPr="00EA242A">
        <w:rPr>
          <w:rFonts w:asciiTheme="minorHAnsi" w:hAnsiTheme="minorHAnsi" w:cstheme="minorHAnsi"/>
          <w:i/>
          <w:sz w:val="22"/>
          <w:szCs w:val="22"/>
        </w:rPr>
        <w:t xml:space="preserve"> </w:t>
      </w:r>
    </w:p>
    <w:p w14:paraId="2DBD463F" w14:textId="77777777" w:rsidR="00ED1552" w:rsidRPr="00EA242A" w:rsidRDefault="000B6975" w:rsidP="00A40417">
      <w:pPr>
        <w:pStyle w:val="Style2"/>
        <w:spacing w:after="0"/>
        <w:ind w:left="1710" w:right="360"/>
        <w:contextualSpacing/>
        <w:rPr>
          <w:rFonts w:asciiTheme="minorHAnsi" w:hAnsiTheme="minorHAnsi" w:cstheme="minorHAnsi"/>
          <w:b/>
          <w:noProof w:val="0"/>
          <w:color w:val="auto"/>
          <w:sz w:val="22"/>
          <w:szCs w:val="22"/>
        </w:rPr>
      </w:pPr>
      <w:hyperlink r:id="rId66" w:history="1">
        <w:r w:rsidR="00ED1552" w:rsidRPr="00EA242A">
          <w:rPr>
            <w:rStyle w:val="Hyperlink"/>
            <w:rFonts w:asciiTheme="minorHAnsi" w:hAnsiTheme="minorHAnsi" w:cstheme="minorHAnsi"/>
            <w:noProof w:val="0"/>
            <w:color w:val="auto"/>
            <w:sz w:val="22"/>
            <w:szCs w:val="22"/>
            <w:u w:val="none"/>
          </w:rPr>
          <w:t>http://www.cvfpb.ca.gov/</w:t>
        </w:r>
      </w:hyperlink>
    </w:p>
    <w:p w14:paraId="513CA133" w14:textId="77777777" w:rsidR="00ED1552" w:rsidRPr="00EA242A" w:rsidRDefault="00ED1552" w:rsidP="00A40417">
      <w:pPr>
        <w:pStyle w:val="Style2"/>
        <w:spacing w:after="60"/>
        <w:ind w:left="1710" w:right="360"/>
        <w:rPr>
          <w:b/>
          <w:noProof w:val="0"/>
          <w:sz w:val="22"/>
          <w:szCs w:val="22"/>
        </w:rPr>
      </w:pPr>
    </w:p>
    <w:p w14:paraId="1E00F1DA" w14:textId="112D20E5" w:rsidR="00ED1552" w:rsidRPr="00EA242A" w:rsidRDefault="000B6975" w:rsidP="00A40417">
      <w:pPr>
        <w:pStyle w:val="Style2"/>
        <w:numPr>
          <w:ilvl w:val="0"/>
          <w:numId w:val="4"/>
        </w:numPr>
        <w:spacing w:after="0"/>
        <w:ind w:left="1710" w:right="360"/>
        <w:contextualSpacing/>
        <w:rPr>
          <w:rFonts w:asciiTheme="minorHAnsi" w:hAnsiTheme="minorHAnsi" w:cstheme="minorHAnsi"/>
          <w:b/>
          <w:i/>
          <w:noProof w:val="0"/>
          <w:sz w:val="22"/>
          <w:szCs w:val="22"/>
        </w:rPr>
      </w:pPr>
      <w:hyperlink r:id="rId67" w:history="1">
        <w:r w:rsidR="00ED1552" w:rsidRPr="00EA242A">
          <w:rPr>
            <w:rStyle w:val="Hyperlink"/>
            <w:rFonts w:asciiTheme="minorHAnsi" w:hAnsiTheme="minorHAnsi" w:cstheme="minorHAnsi"/>
            <w:i/>
            <w:sz w:val="22"/>
            <w:szCs w:val="22"/>
          </w:rPr>
          <w:t>N</w:t>
        </w:r>
        <w:r w:rsidR="00BB6532" w:rsidRPr="00EA242A">
          <w:rPr>
            <w:rStyle w:val="Hyperlink"/>
            <w:rFonts w:asciiTheme="minorHAnsi" w:hAnsiTheme="minorHAnsi" w:cstheme="minorHAnsi"/>
            <w:i/>
            <w:sz w:val="22"/>
            <w:szCs w:val="22"/>
          </w:rPr>
          <w:t>OAA</w:t>
        </w:r>
        <w:r w:rsidR="00ED1552" w:rsidRPr="00EA242A">
          <w:rPr>
            <w:rStyle w:val="Hyperlink"/>
            <w:rFonts w:asciiTheme="minorHAnsi" w:hAnsiTheme="minorHAnsi" w:cstheme="minorHAnsi"/>
            <w:i/>
            <w:sz w:val="22"/>
            <w:szCs w:val="22"/>
          </w:rPr>
          <w:t xml:space="preserve"> Fisheries</w:t>
        </w:r>
      </w:hyperlink>
    </w:p>
    <w:p w14:paraId="254B073F" w14:textId="77777777" w:rsidR="00ED1552" w:rsidRPr="00EA242A" w:rsidRDefault="00ED1552" w:rsidP="00A40417">
      <w:pPr>
        <w:pStyle w:val="Style2"/>
        <w:spacing w:after="0"/>
        <w:ind w:left="1710" w:right="360"/>
        <w:contextualSpacing/>
        <w:rPr>
          <w:rFonts w:asciiTheme="minorHAnsi" w:hAnsiTheme="minorHAnsi" w:cstheme="minorHAnsi"/>
          <w:b/>
          <w:noProof w:val="0"/>
          <w:color w:val="auto"/>
          <w:sz w:val="22"/>
          <w:szCs w:val="22"/>
        </w:rPr>
      </w:pPr>
      <w:r w:rsidRPr="00EA242A">
        <w:rPr>
          <w:rFonts w:asciiTheme="minorHAnsi" w:hAnsiTheme="minorHAnsi" w:cstheme="minorHAnsi"/>
          <w:color w:val="auto"/>
          <w:sz w:val="22"/>
          <w:szCs w:val="22"/>
        </w:rPr>
        <w:t xml:space="preserve"> </w:t>
      </w:r>
      <w:hyperlink r:id="rId68" w:history="1">
        <w:r w:rsidRPr="00EA242A">
          <w:rPr>
            <w:rStyle w:val="Hyperlink"/>
            <w:rFonts w:asciiTheme="minorHAnsi" w:hAnsiTheme="minorHAnsi" w:cstheme="minorHAnsi"/>
            <w:noProof w:val="0"/>
            <w:color w:val="auto"/>
            <w:sz w:val="22"/>
            <w:szCs w:val="22"/>
            <w:u w:val="none"/>
          </w:rPr>
          <w:t>http://www.nmfs.noaa.gov/</w:t>
        </w:r>
      </w:hyperlink>
    </w:p>
    <w:p w14:paraId="4A61C790" w14:textId="77777777" w:rsidR="00ED1552" w:rsidRPr="002C107F" w:rsidRDefault="00ED1552" w:rsidP="00F51549">
      <w:pPr>
        <w:pStyle w:val="Style2"/>
        <w:ind w:left="2160" w:right="360"/>
        <w:rPr>
          <w:b/>
          <w:noProof w:val="0"/>
        </w:rPr>
      </w:pPr>
    </w:p>
    <w:sectPr w:rsidR="00ED1552" w:rsidRPr="002C107F" w:rsidSect="002E2F21">
      <w:headerReference w:type="default" r:id="rId69"/>
      <w:footerReference w:type="default" r:id="rId70"/>
      <w:type w:val="continuous"/>
      <w:pgSz w:w="12240" w:h="15840" w:code="1"/>
      <w:pgMar w:top="720" w:right="1080" w:bottom="720" w:left="1080" w:header="288" w:footer="518"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3AFB" w14:textId="77777777" w:rsidR="007D48A2" w:rsidRDefault="007D48A2" w:rsidP="00C9719E">
      <w:pPr>
        <w:spacing w:after="0" w:line="240" w:lineRule="auto"/>
      </w:pPr>
      <w:r>
        <w:separator/>
      </w:r>
    </w:p>
  </w:endnote>
  <w:endnote w:type="continuationSeparator" w:id="0">
    <w:p w14:paraId="72607687" w14:textId="77777777" w:rsidR="007D48A2" w:rsidRDefault="007D48A2" w:rsidP="00C9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val="0"/>
        <w:sz w:val="22"/>
      </w:rPr>
      <w:id w:val="-1333920217"/>
      <w:docPartObj>
        <w:docPartGallery w:val="Page Numbers (Top of Page)"/>
        <w:docPartUnique/>
      </w:docPartObj>
    </w:sdtPr>
    <w:sdtEndPr>
      <w:rPr>
        <w:sz w:val="20"/>
        <w:szCs w:val="20"/>
      </w:rPr>
    </w:sdtEndPr>
    <w:sdtContent>
      <w:p w14:paraId="466011D8" w14:textId="400251D0" w:rsidR="00F9434E" w:rsidRPr="00EA242A" w:rsidRDefault="00F9434E" w:rsidP="007E395E">
        <w:pPr>
          <w:spacing w:after="0" w:line="240" w:lineRule="auto"/>
          <w:ind w:left="0"/>
          <w:contextualSpacing/>
          <w:jc w:val="right"/>
          <w:rPr>
            <w:rFonts w:ascii="Calibri" w:hAnsi="Calibri" w:cs="Calibri"/>
            <w:b w:val="0"/>
            <w:sz w:val="22"/>
          </w:rPr>
        </w:pPr>
        <w:r w:rsidRPr="00EA242A">
          <w:rPr>
            <w:rFonts w:ascii="Calibri" w:hAnsi="Calibri" w:cs="Calibri"/>
            <w:b w:val="0"/>
            <w:sz w:val="22"/>
          </w:rPr>
          <w:t xml:space="preserve">Page </w:t>
        </w:r>
        <w:r w:rsidR="00964A50" w:rsidRPr="00EA242A">
          <w:rPr>
            <w:rFonts w:ascii="Calibri" w:hAnsi="Calibri" w:cs="Calibri"/>
            <w:b w:val="0"/>
            <w:sz w:val="22"/>
          </w:rPr>
          <w:fldChar w:fldCharType="begin"/>
        </w:r>
        <w:r w:rsidRPr="00EA242A">
          <w:rPr>
            <w:rFonts w:ascii="Calibri" w:hAnsi="Calibri" w:cs="Calibri"/>
            <w:b w:val="0"/>
            <w:sz w:val="22"/>
          </w:rPr>
          <w:instrText xml:space="preserve"> PAGE </w:instrText>
        </w:r>
        <w:r w:rsidR="00964A50" w:rsidRPr="00EA242A">
          <w:rPr>
            <w:rFonts w:ascii="Calibri" w:hAnsi="Calibri" w:cs="Calibri"/>
            <w:b w:val="0"/>
            <w:sz w:val="22"/>
          </w:rPr>
          <w:fldChar w:fldCharType="separate"/>
        </w:r>
        <w:r w:rsidR="00A83B72">
          <w:rPr>
            <w:rFonts w:ascii="Calibri" w:hAnsi="Calibri" w:cs="Calibri"/>
            <w:b w:val="0"/>
            <w:noProof/>
            <w:sz w:val="22"/>
          </w:rPr>
          <w:t>1</w:t>
        </w:r>
        <w:r w:rsidR="00964A50" w:rsidRPr="00EA242A">
          <w:rPr>
            <w:rFonts w:ascii="Calibri" w:hAnsi="Calibri" w:cs="Calibri"/>
            <w:b w:val="0"/>
            <w:sz w:val="22"/>
          </w:rPr>
          <w:fldChar w:fldCharType="end"/>
        </w:r>
        <w:r w:rsidRPr="00EA242A">
          <w:rPr>
            <w:rFonts w:ascii="Calibri" w:hAnsi="Calibri" w:cs="Calibri"/>
            <w:b w:val="0"/>
            <w:sz w:val="22"/>
          </w:rPr>
          <w:t xml:space="preserve"> of </w:t>
        </w:r>
        <w:r w:rsidR="00964A50" w:rsidRPr="00EA242A">
          <w:rPr>
            <w:rFonts w:ascii="Calibri" w:hAnsi="Calibri" w:cs="Calibri"/>
            <w:b w:val="0"/>
            <w:sz w:val="22"/>
          </w:rPr>
          <w:fldChar w:fldCharType="begin"/>
        </w:r>
        <w:r w:rsidRPr="00EA242A">
          <w:rPr>
            <w:rFonts w:ascii="Calibri" w:hAnsi="Calibri" w:cs="Calibri"/>
            <w:b w:val="0"/>
            <w:sz w:val="22"/>
          </w:rPr>
          <w:instrText xml:space="preserve"> NUMPAGES  </w:instrText>
        </w:r>
        <w:r w:rsidR="00964A50" w:rsidRPr="00EA242A">
          <w:rPr>
            <w:rFonts w:ascii="Calibri" w:hAnsi="Calibri" w:cs="Calibri"/>
            <w:b w:val="0"/>
            <w:sz w:val="22"/>
          </w:rPr>
          <w:fldChar w:fldCharType="separate"/>
        </w:r>
        <w:r w:rsidR="00A83B72">
          <w:rPr>
            <w:rFonts w:ascii="Calibri" w:hAnsi="Calibri" w:cs="Calibri"/>
            <w:b w:val="0"/>
            <w:noProof/>
            <w:sz w:val="22"/>
          </w:rPr>
          <w:t>6</w:t>
        </w:r>
        <w:r w:rsidR="00964A50" w:rsidRPr="00EA242A">
          <w:rPr>
            <w:rFonts w:ascii="Calibri" w:hAnsi="Calibri" w:cs="Calibri"/>
            <w:b w:val="0"/>
            <w:sz w:val="22"/>
          </w:rPr>
          <w:fldChar w:fldCharType="end"/>
        </w:r>
      </w:p>
      <w:p w14:paraId="6E996B00" w14:textId="1D6E4904" w:rsidR="00F9434E" w:rsidRPr="00EA242A" w:rsidRDefault="00F9434E" w:rsidP="007B07CF">
        <w:pPr>
          <w:tabs>
            <w:tab w:val="right" w:pos="10080"/>
          </w:tabs>
          <w:spacing w:after="0" w:line="240" w:lineRule="auto"/>
          <w:ind w:left="0"/>
          <w:contextualSpacing/>
          <w:rPr>
            <w:rFonts w:ascii="Times New Roman" w:hAnsi="Times New Roman" w:cs="Times New Roman"/>
            <w:b w:val="0"/>
            <w:sz w:val="20"/>
            <w:szCs w:val="20"/>
          </w:rPr>
        </w:pPr>
        <w:r w:rsidRPr="00EA242A">
          <w:rPr>
            <w:rFonts w:ascii="Calibri" w:hAnsi="Calibri" w:cs="Calibri"/>
            <w:b w:val="0"/>
            <w:sz w:val="22"/>
          </w:rPr>
          <w:t>LPP</w:t>
        </w:r>
        <w:r w:rsidR="00B646B3" w:rsidRPr="00EA242A">
          <w:rPr>
            <w:rFonts w:ascii="Calibri" w:hAnsi="Calibri" w:cs="Calibri"/>
            <w:b w:val="0"/>
            <w:sz w:val="22"/>
          </w:rPr>
          <w:t xml:space="preserve"> 1</w:t>
        </w:r>
        <w:r w:rsidR="00023BA6" w:rsidRPr="00EA242A">
          <w:rPr>
            <w:rFonts w:ascii="Calibri" w:hAnsi="Calibri" w:cs="Calibri"/>
            <w:b w:val="0"/>
            <w:sz w:val="22"/>
          </w:rPr>
          <w:t>6</w:t>
        </w:r>
        <w:r w:rsidR="00B646B3" w:rsidRPr="00EA242A">
          <w:rPr>
            <w:rFonts w:ascii="Calibri" w:hAnsi="Calibri" w:cs="Calibri"/>
            <w:b w:val="0"/>
            <w:sz w:val="22"/>
          </w:rPr>
          <w:t>-</w:t>
        </w:r>
        <w:r w:rsidR="00F6390F" w:rsidRPr="00EA242A">
          <w:rPr>
            <w:rFonts w:ascii="Calibri" w:hAnsi="Calibri" w:cs="Calibri"/>
            <w:b w:val="0"/>
            <w:sz w:val="22"/>
          </w:rPr>
          <w:t>0</w:t>
        </w:r>
        <w:r w:rsidR="00023BA6" w:rsidRPr="00EA242A">
          <w:rPr>
            <w:rFonts w:ascii="Calibri" w:hAnsi="Calibri" w:cs="Calibri"/>
            <w:b w:val="0"/>
            <w:sz w:val="22"/>
          </w:rPr>
          <w:t>2</w:t>
        </w:r>
        <w:r w:rsidRPr="00EA242A">
          <w:rPr>
            <w:rFonts w:ascii="Calibri" w:hAnsi="Calibri" w:cs="Calibri"/>
            <w:b w:val="0"/>
            <w:sz w:val="22"/>
          </w:rPr>
          <w:tab/>
        </w:r>
        <w:r w:rsidR="007E395E">
          <w:rPr>
            <w:rFonts w:ascii="Calibri" w:hAnsi="Calibri" w:cs="Calibri"/>
            <w:b w:val="0"/>
            <w:sz w:val="22"/>
          </w:rPr>
          <w:t>April</w:t>
        </w:r>
        <w:r w:rsidRPr="00EA242A">
          <w:rPr>
            <w:rFonts w:ascii="Calibri" w:hAnsi="Calibri" w:cs="Calibri"/>
            <w:b w:val="0"/>
            <w:sz w:val="22"/>
          </w:rPr>
          <w:t xml:space="preserve"> 201</w:t>
        </w:r>
        <w:r w:rsidR="00023BA6" w:rsidRPr="00EA242A">
          <w:rPr>
            <w:rFonts w:ascii="Calibri" w:hAnsi="Calibri" w:cs="Calibri"/>
            <w:b w:val="0"/>
            <w:sz w:val="22"/>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4D0E5" w14:textId="77777777" w:rsidR="007D48A2" w:rsidRDefault="007D48A2" w:rsidP="00C9719E">
      <w:pPr>
        <w:spacing w:after="0" w:line="240" w:lineRule="auto"/>
      </w:pPr>
      <w:r>
        <w:separator/>
      </w:r>
    </w:p>
  </w:footnote>
  <w:footnote w:type="continuationSeparator" w:id="0">
    <w:p w14:paraId="3830615C" w14:textId="77777777" w:rsidR="007D48A2" w:rsidRDefault="007D48A2" w:rsidP="00C9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DE5B" w14:textId="77777777" w:rsidR="00F9434E" w:rsidRPr="00EA242A" w:rsidRDefault="00F9434E" w:rsidP="000B05B0">
    <w:pPr>
      <w:tabs>
        <w:tab w:val="right" w:pos="10080"/>
      </w:tabs>
      <w:spacing w:after="0" w:line="240" w:lineRule="auto"/>
      <w:ind w:left="0"/>
      <w:contextualSpacing/>
      <w:rPr>
        <w:rFonts w:ascii="Calibri" w:eastAsia="Times New Roman" w:hAnsi="Calibri" w:cs="Calibri"/>
        <w:b w:val="0"/>
        <w:bCs/>
        <w:sz w:val="22"/>
      </w:rPr>
    </w:pPr>
    <w:r w:rsidRPr="00EA242A">
      <w:rPr>
        <w:rFonts w:ascii="Calibri" w:eastAsia="Times New Roman" w:hAnsi="Calibri" w:cs="Calibri"/>
        <w:b w:val="0"/>
        <w:bCs/>
        <w:sz w:val="22"/>
      </w:rPr>
      <w:t>L</w:t>
    </w:r>
    <w:r w:rsidRPr="00EA242A">
      <w:rPr>
        <w:rFonts w:ascii="Calibri" w:eastAsia="Times New Roman" w:hAnsi="Calibri" w:cs="Calibri"/>
        <w:b w:val="0"/>
        <w:bCs/>
        <w:spacing w:val="1"/>
        <w:sz w:val="22"/>
      </w:rPr>
      <w:t>o</w:t>
    </w:r>
    <w:r w:rsidRPr="00EA242A">
      <w:rPr>
        <w:rFonts w:ascii="Calibri" w:eastAsia="Times New Roman" w:hAnsi="Calibri" w:cs="Calibri"/>
        <w:b w:val="0"/>
        <w:bCs/>
        <w:sz w:val="22"/>
      </w:rPr>
      <w:t>c</w:t>
    </w:r>
    <w:r w:rsidRPr="00EA242A">
      <w:rPr>
        <w:rFonts w:ascii="Calibri" w:eastAsia="Times New Roman" w:hAnsi="Calibri" w:cs="Calibri"/>
        <w:b w:val="0"/>
        <w:bCs/>
        <w:spacing w:val="1"/>
        <w:sz w:val="22"/>
      </w:rPr>
      <w:t>a</w:t>
    </w:r>
    <w:r w:rsidRPr="00EA242A">
      <w:rPr>
        <w:rFonts w:ascii="Calibri" w:eastAsia="Times New Roman" w:hAnsi="Calibri" w:cs="Calibri"/>
        <w:b w:val="0"/>
        <w:bCs/>
        <w:sz w:val="22"/>
      </w:rPr>
      <w:t>l</w:t>
    </w:r>
    <w:r w:rsidRPr="00EA242A">
      <w:rPr>
        <w:rFonts w:ascii="Calibri" w:eastAsia="Times New Roman" w:hAnsi="Calibri" w:cs="Calibri"/>
        <w:b w:val="0"/>
        <w:bCs/>
        <w:spacing w:val="-2"/>
        <w:sz w:val="22"/>
      </w:rPr>
      <w:t xml:space="preserve"> </w:t>
    </w:r>
    <w:r w:rsidRPr="00EA242A">
      <w:rPr>
        <w:rFonts w:ascii="Calibri" w:eastAsia="Times New Roman" w:hAnsi="Calibri" w:cs="Calibri"/>
        <w:b w:val="0"/>
        <w:bCs/>
        <w:sz w:val="22"/>
      </w:rPr>
      <w:t>Ass</w:t>
    </w:r>
    <w:r w:rsidRPr="00EA242A">
      <w:rPr>
        <w:rFonts w:ascii="Calibri" w:eastAsia="Times New Roman" w:hAnsi="Calibri" w:cs="Calibri"/>
        <w:b w:val="0"/>
        <w:bCs/>
        <w:spacing w:val="-1"/>
        <w:sz w:val="22"/>
      </w:rPr>
      <w:t>is</w:t>
    </w:r>
    <w:r w:rsidRPr="00EA242A">
      <w:rPr>
        <w:rFonts w:ascii="Calibri" w:eastAsia="Times New Roman" w:hAnsi="Calibri" w:cs="Calibri"/>
        <w:b w:val="0"/>
        <w:bCs/>
        <w:sz w:val="22"/>
      </w:rPr>
      <w:t>t</w:t>
    </w:r>
    <w:r w:rsidRPr="00EA242A">
      <w:rPr>
        <w:rFonts w:ascii="Calibri" w:eastAsia="Times New Roman" w:hAnsi="Calibri" w:cs="Calibri"/>
        <w:b w:val="0"/>
        <w:bCs/>
        <w:spacing w:val="-1"/>
        <w:sz w:val="22"/>
      </w:rPr>
      <w:t>a</w:t>
    </w:r>
    <w:r w:rsidRPr="00EA242A">
      <w:rPr>
        <w:rFonts w:ascii="Calibri" w:eastAsia="Times New Roman" w:hAnsi="Calibri" w:cs="Calibri"/>
        <w:b w:val="0"/>
        <w:bCs/>
        <w:sz w:val="22"/>
      </w:rPr>
      <w:t>nce P</w:t>
    </w:r>
    <w:r w:rsidRPr="00EA242A">
      <w:rPr>
        <w:rFonts w:ascii="Calibri" w:eastAsia="Times New Roman" w:hAnsi="Calibri" w:cs="Calibri"/>
        <w:b w:val="0"/>
        <w:bCs/>
        <w:spacing w:val="-1"/>
        <w:sz w:val="22"/>
      </w:rPr>
      <w:t>r</w:t>
    </w:r>
    <w:r w:rsidRPr="00EA242A">
      <w:rPr>
        <w:rFonts w:ascii="Calibri" w:eastAsia="Times New Roman" w:hAnsi="Calibri" w:cs="Calibri"/>
        <w:b w:val="0"/>
        <w:bCs/>
        <w:spacing w:val="1"/>
        <w:sz w:val="22"/>
      </w:rPr>
      <w:t>o</w:t>
    </w:r>
    <w:r w:rsidRPr="00EA242A">
      <w:rPr>
        <w:rFonts w:ascii="Calibri" w:eastAsia="Times New Roman" w:hAnsi="Calibri" w:cs="Calibri"/>
        <w:b w:val="0"/>
        <w:bCs/>
        <w:sz w:val="22"/>
      </w:rPr>
      <w:t>cedur</w:t>
    </w:r>
    <w:r w:rsidRPr="00EA242A">
      <w:rPr>
        <w:rFonts w:ascii="Calibri" w:eastAsia="Times New Roman" w:hAnsi="Calibri" w:cs="Calibri"/>
        <w:b w:val="0"/>
        <w:bCs/>
        <w:spacing w:val="-1"/>
        <w:sz w:val="22"/>
      </w:rPr>
      <w:t>e</w:t>
    </w:r>
    <w:r w:rsidRPr="00EA242A">
      <w:rPr>
        <w:rFonts w:ascii="Calibri" w:eastAsia="Times New Roman" w:hAnsi="Calibri" w:cs="Calibri"/>
        <w:b w:val="0"/>
        <w:bCs/>
        <w:sz w:val="22"/>
      </w:rPr>
      <w:t>s</w:t>
    </w:r>
    <w:r w:rsidRPr="00EA242A">
      <w:rPr>
        <w:rFonts w:ascii="Calibri" w:eastAsia="Times New Roman" w:hAnsi="Calibri" w:cs="Calibri"/>
        <w:b w:val="0"/>
        <w:bCs/>
        <w:spacing w:val="1"/>
        <w:sz w:val="22"/>
      </w:rPr>
      <w:t xml:space="preserve"> </w:t>
    </w:r>
    <w:r w:rsidRPr="00EA242A">
      <w:rPr>
        <w:rFonts w:ascii="Calibri" w:eastAsia="Times New Roman" w:hAnsi="Calibri" w:cs="Calibri"/>
        <w:b w:val="0"/>
        <w:bCs/>
        <w:spacing w:val="-1"/>
        <w:sz w:val="22"/>
      </w:rPr>
      <w:t>M</w:t>
    </w:r>
    <w:r w:rsidRPr="00EA242A">
      <w:rPr>
        <w:rFonts w:ascii="Calibri" w:eastAsia="Times New Roman" w:hAnsi="Calibri" w:cs="Calibri"/>
        <w:b w:val="0"/>
        <w:bCs/>
        <w:spacing w:val="1"/>
        <w:sz w:val="22"/>
      </w:rPr>
      <w:t>a</w:t>
    </w:r>
    <w:r w:rsidRPr="00EA242A">
      <w:rPr>
        <w:rFonts w:ascii="Calibri" w:eastAsia="Times New Roman" w:hAnsi="Calibri" w:cs="Calibri"/>
        <w:b w:val="0"/>
        <w:bCs/>
        <w:spacing w:val="-1"/>
        <w:sz w:val="22"/>
      </w:rPr>
      <w:t>n</w:t>
    </w:r>
    <w:r w:rsidRPr="00EA242A">
      <w:rPr>
        <w:rFonts w:ascii="Calibri" w:eastAsia="Times New Roman" w:hAnsi="Calibri" w:cs="Calibri"/>
        <w:b w:val="0"/>
        <w:bCs/>
        <w:sz w:val="22"/>
      </w:rPr>
      <w:t>u</w:t>
    </w:r>
    <w:r w:rsidRPr="00EA242A">
      <w:rPr>
        <w:rFonts w:ascii="Calibri" w:eastAsia="Times New Roman" w:hAnsi="Calibri" w:cs="Calibri"/>
        <w:b w:val="0"/>
        <w:bCs/>
        <w:spacing w:val="1"/>
        <w:sz w:val="22"/>
      </w:rPr>
      <w:t>a</w:t>
    </w:r>
    <w:r w:rsidRPr="00EA242A">
      <w:rPr>
        <w:rFonts w:ascii="Calibri" w:eastAsia="Times New Roman" w:hAnsi="Calibri" w:cs="Calibri"/>
        <w:b w:val="0"/>
        <w:bCs/>
        <w:sz w:val="22"/>
      </w:rPr>
      <w:t>l</w:t>
    </w:r>
    <w:r w:rsidRPr="00EA242A">
      <w:rPr>
        <w:rFonts w:ascii="Calibri" w:eastAsia="Times New Roman" w:hAnsi="Calibri" w:cs="Calibri"/>
        <w:b w:val="0"/>
        <w:bCs/>
        <w:sz w:val="22"/>
      </w:rPr>
      <w:tab/>
    </w:r>
    <w:r w:rsidRPr="00EA242A">
      <w:rPr>
        <w:rFonts w:ascii="Calibri" w:eastAsia="Times New Roman" w:hAnsi="Calibri" w:cs="Calibri"/>
        <w:b w:val="0"/>
        <w:bCs/>
        <w:spacing w:val="-2"/>
        <w:sz w:val="22"/>
      </w:rPr>
      <w:t>E</w:t>
    </w:r>
    <w:r w:rsidRPr="00EA242A">
      <w:rPr>
        <w:rFonts w:ascii="Calibri" w:eastAsia="Times New Roman" w:hAnsi="Calibri" w:cs="Calibri"/>
        <w:b w:val="0"/>
        <w:bCs/>
        <w:spacing w:val="2"/>
        <w:sz w:val="22"/>
      </w:rPr>
      <w:t>X</w:t>
    </w:r>
    <w:r w:rsidRPr="00EA242A">
      <w:rPr>
        <w:rFonts w:ascii="Calibri" w:eastAsia="Times New Roman" w:hAnsi="Calibri" w:cs="Calibri"/>
        <w:b w:val="0"/>
        <w:bCs/>
        <w:sz w:val="22"/>
      </w:rPr>
      <w:t>HIBIT</w:t>
    </w:r>
    <w:r w:rsidRPr="00EA242A">
      <w:rPr>
        <w:rFonts w:ascii="Calibri" w:eastAsia="Times New Roman" w:hAnsi="Calibri" w:cs="Calibri"/>
        <w:b w:val="0"/>
        <w:bCs/>
        <w:spacing w:val="49"/>
        <w:sz w:val="22"/>
      </w:rPr>
      <w:t xml:space="preserve"> </w:t>
    </w:r>
    <w:r w:rsidRPr="00EA242A">
      <w:rPr>
        <w:rFonts w:ascii="Calibri" w:eastAsia="Times New Roman" w:hAnsi="Calibri" w:cs="Calibri"/>
        <w:b w:val="0"/>
        <w:bCs/>
        <w:spacing w:val="-1"/>
        <w:sz w:val="22"/>
      </w:rPr>
      <w:t>1</w:t>
    </w:r>
    <w:r w:rsidRPr="00EA242A">
      <w:rPr>
        <w:rFonts w:ascii="Calibri" w:eastAsia="Times New Roman" w:hAnsi="Calibri" w:cs="Calibri"/>
        <w:b w:val="0"/>
        <w:bCs/>
        <w:spacing w:val="1"/>
        <w:sz w:val="22"/>
      </w:rPr>
      <w:t>1</w:t>
    </w:r>
    <w:r w:rsidRPr="00EA242A">
      <w:rPr>
        <w:rFonts w:ascii="Calibri" w:eastAsia="Times New Roman" w:hAnsi="Calibri" w:cs="Calibri"/>
        <w:b w:val="0"/>
        <w:bCs/>
        <w:spacing w:val="-1"/>
        <w:sz w:val="22"/>
      </w:rPr>
      <w:t>-B</w:t>
    </w:r>
  </w:p>
  <w:p w14:paraId="0E723FF9" w14:textId="77777777" w:rsidR="00F9434E" w:rsidRDefault="00F9434E" w:rsidP="007E395E">
    <w:pPr>
      <w:tabs>
        <w:tab w:val="left" w:pos="1890"/>
        <w:tab w:val="right" w:pos="10080"/>
      </w:tabs>
      <w:spacing w:after="0" w:line="240" w:lineRule="auto"/>
      <w:ind w:left="0"/>
      <w:contextualSpacing/>
      <w:jc w:val="right"/>
      <w:rPr>
        <w:rFonts w:ascii="Calibri" w:eastAsia="Times New Roman" w:hAnsi="Calibri" w:cs="Calibri"/>
        <w:bCs/>
        <w:sz w:val="22"/>
      </w:rPr>
    </w:pPr>
    <w:r w:rsidRPr="00EA242A">
      <w:rPr>
        <w:rFonts w:ascii="Calibri" w:eastAsia="Times New Roman" w:hAnsi="Calibri" w:cs="Calibri"/>
        <w:bCs/>
        <w:sz w:val="22"/>
      </w:rPr>
      <w:t>Bridges and Other Structures</w:t>
    </w:r>
  </w:p>
  <w:p w14:paraId="6DC6A949" w14:textId="77777777" w:rsidR="007E395E" w:rsidRPr="00EA242A" w:rsidRDefault="007E395E" w:rsidP="007E395E">
    <w:pPr>
      <w:tabs>
        <w:tab w:val="left" w:pos="1890"/>
        <w:tab w:val="right" w:pos="10080"/>
      </w:tabs>
      <w:spacing w:after="0" w:line="240" w:lineRule="auto"/>
      <w:ind w:left="0"/>
      <w:contextualSpacing/>
      <w:jc w:val="right"/>
      <w:rPr>
        <w:rFonts w:ascii="Calibri" w:eastAsia="Times New Roman" w:hAnsi="Calibri" w:cs="Calibri"/>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FEDC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9CCF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7E06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6CF6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B8F8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EC6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7E1A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E41A4BAA"/>
    <w:lvl w:ilvl="0">
      <w:start w:val="1"/>
      <w:numFmt w:val="decimal"/>
      <w:pStyle w:val="ListNumber"/>
      <w:lvlText w:val="%1."/>
      <w:lvlJc w:val="left"/>
      <w:pPr>
        <w:tabs>
          <w:tab w:val="num" w:pos="360"/>
        </w:tabs>
        <w:ind w:left="360" w:hanging="360"/>
      </w:pPr>
    </w:lvl>
  </w:abstractNum>
  <w:abstractNum w:abstractNumId="8" w15:restartNumberingAfterBreak="0">
    <w:nsid w:val="086245FD"/>
    <w:multiLevelType w:val="hybridMultilevel"/>
    <w:tmpl w:val="83BE8F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0FF72FFB"/>
    <w:multiLevelType w:val="hybridMultilevel"/>
    <w:tmpl w:val="8B4204C4"/>
    <w:lvl w:ilvl="0" w:tplc="13807DF6">
      <w:start w:val="1"/>
      <w:numFmt w:val="bullet"/>
      <w:lvlText w:val=""/>
      <w:lvlJc w:val="left"/>
      <w:pPr>
        <w:tabs>
          <w:tab w:val="num" w:pos="2190"/>
        </w:tabs>
        <w:ind w:left="219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C5363556">
      <w:start w:val="1"/>
      <w:numFmt w:val="bullet"/>
      <w:lvlText w:val=""/>
      <w:lvlJc w:val="left"/>
      <w:pPr>
        <w:tabs>
          <w:tab w:val="num" w:pos="3600"/>
        </w:tabs>
        <w:ind w:left="3600" w:hanging="360"/>
      </w:pPr>
      <w:rPr>
        <w:rFonts w:ascii="Symbol" w:hAnsi="Symbol" w:hint="default"/>
        <w:color w:val="auto"/>
      </w:rPr>
    </w:lvl>
    <w:lvl w:ilvl="5" w:tplc="04090001">
      <w:start w:val="1"/>
      <w:numFmt w:val="bullet"/>
      <w:lvlText w:val=""/>
      <w:lvlJc w:val="left"/>
      <w:pPr>
        <w:tabs>
          <w:tab w:val="num" w:pos="4500"/>
        </w:tabs>
        <w:ind w:left="4500" w:hanging="360"/>
      </w:pPr>
      <w:rPr>
        <w:rFonts w:ascii="Symbol" w:hAnsi="Symbol" w:hint="default"/>
      </w:rPr>
    </w:lvl>
    <w:lvl w:ilvl="6" w:tplc="F7F4DE56">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5E272A"/>
    <w:multiLevelType w:val="hybridMultilevel"/>
    <w:tmpl w:val="C8FC15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F525690"/>
    <w:multiLevelType w:val="hybridMultilevel"/>
    <w:tmpl w:val="1A72DB08"/>
    <w:lvl w:ilvl="0" w:tplc="71C64B96">
      <w:start w:val="1"/>
      <w:numFmt w:val="decimal"/>
      <w:lvlText w:val="%1."/>
      <w:lvlJc w:val="left"/>
      <w:pPr>
        <w:tabs>
          <w:tab w:val="num" w:pos="2190"/>
        </w:tabs>
        <w:ind w:left="21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C2DE3D30">
      <w:start w:val="1"/>
      <w:numFmt w:val="decimal"/>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F7F4DE56">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C97B1F"/>
    <w:multiLevelType w:val="hybridMultilevel"/>
    <w:tmpl w:val="59E4D7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E390765"/>
    <w:multiLevelType w:val="hybridMultilevel"/>
    <w:tmpl w:val="656EB76C"/>
    <w:lvl w:ilvl="0" w:tplc="42F0850E">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F4B1B7F"/>
    <w:multiLevelType w:val="hybridMultilevel"/>
    <w:tmpl w:val="019062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AB86923"/>
    <w:multiLevelType w:val="singleLevel"/>
    <w:tmpl w:val="5B7E48AC"/>
    <w:lvl w:ilvl="0">
      <w:start w:val="2"/>
      <w:numFmt w:val="upperLetter"/>
      <w:pStyle w:val="ListBullet"/>
      <w:lvlText w:val="%1."/>
      <w:legacy w:legacy="1" w:legacySpace="0" w:legacyIndent="360"/>
      <w:lvlJc w:val="left"/>
      <w:pPr>
        <w:ind w:left="720" w:hanging="360"/>
      </w:pPr>
    </w:lvl>
  </w:abstractNum>
  <w:abstractNum w:abstractNumId="16" w15:restartNumberingAfterBreak="0">
    <w:nsid w:val="42806136"/>
    <w:multiLevelType w:val="multilevel"/>
    <w:tmpl w:val="23281A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5D6F2D"/>
    <w:multiLevelType w:val="hybridMultilevel"/>
    <w:tmpl w:val="D266374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91A2D44"/>
    <w:multiLevelType w:val="hybridMultilevel"/>
    <w:tmpl w:val="995284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B4D06FF"/>
    <w:multiLevelType w:val="hybridMultilevel"/>
    <w:tmpl w:val="12D018E4"/>
    <w:lvl w:ilvl="0" w:tplc="04090001">
      <w:start w:val="1"/>
      <w:numFmt w:val="bullet"/>
      <w:lvlText w:val=""/>
      <w:lvlJc w:val="left"/>
      <w:pPr>
        <w:ind w:left="4725" w:hanging="360"/>
      </w:pPr>
      <w:rPr>
        <w:rFonts w:ascii="Symbol" w:hAnsi="Symbol" w:hint="default"/>
      </w:rPr>
    </w:lvl>
    <w:lvl w:ilvl="1" w:tplc="04090003" w:tentative="1">
      <w:start w:val="1"/>
      <w:numFmt w:val="bullet"/>
      <w:lvlText w:val="o"/>
      <w:lvlJc w:val="left"/>
      <w:pPr>
        <w:ind w:left="5445" w:hanging="360"/>
      </w:pPr>
      <w:rPr>
        <w:rFonts w:ascii="Courier New" w:hAnsi="Courier New" w:cs="Courier New" w:hint="default"/>
      </w:rPr>
    </w:lvl>
    <w:lvl w:ilvl="2" w:tplc="04090005" w:tentative="1">
      <w:start w:val="1"/>
      <w:numFmt w:val="bullet"/>
      <w:lvlText w:val=""/>
      <w:lvlJc w:val="left"/>
      <w:pPr>
        <w:ind w:left="6165" w:hanging="360"/>
      </w:pPr>
      <w:rPr>
        <w:rFonts w:ascii="Wingdings" w:hAnsi="Wingdings" w:hint="default"/>
      </w:rPr>
    </w:lvl>
    <w:lvl w:ilvl="3" w:tplc="04090001" w:tentative="1">
      <w:start w:val="1"/>
      <w:numFmt w:val="bullet"/>
      <w:lvlText w:val=""/>
      <w:lvlJc w:val="left"/>
      <w:pPr>
        <w:ind w:left="6885" w:hanging="360"/>
      </w:pPr>
      <w:rPr>
        <w:rFonts w:ascii="Symbol" w:hAnsi="Symbol" w:hint="default"/>
      </w:rPr>
    </w:lvl>
    <w:lvl w:ilvl="4" w:tplc="04090003" w:tentative="1">
      <w:start w:val="1"/>
      <w:numFmt w:val="bullet"/>
      <w:lvlText w:val="o"/>
      <w:lvlJc w:val="left"/>
      <w:pPr>
        <w:ind w:left="7605" w:hanging="360"/>
      </w:pPr>
      <w:rPr>
        <w:rFonts w:ascii="Courier New" w:hAnsi="Courier New" w:cs="Courier New" w:hint="default"/>
      </w:rPr>
    </w:lvl>
    <w:lvl w:ilvl="5" w:tplc="04090005" w:tentative="1">
      <w:start w:val="1"/>
      <w:numFmt w:val="bullet"/>
      <w:lvlText w:val=""/>
      <w:lvlJc w:val="left"/>
      <w:pPr>
        <w:ind w:left="8325" w:hanging="360"/>
      </w:pPr>
      <w:rPr>
        <w:rFonts w:ascii="Wingdings" w:hAnsi="Wingdings" w:hint="default"/>
      </w:rPr>
    </w:lvl>
    <w:lvl w:ilvl="6" w:tplc="04090001" w:tentative="1">
      <w:start w:val="1"/>
      <w:numFmt w:val="bullet"/>
      <w:lvlText w:val=""/>
      <w:lvlJc w:val="left"/>
      <w:pPr>
        <w:ind w:left="9045" w:hanging="360"/>
      </w:pPr>
      <w:rPr>
        <w:rFonts w:ascii="Symbol" w:hAnsi="Symbol" w:hint="default"/>
      </w:rPr>
    </w:lvl>
    <w:lvl w:ilvl="7" w:tplc="04090003" w:tentative="1">
      <w:start w:val="1"/>
      <w:numFmt w:val="bullet"/>
      <w:lvlText w:val="o"/>
      <w:lvlJc w:val="left"/>
      <w:pPr>
        <w:ind w:left="9765" w:hanging="360"/>
      </w:pPr>
      <w:rPr>
        <w:rFonts w:ascii="Courier New" w:hAnsi="Courier New" w:cs="Courier New" w:hint="default"/>
      </w:rPr>
    </w:lvl>
    <w:lvl w:ilvl="8" w:tplc="04090005" w:tentative="1">
      <w:start w:val="1"/>
      <w:numFmt w:val="bullet"/>
      <w:lvlText w:val=""/>
      <w:lvlJc w:val="left"/>
      <w:pPr>
        <w:ind w:left="10485" w:hanging="360"/>
      </w:pPr>
      <w:rPr>
        <w:rFonts w:ascii="Wingdings" w:hAnsi="Wingdings" w:hint="default"/>
      </w:rPr>
    </w:lvl>
  </w:abstractNum>
  <w:abstractNum w:abstractNumId="20" w15:restartNumberingAfterBreak="0">
    <w:nsid w:val="4C3B26F9"/>
    <w:multiLevelType w:val="hybridMultilevel"/>
    <w:tmpl w:val="B2FC0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C767E4D"/>
    <w:multiLevelType w:val="hybridMultilevel"/>
    <w:tmpl w:val="5EF8B5C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2" w15:restartNumberingAfterBreak="0">
    <w:nsid w:val="5A460B3F"/>
    <w:multiLevelType w:val="singleLevel"/>
    <w:tmpl w:val="16E21FA0"/>
    <w:lvl w:ilvl="0">
      <w:start w:val="1"/>
      <w:numFmt w:val="bullet"/>
      <w:pStyle w:val="LAPGL1Bullet"/>
      <w:lvlText w:val=""/>
      <w:lvlJc w:val="left"/>
      <w:pPr>
        <w:tabs>
          <w:tab w:val="num" w:pos="360"/>
        </w:tabs>
        <w:ind w:left="360" w:hanging="360"/>
      </w:pPr>
      <w:rPr>
        <w:rFonts w:ascii="Symbol" w:hAnsi="Symbol" w:hint="default"/>
      </w:rPr>
    </w:lvl>
  </w:abstractNum>
  <w:abstractNum w:abstractNumId="23" w15:restartNumberingAfterBreak="0">
    <w:nsid w:val="5D7B7F33"/>
    <w:multiLevelType w:val="hybridMultilevel"/>
    <w:tmpl w:val="3D0C5E2E"/>
    <w:lvl w:ilvl="0" w:tplc="04090001">
      <w:start w:val="1"/>
      <w:numFmt w:val="bullet"/>
      <w:lvlText w:val=""/>
      <w:lvlJc w:val="left"/>
      <w:pPr>
        <w:tabs>
          <w:tab w:val="num" w:pos="2190"/>
        </w:tabs>
        <w:ind w:left="219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01">
      <w:start w:val="1"/>
      <w:numFmt w:val="bullet"/>
      <w:lvlText w:val=""/>
      <w:lvlJc w:val="left"/>
      <w:pPr>
        <w:tabs>
          <w:tab w:val="num" w:pos="4500"/>
        </w:tabs>
        <w:ind w:left="4500" w:hanging="360"/>
      </w:pPr>
      <w:rPr>
        <w:rFonts w:ascii="Symbol" w:hAnsi="Symbol" w:hint="default"/>
      </w:rPr>
    </w:lvl>
    <w:lvl w:ilvl="6" w:tplc="F7F4DE56">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46767B"/>
    <w:multiLevelType w:val="singleLevel"/>
    <w:tmpl w:val="355456B2"/>
    <w:lvl w:ilvl="0">
      <w:start w:val="1"/>
      <w:numFmt w:val="bullet"/>
      <w:pStyle w:val="Tablebullet"/>
      <w:lvlText w:val="•"/>
      <w:lvlJc w:val="left"/>
      <w:pPr>
        <w:tabs>
          <w:tab w:val="num" w:pos="360"/>
        </w:tabs>
      </w:pPr>
      <w:rPr>
        <w:rFonts w:ascii="Arial" w:hAnsi="Arial" w:hint="default"/>
        <w:sz w:val="18"/>
      </w:rPr>
    </w:lvl>
  </w:abstractNum>
  <w:abstractNum w:abstractNumId="25" w15:restartNumberingAfterBreak="0">
    <w:nsid w:val="5FA16370"/>
    <w:multiLevelType w:val="hybridMultilevel"/>
    <w:tmpl w:val="03CC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35DF7"/>
    <w:multiLevelType w:val="multilevel"/>
    <w:tmpl w:val="DB3622E2"/>
    <w:lvl w:ilvl="0">
      <w:start w:val="1"/>
      <w:numFmt w:val="low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pStyle w:val="TOC4"/>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7" w15:restartNumberingAfterBreak="0">
    <w:nsid w:val="62407DA0"/>
    <w:multiLevelType w:val="hybridMultilevel"/>
    <w:tmpl w:val="088E7042"/>
    <w:lvl w:ilvl="0" w:tplc="2B6E9FC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813BAF"/>
    <w:multiLevelType w:val="hybridMultilevel"/>
    <w:tmpl w:val="F30A7B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75B32439"/>
    <w:multiLevelType w:val="hybridMultilevel"/>
    <w:tmpl w:val="CD50F3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5C839A9"/>
    <w:multiLevelType w:val="hybridMultilevel"/>
    <w:tmpl w:val="6ABC1F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DE80F60"/>
    <w:multiLevelType w:val="hybridMultilevel"/>
    <w:tmpl w:val="FA36809C"/>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num w:numId="1">
    <w:abstractNumId w:val="28"/>
  </w:num>
  <w:num w:numId="2">
    <w:abstractNumId w:val="12"/>
  </w:num>
  <w:num w:numId="3">
    <w:abstractNumId w:val="19"/>
  </w:num>
  <w:num w:numId="4">
    <w:abstractNumId w:val="13"/>
  </w:num>
  <w:num w:numId="5">
    <w:abstractNumId w:val="20"/>
  </w:num>
  <w:num w:numId="6">
    <w:abstractNumId w:val="31"/>
  </w:num>
  <w:num w:numId="7">
    <w:abstractNumId w:val="10"/>
  </w:num>
  <w:num w:numId="8">
    <w:abstractNumId w:val="18"/>
  </w:num>
  <w:num w:numId="9">
    <w:abstractNumId w:val="29"/>
  </w:num>
  <w:num w:numId="10">
    <w:abstractNumId w:val="8"/>
  </w:num>
  <w:num w:numId="11">
    <w:abstractNumId w:val="6"/>
  </w:num>
  <w:num w:numId="12">
    <w:abstractNumId w:val="5"/>
  </w:num>
  <w:num w:numId="13">
    <w:abstractNumId w:val="4"/>
  </w:num>
  <w:num w:numId="14">
    <w:abstractNumId w:val="7"/>
  </w:num>
  <w:num w:numId="15">
    <w:abstractNumId w:val="3"/>
  </w:num>
  <w:num w:numId="16">
    <w:abstractNumId w:val="2"/>
  </w:num>
  <w:num w:numId="17">
    <w:abstractNumId w:val="1"/>
  </w:num>
  <w:num w:numId="18">
    <w:abstractNumId w:val="0"/>
  </w:num>
  <w:num w:numId="19">
    <w:abstractNumId w:val="22"/>
  </w:num>
  <w:num w:numId="20">
    <w:abstractNumId w:val="26"/>
  </w:num>
  <w:num w:numId="21">
    <w:abstractNumId w:val="15"/>
    <w:lvlOverride w:ilvl="0">
      <w:startOverride w:val="2"/>
    </w:lvlOverride>
  </w:num>
  <w:num w:numId="22">
    <w:abstractNumId w:val="11"/>
  </w:num>
  <w:num w:numId="23">
    <w:abstractNumId w:val="17"/>
  </w:num>
  <w:num w:numId="24">
    <w:abstractNumId w:val="24"/>
  </w:num>
  <w:num w:numId="25">
    <w:abstractNumId w:val="14"/>
  </w:num>
  <w:num w:numId="26">
    <w:abstractNumId w:val="30"/>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3"/>
  </w:num>
  <w:num w:numId="33">
    <w:abstractNumId w:val="25"/>
  </w:num>
  <w:num w:numId="34">
    <w:abstractNumId w:val="21"/>
  </w:num>
  <w:num w:numId="3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54"/>
    <w:rsid w:val="000120BE"/>
    <w:rsid w:val="00013B54"/>
    <w:rsid w:val="00023BA6"/>
    <w:rsid w:val="0002403A"/>
    <w:rsid w:val="00032DB9"/>
    <w:rsid w:val="00032DF1"/>
    <w:rsid w:val="00043507"/>
    <w:rsid w:val="00057EB6"/>
    <w:rsid w:val="000652BD"/>
    <w:rsid w:val="000713B0"/>
    <w:rsid w:val="00071684"/>
    <w:rsid w:val="000727EF"/>
    <w:rsid w:val="00084C67"/>
    <w:rsid w:val="00095978"/>
    <w:rsid w:val="000A358D"/>
    <w:rsid w:val="000B05B0"/>
    <w:rsid w:val="000B277D"/>
    <w:rsid w:val="000B33D6"/>
    <w:rsid w:val="000B6975"/>
    <w:rsid w:val="000D0583"/>
    <w:rsid w:val="000D0AF8"/>
    <w:rsid w:val="000D7DBF"/>
    <w:rsid w:val="000E5AB8"/>
    <w:rsid w:val="000F39AA"/>
    <w:rsid w:val="000F7EA3"/>
    <w:rsid w:val="001001A6"/>
    <w:rsid w:val="001011D2"/>
    <w:rsid w:val="00110773"/>
    <w:rsid w:val="001155A4"/>
    <w:rsid w:val="001165C9"/>
    <w:rsid w:val="00121563"/>
    <w:rsid w:val="00133FFB"/>
    <w:rsid w:val="00135AC7"/>
    <w:rsid w:val="00136495"/>
    <w:rsid w:val="001542B3"/>
    <w:rsid w:val="00170ED5"/>
    <w:rsid w:val="00197303"/>
    <w:rsid w:val="001A3AC3"/>
    <w:rsid w:val="001E2604"/>
    <w:rsid w:val="001E5B63"/>
    <w:rsid w:val="00221368"/>
    <w:rsid w:val="002348FE"/>
    <w:rsid w:val="00240AED"/>
    <w:rsid w:val="00241DC9"/>
    <w:rsid w:val="00251F9B"/>
    <w:rsid w:val="002614DC"/>
    <w:rsid w:val="00275B94"/>
    <w:rsid w:val="00276231"/>
    <w:rsid w:val="00286D01"/>
    <w:rsid w:val="002A0F66"/>
    <w:rsid w:val="002A362D"/>
    <w:rsid w:val="002B5133"/>
    <w:rsid w:val="002B5B08"/>
    <w:rsid w:val="002C07E7"/>
    <w:rsid w:val="002C107F"/>
    <w:rsid w:val="002D6814"/>
    <w:rsid w:val="002E2F21"/>
    <w:rsid w:val="002E3944"/>
    <w:rsid w:val="002E3FCD"/>
    <w:rsid w:val="002F1EC5"/>
    <w:rsid w:val="002F7B60"/>
    <w:rsid w:val="00301B70"/>
    <w:rsid w:val="0030735F"/>
    <w:rsid w:val="00315D65"/>
    <w:rsid w:val="00352F05"/>
    <w:rsid w:val="00367F7E"/>
    <w:rsid w:val="00372AD8"/>
    <w:rsid w:val="00381740"/>
    <w:rsid w:val="00381F73"/>
    <w:rsid w:val="00386045"/>
    <w:rsid w:val="00391ECB"/>
    <w:rsid w:val="003A1AB8"/>
    <w:rsid w:val="003D42E8"/>
    <w:rsid w:val="003F0500"/>
    <w:rsid w:val="003F7564"/>
    <w:rsid w:val="003F7D26"/>
    <w:rsid w:val="00403726"/>
    <w:rsid w:val="00407B5A"/>
    <w:rsid w:val="004166AB"/>
    <w:rsid w:val="00417896"/>
    <w:rsid w:val="00426A1E"/>
    <w:rsid w:val="0043227B"/>
    <w:rsid w:val="00433326"/>
    <w:rsid w:val="00455D47"/>
    <w:rsid w:val="0046467B"/>
    <w:rsid w:val="00465621"/>
    <w:rsid w:val="004831F0"/>
    <w:rsid w:val="004965E7"/>
    <w:rsid w:val="004A149B"/>
    <w:rsid w:val="004A5572"/>
    <w:rsid w:val="004B0BFE"/>
    <w:rsid w:val="004B3A0E"/>
    <w:rsid w:val="004B3B3E"/>
    <w:rsid w:val="004D1685"/>
    <w:rsid w:val="004E3BB4"/>
    <w:rsid w:val="004E48F0"/>
    <w:rsid w:val="004F1ABE"/>
    <w:rsid w:val="004F32AD"/>
    <w:rsid w:val="00504622"/>
    <w:rsid w:val="00516650"/>
    <w:rsid w:val="0052762F"/>
    <w:rsid w:val="00557584"/>
    <w:rsid w:val="005762FF"/>
    <w:rsid w:val="005839F2"/>
    <w:rsid w:val="00590816"/>
    <w:rsid w:val="005B066E"/>
    <w:rsid w:val="005B1CEC"/>
    <w:rsid w:val="005D39F8"/>
    <w:rsid w:val="005D405A"/>
    <w:rsid w:val="005D4DD0"/>
    <w:rsid w:val="005D53DF"/>
    <w:rsid w:val="005D6E40"/>
    <w:rsid w:val="005E4977"/>
    <w:rsid w:val="005E7393"/>
    <w:rsid w:val="005F3C48"/>
    <w:rsid w:val="00616A24"/>
    <w:rsid w:val="006216A3"/>
    <w:rsid w:val="00632BF1"/>
    <w:rsid w:val="00646A0C"/>
    <w:rsid w:val="006564D1"/>
    <w:rsid w:val="006617A1"/>
    <w:rsid w:val="006A2401"/>
    <w:rsid w:val="006A479E"/>
    <w:rsid w:val="006B16C4"/>
    <w:rsid w:val="006C11A2"/>
    <w:rsid w:val="006E3B03"/>
    <w:rsid w:val="00703B59"/>
    <w:rsid w:val="007102BB"/>
    <w:rsid w:val="00715B90"/>
    <w:rsid w:val="007227F9"/>
    <w:rsid w:val="00722B97"/>
    <w:rsid w:val="00724705"/>
    <w:rsid w:val="00763F48"/>
    <w:rsid w:val="00765745"/>
    <w:rsid w:val="007804E4"/>
    <w:rsid w:val="0079404A"/>
    <w:rsid w:val="007B07CF"/>
    <w:rsid w:val="007B0C02"/>
    <w:rsid w:val="007B1632"/>
    <w:rsid w:val="007C3096"/>
    <w:rsid w:val="007C3DC2"/>
    <w:rsid w:val="007C6DAF"/>
    <w:rsid w:val="007D0797"/>
    <w:rsid w:val="007D3013"/>
    <w:rsid w:val="007D48A2"/>
    <w:rsid w:val="007E395E"/>
    <w:rsid w:val="007E3DC4"/>
    <w:rsid w:val="007E599C"/>
    <w:rsid w:val="00806FA2"/>
    <w:rsid w:val="008131C2"/>
    <w:rsid w:val="008160C9"/>
    <w:rsid w:val="00817284"/>
    <w:rsid w:val="0082492D"/>
    <w:rsid w:val="00826A85"/>
    <w:rsid w:val="00834329"/>
    <w:rsid w:val="00840A24"/>
    <w:rsid w:val="00840F99"/>
    <w:rsid w:val="00857897"/>
    <w:rsid w:val="0086073B"/>
    <w:rsid w:val="00863979"/>
    <w:rsid w:val="00871516"/>
    <w:rsid w:val="00873BE1"/>
    <w:rsid w:val="008943DA"/>
    <w:rsid w:val="008A4780"/>
    <w:rsid w:val="008A4A79"/>
    <w:rsid w:val="008B7B43"/>
    <w:rsid w:val="008C5184"/>
    <w:rsid w:val="008C722B"/>
    <w:rsid w:val="008E6BF6"/>
    <w:rsid w:val="008F5EFB"/>
    <w:rsid w:val="00901FC1"/>
    <w:rsid w:val="009037FF"/>
    <w:rsid w:val="00923E1F"/>
    <w:rsid w:val="009266C2"/>
    <w:rsid w:val="009304F9"/>
    <w:rsid w:val="00933B32"/>
    <w:rsid w:val="00941054"/>
    <w:rsid w:val="0094569E"/>
    <w:rsid w:val="009545B7"/>
    <w:rsid w:val="00955460"/>
    <w:rsid w:val="0095559A"/>
    <w:rsid w:val="0095598F"/>
    <w:rsid w:val="00963249"/>
    <w:rsid w:val="00964A50"/>
    <w:rsid w:val="00970DCD"/>
    <w:rsid w:val="00977B01"/>
    <w:rsid w:val="00983BFA"/>
    <w:rsid w:val="00992CB8"/>
    <w:rsid w:val="009A1816"/>
    <w:rsid w:val="009A2673"/>
    <w:rsid w:val="009B071C"/>
    <w:rsid w:val="009B1756"/>
    <w:rsid w:val="009C43FD"/>
    <w:rsid w:val="009D66A9"/>
    <w:rsid w:val="009E51DF"/>
    <w:rsid w:val="009E5AC1"/>
    <w:rsid w:val="009F66F1"/>
    <w:rsid w:val="00A40417"/>
    <w:rsid w:val="00A51AD6"/>
    <w:rsid w:val="00A51BF7"/>
    <w:rsid w:val="00A654DC"/>
    <w:rsid w:val="00A83B72"/>
    <w:rsid w:val="00A90784"/>
    <w:rsid w:val="00A91312"/>
    <w:rsid w:val="00AA6E48"/>
    <w:rsid w:val="00AB12B6"/>
    <w:rsid w:val="00AB6819"/>
    <w:rsid w:val="00AB7EA1"/>
    <w:rsid w:val="00AC2ED4"/>
    <w:rsid w:val="00AC38E3"/>
    <w:rsid w:val="00AE343E"/>
    <w:rsid w:val="00AF387D"/>
    <w:rsid w:val="00B00400"/>
    <w:rsid w:val="00B57991"/>
    <w:rsid w:val="00B646B3"/>
    <w:rsid w:val="00B72E44"/>
    <w:rsid w:val="00B73E6A"/>
    <w:rsid w:val="00B74EA7"/>
    <w:rsid w:val="00B83EC4"/>
    <w:rsid w:val="00B90424"/>
    <w:rsid w:val="00B946A9"/>
    <w:rsid w:val="00BA0D8F"/>
    <w:rsid w:val="00BB4F1F"/>
    <w:rsid w:val="00BB6532"/>
    <w:rsid w:val="00BC2705"/>
    <w:rsid w:val="00BD419A"/>
    <w:rsid w:val="00BD71C8"/>
    <w:rsid w:val="00BF5C1C"/>
    <w:rsid w:val="00C061A7"/>
    <w:rsid w:val="00C124C3"/>
    <w:rsid w:val="00C26944"/>
    <w:rsid w:val="00C370B8"/>
    <w:rsid w:val="00C44562"/>
    <w:rsid w:val="00C52E92"/>
    <w:rsid w:val="00C65407"/>
    <w:rsid w:val="00C716E1"/>
    <w:rsid w:val="00C76A2E"/>
    <w:rsid w:val="00C770B1"/>
    <w:rsid w:val="00C80E7A"/>
    <w:rsid w:val="00C94CD6"/>
    <w:rsid w:val="00C9515A"/>
    <w:rsid w:val="00C9719E"/>
    <w:rsid w:val="00CA1AE0"/>
    <w:rsid w:val="00CD57CF"/>
    <w:rsid w:val="00CD7337"/>
    <w:rsid w:val="00CF0781"/>
    <w:rsid w:val="00CF5008"/>
    <w:rsid w:val="00CF5746"/>
    <w:rsid w:val="00D01483"/>
    <w:rsid w:val="00D030B7"/>
    <w:rsid w:val="00D111E3"/>
    <w:rsid w:val="00D121AE"/>
    <w:rsid w:val="00D137AC"/>
    <w:rsid w:val="00D236F6"/>
    <w:rsid w:val="00D40CB7"/>
    <w:rsid w:val="00D7410E"/>
    <w:rsid w:val="00D95BE5"/>
    <w:rsid w:val="00DB562C"/>
    <w:rsid w:val="00DD30C4"/>
    <w:rsid w:val="00DD6ADA"/>
    <w:rsid w:val="00DD7873"/>
    <w:rsid w:val="00DE5E1A"/>
    <w:rsid w:val="00DF768C"/>
    <w:rsid w:val="00E14802"/>
    <w:rsid w:val="00E36382"/>
    <w:rsid w:val="00E43EC1"/>
    <w:rsid w:val="00E55040"/>
    <w:rsid w:val="00E57EE8"/>
    <w:rsid w:val="00E64B6F"/>
    <w:rsid w:val="00E64C0D"/>
    <w:rsid w:val="00E75CF6"/>
    <w:rsid w:val="00E762E9"/>
    <w:rsid w:val="00E8124E"/>
    <w:rsid w:val="00E824A2"/>
    <w:rsid w:val="00E9625D"/>
    <w:rsid w:val="00EA1552"/>
    <w:rsid w:val="00EA242A"/>
    <w:rsid w:val="00EA3EA3"/>
    <w:rsid w:val="00EA46DA"/>
    <w:rsid w:val="00EB5B9F"/>
    <w:rsid w:val="00ED1552"/>
    <w:rsid w:val="00EE6AE3"/>
    <w:rsid w:val="00EF1F2B"/>
    <w:rsid w:val="00EF5793"/>
    <w:rsid w:val="00F32B46"/>
    <w:rsid w:val="00F460FB"/>
    <w:rsid w:val="00F51549"/>
    <w:rsid w:val="00F579FE"/>
    <w:rsid w:val="00F6390F"/>
    <w:rsid w:val="00F64492"/>
    <w:rsid w:val="00F657F4"/>
    <w:rsid w:val="00F666EA"/>
    <w:rsid w:val="00F81A71"/>
    <w:rsid w:val="00F87C98"/>
    <w:rsid w:val="00F9434E"/>
    <w:rsid w:val="00FA7719"/>
    <w:rsid w:val="00FB0E18"/>
    <w:rsid w:val="00FB181C"/>
    <w:rsid w:val="00FC4DF5"/>
    <w:rsid w:val="00FC7E72"/>
    <w:rsid w:val="00FD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F9105"/>
  <w15:docId w15:val="{E4AAEFA7-C47B-4C19-A799-C2F0E8E6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5B0"/>
    <w:pPr>
      <w:spacing w:before="240" w:after="60" w:line="259" w:lineRule="auto"/>
      <w:ind w:left="720"/>
    </w:pPr>
    <w:rPr>
      <w:rFonts w:ascii="Century Gothic" w:hAnsi="Century Gothic"/>
      <w:b/>
      <w:sz w:val="24"/>
    </w:rPr>
  </w:style>
  <w:style w:type="paragraph" w:styleId="Heading1">
    <w:name w:val="heading 1"/>
    <w:basedOn w:val="Style2"/>
    <w:next w:val="Normal"/>
    <w:link w:val="Heading1Char"/>
    <w:autoRedefine/>
    <w:qFormat/>
    <w:rsid w:val="000B05B0"/>
    <w:pPr>
      <w:keepNext/>
      <w:spacing w:after="0"/>
      <w:ind w:left="0"/>
      <w:contextualSpacing/>
      <w:outlineLvl w:val="0"/>
    </w:pPr>
    <w:rPr>
      <w:rFonts w:ascii="Book Antiqua" w:hAnsi="Book Antiqua"/>
      <w:noProof w:val="0"/>
      <w:szCs w:val="24"/>
    </w:rPr>
  </w:style>
  <w:style w:type="paragraph" w:styleId="Heading2">
    <w:name w:val="heading 2"/>
    <w:basedOn w:val="BodyText"/>
    <w:next w:val="Normal"/>
    <w:link w:val="Heading2Char"/>
    <w:qFormat/>
    <w:rsid w:val="000B05B0"/>
    <w:pPr>
      <w:keepNext w:val="0"/>
      <w:keepLines w:val="0"/>
      <w:widowControl w:val="0"/>
      <w:spacing w:after="60" w:line="259" w:lineRule="auto"/>
      <w:ind w:left="720" w:right="0"/>
      <w:outlineLvl w:val="1"/>
    </w:pPr>
    <w:rPr>
      <w:rFonts w:ascii="Century Gothic" w:hAnsi="Century Gothic"/>
      <w:bCs/>
      <w:noProof w:val="0"/>
      <w:szCs w:val="24"/>
    </w:rPr>
  </w:style>
  <w:style w:type="paragraph" w:styleId="Heading3">
    <w:name w:val="heading 3"/>
    <w:basedOn w:val="Normal"/>
    <w:next w:val="Normal"/>
    <w:link w:val="Heading3Char"/>
    <w:qFormat/>
    <w:rsid w:val="007B0C02"/>
    <w:pPr>
      <w:keepNext/>
      <w:widowControl/>
      <w:spacing w:after="0" w:line="240" w:lineRule="auto"/>
      <w:ind w:left="56" w:hanging="56"/>
      <w:outlineLvl w:val="2"/>
    </w:pPr>
    <w:rPr>
      <w:rFonts w:ascii="Times New Roman" w:eastAsia="Times New Roman" w:hAnsi="Times New Roman" w:cs="Times New Roman"/>
      <w:bCs/>
      <w:smallCaps/>
      <w:snapToGrid w:val="0"/>
      <w:color w:val="000000"/>
      <w:sz w:val="28"/>
      <w:szCs w:val="20"/>
    </w:rPr>
  </w:style>
  <w:style w:type="paragraph" w:styleId="Heading4">
    <w:name w:val="heading 4"/>
    <w:basedOn w:val="Normal"/>
    <w:next w:val="Normal"/>
    <w:link w:val="Heading4Char"/>
    <w:qFormat/>
    <w:rsid w:val="007B0C02"/>
    <w:pPr>
      <w:keepNext/>
      <w:widowControl/>
      <w:spacing w:after="0" w:line="240" w:lineRule="auto"/>
      <w:jc w:val="center"/>
      <w:outlineLvl w:val="3"/>
    </w:pPr>
    <w:rPr>
      <w:rFonts w:ascii="Times New Roman" w:eastAsia="Times New Roman" w:hAnsi="Times New Roman" w:cs="Times New Roman"/>
      <w:bCs/>
      <w:smallCaps/>
      <w:snapToGrid w:val="0"/>
      <w:color w:val="000000"/>
      <w:szCs w:val="20"/>
    </w:rPr>
  </w:style>
  <w:style w:type="paragraph" w:styleId="Heading5">
    <w:name w:val="heading 5"/>
    <w:basedOn w:val="Normal"/>
    <w:next w:val="Normal"/>
    <w:link w:val="Heading5Char"/>
    <w:qFormat/>
    <w:rsid w:val="007B0C02"/>
    <w:pPr>
      <w:keepNext/>
      <w:widowControl/>
      <w:spacing w:after="0" w:line="240" w:lineRule="auto"/>
      <w:jc w:val="center"/>
      <w:outlineLvl w:val="4"/>
    </w:pPr>
    <w:rPr>
      <w:rFonts w:ascii="Times New Roman" w:eastAsia="Times New Roman" w:hAnsi="Times New Roman" w:cs="Times New Roman"/>
      <w:bCs/>
      <w:smallCaps/>
      <w:snapToGrid w:val="0"/>
      <w:color w:val="000000"/>
      <w:sz w:val="28"/>
      <w:szCs w:val="20"/>
    </w:rPr>
  </w:style>
  <w:style w:type="paragraph" w:styleId="Heading6">
    <w:name w:val="heading 6"/>
    <w:basedOn w:val="Normal"/>
    <w:next w:val="Normal"/>
    <w:link w:val="Heading6Char"/>
    <w:qFormat/>
    <w:rsid w:val="007B0C02"/>
    <w:pPr>
      <w:keepNext/>
      <w:widowControl/>
      <w:spacing w:after="0" w:line="240" w:lineRule="auto"/>
      <w:outlineLvl w:val="5"/>
    </w:pPr>
    <w:rPr>
      <w:rFonts w:ascii="Times New Roman" w:eastAsia="Times New Roman" w:hAnsi="Times New Roman" w:cs="Times New Roman"/>
      <w:b w:val="0"/>
      <w:smallCaps/>
      <w:snapToGrid w:val="0"/>
      <w:color w:val="000000"/>
      <w:sz w:val="28"/>
      <w:szCs w:val="20"/>
    </w:rPr>
  </w:style>
  <w:style w:type="paragraph" w:styleId="Heading7">
    <w:name w:val="heading 7"/>
    <w:basedOn w:val="Normal"/>
    <w:next w:val="Normal"/>
    <w:link w:val="Heading7Char"/>
    <w:qFormat/>
    <w:rsid w:val="007B0C02"/>
    <w:pPr>
      <w:keepNext/>
      <w:widowControl/>
      <w:spacing w:after="0" w:line="240" w:lineRule="auto"/>
      <w:outlineLvl w:val="6"/>
    </w:pPr>
    <w:rPr>
      <w:rFonts w:ascii="Times New Roman" w:eastAsia="Times New Roman" w:hAnsi="Times New Roman" w:cs="Times New Roman"/>
      <w:b w:val="0"/>
      <w:smallCaps/>
      <w:snapToGrid w:val="0"/>
      <w:color w:val="000000"/>
      <w:szCs w:val="20"/>
    </w:rPr>
  </w:style>
  <w:style w:type="paragraph" w:styleId="Heading8">
    <w:name w:val="heading 8"/>
    <w:basedOn w:val="Normal"/>
    <w:next w:val="Normal"/>
    <w:link w:val="Heading8Char"/>
    <w:qFormat/>
    <w:rsid w:val="007B0C02"/>
    <w:pPr>
      <w:keepNext/>
      <w:widowControl/>
      <w:spacing w:after="0" w:line="240" w:lineRule="auto"/>
      <w:jc w:val="center"/>
      <w:outlineLvl w:val="7"/>
    </w:pPr>
    <w:rPr>
      <w:rFonts w:ascii="Times New Roman" w:eastAsia="Times New Roman" w:hAnsi="Times New Roman" w:cs="Times New Roman"/>
      <w:b w:val="0"/>
      <w:snapToGrid w:val="0"/>
      <w:color w:val="000000"/>
      <w:szCs w:val="20"/>
    </w:rPr>
  </w:style>
  <w:style w:type="paragraph" w:styleId="Heading9">
    <w:name w:val="heading 9"/>
    <w:basedOn w:val="Normal"/>
    <w:next w:val="Normal"/>
    <w:link w:val="Heading9Char"/>
    <w:qFormat/>
    <w:rsid w:val="007B0C02"/>
    <w:pPr>
      <w:keepNext/>
      <w:widowControl/>
      <w:spacing w:after="0" w:line="240" w:lineRule="auto"/>
      <w:jc w:val="center"/>
      <w:outlineLvl w:val="8"/>
    </w:pPr>
    <w:rPr>
      <w:rFonts w:ascii="Times New Roman" w:eastAsia="Times New Roman" w:hAnsi="Times New Roman" w:cs="Times New Roman"/>
      <w:b w:val="0"/>
      <w:smallCaps/>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5B0"/>
    <w:rPr>
      <w:rFonts w:ascii="Book Antiqua" w:eastAsia="Times New Roman" w:hAnsi="Book Antiqua" w:cs="Times New Roman"/>
      <w:bCs/>
      <w:snapToGrid w:val="0"/>
      <w:color w:val="000000"/>
      <w:sz w:val="24"/>
      <w:szCs w:val="24"/>
    </w:rPr>
  </w:style>
  <w:style w:type="character" w:customStyle="1" w:styleId="Heading2Char">
    <w:name w:val="Heading 2 Char"/>
    <w:basedOn w:val="DefaultParagraphFont"/>
    <w:link w:val="Heading2"/>
    <w:rsid w:val="000B05B0"/>
    <w:rPr>
      <w:rFonts w:ascii="Century Gothic" w:eastAsia="Times New Roman" w:hAnsi="Century Gothic" w:cs="Times New Roman"/>
      <w:b/>
      <w:bCs/>
      <w:snapToGrid w:val="0"/>
      <w:color w:val="000000"/>
      <w:sz w:val="24"/>
      <w:szCs w:val="24"/>
    </w:rPr>
  </w:style>
  <w:style w:type="character" w:customStyle="1" w:styleId="Heading3Char">
    <w:name w:val="Heading 3 Char"/>
    <w:basedOn w:val="DefaultParagraphFont"/>
    <w:link w:val="Heading3"/>
    <w:rsid w:val="007B0C02"/>
    <w:rPr>
      <w:rFonts w:ascii="Times New Roman" w:eastAsia="Times New Roman" w:hAnsi="Times New Roman" w:cs="Times New Roman"/>
      <w:bCs/>
      <w:smallCaps/>
      <w:snapToGrid w:val="0"/>
      <w:color w:val="000000"/>
      <w:sz w:val="28"/>
      <w:szCs w:val="20"/>
    </w:rPr>
  </w:style>
  <w:style w:type="character" w:customStyle="1" w:styleId="Heading4Char">
    <w:name w:val="Heading 4 Char"/>
    <w:basedOn w:val="DefaultParagraphFont"/>
    <w:link w:val="Heading4"/>
    <w:rsid w:val="007B0C02"/>
    <w:rPr>
      <w:rFonts w:ascii="Times New Roman" w:eastAsia="Times New Roman" w:hAnsi="Times New Roman" w:cs="Times New Roman"/>
      <w:bCs/>
      <w:smallCaps/>
      <w:snapToGrid w:val="0"/>
      <w:color w:val="000000"/>
      <w:szCs w:val="20"/>
    </w:rPr>
  </w:style>
  <w:style w:type="character" w:customStyle="1" w:styleId="Heading5Char">
    <w:name w:val="Heading 5 Char"/>
    <w:basedOn w:val="DefaultParagraphFont"/>
    <w:link w:val="Heading5"/>
    <w:rsid w:val="007B0C02"/>
    <w:rPr>
      <w:rFonts w:ascii="Times New Roman" w:eastAsia="Times New Roman" w:hAnsi="Times New Roman" w:cs="Times New Roman"/>
      <w:bCs/>
      <w:smallCaps/>
      <w:snapToGrid w:val="0"/>
      <w:color w:val="000000"/>
      <w:sz w:val="28"/>
      <w:szCs w:val="20"/>
    </w:rPr>
  </w:style>
  <w:style w:type="character" w:customStyle="1" w:styleId="Heading6Char">
    <w:name w:val="Heading 6 Char"/>
    <w:basedOn w:val="DefaultParagraphFont"/>
    <w:link w:val="Heading6"/>
    <w:rsid w:val="007B0C02"/>
    <w:rPr>
      <w:rFonts w:ascii="Times New Roman" w:eastAsia="Times New Roman" w:hAnsi="Times New Roman" w:cs="Times New Roman"/>
      <w:b/>
      <w:smallCaps/>
      <w:snapToGrid w:val="0"/>
      <w:color w:val="000000"/>
      <w:sz w:val="28"/>
      <w:szCs w:val="20"/>
    </w:rPr>
  </w:style>
  <w:style w:type="character" w:customStyle="1" w:styleId="Heading7Char">
    <w:name w:val="Heading 7 Char"/>
    <w:basedOn w:val="DefaultParagraphFont"/>
    <w:link w:val="Heading7"/>
    <w:rsid w:val="007B0C02"/>
    <w:rPr>
      <w:rFonts w:ascii="Times New Roman" w:eastAsia="Times New Roman" w:hAnsi="Times New Roman" w:cs="Times New Roman"/>
      <w:b/>
      <w:smallCaps/>
      <w:snapToGrid w:val="0"/>
      <w:color w:val="000000"/>
      <w:sz w:val="24"/>
      <w:szCs w:val="20"/>
    </w:rPr>
  </w:style>
  <w:style w:type="character" w:customStyle="1" w:styleId="Heading8Char">
    <w:name w:val="Heading 8 Char"/>
    <w:basedOn w:val="DefaultParagraphFont"/>
    <w:link w:val="Heading8"/>
    <w:rsid w:val="007B0C02"/>
    <w:rPr>
      <w:rFonts w:ascii="Times New Roman" w:eastAsia="Times New Roman" w:hAnsi="Times New Roman" w:cs="Times New Roman"/>
      <w:b/>
      <w:snapToGrid w:val="0"/>
      <w:color w:val="000000"/>
      <w:sz w:val="24"/>
      <w:szCs w:val="20"/>
    </w:rPr>
  </w:style>
  <w:style w:type="character" w:customStyle="1" w:styleId="Heading9Char">
    <w:name w:val="Heading 9 Char"/>
    <w:basedOn w:val="DefaultParagraphFont"/>
    <w:link w:val="Heading9"/>
    <w:rsid w:val="007B0C02"/>
    <w:rPr>
      <w:rFonts w:ascii="Times New Roman" w:eastAsia="Times New Roman" w:hAnsi="Times New Roman" w:cs="Times New Roman"/>
      <w:b/>
      <w:smallCaps/>
      <w:snapToGrid w:val="0"/>
      <w:color w:val="000000"/>
      <w:sz w:val="28"/>
      <w:szCs w:val="20"/>
    </w:rPr>
  </w:style>
  <w:style w:type="paragraph" w:styleId="Header">
    <w:name w:val="header"/>
    <w:basedOn w:val="Normal"/>
    <w:link w:val="HeaderChar"/>
    <w:unhideWhenUsed/>
    <w:rsid w:val="00C97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19E"/>
  </w:style>
  <w:style w:type="paragraph" w:styleId="Footer">
    <w:name w:val="footer"/>
    <w:basedOn w:val="Normal"/>
    <w:link w:val="FooterChar"/>
    <w:unhideWhenUsed/>
    <w:rsid w:val="00C9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9E"/>
  </w:style>
  <w:style w:type="character" w:styleId="Hyperlink">
    <w:name w:val="Hyperlink"/>
    <w:basedOn w:val="DefaultParagraphFont"/>
    <w:uiPriority w:val="99"/>
    <w:rsid w:val="00CF0781"/>
    <w:rPr>
      <w:color w:val="0000FF"/>
      <w:u w:val="single"/>
    </w:rPr>
  </w:style>
  <w:style w:type="paragraph" w:styleId="BodyText">
    <w:name w:val="Body Text"/>
    <w:basedOn w:val="Normal"/>
    <w:link w:val="BodyTextChar"/>
    <w:rsid w:val="00CF0781"/>
    <w:pPr>
      <w:keepNext/>
      <w:keepLines/>
      <w:widowControl/>
      <w:spacing w:after="120" w:line="240" w:lineRule="auto"/>
      <w:ind w:left="2160" w:right="-14"/>
      <w:outlineLvl w:val="3"/>
    </w:pPr>
    <w:rPr>
      <w:rFonts w:ascii="Times New Roman" w:eastAsia="Times New Roman" w:hAnsi="Times New Roman" w:cs="Times New Roman"/>
      <w:noProof/>
      <w:snapToGrid w:val="0"/>
      <w:color w:val="000000"/>
      <w:szCs w:val="20"/>
    </w:rPr>
  </w:style>
  <w:style w:type="character" w:customStyle="1" w:styleId="BodyTextChar">
    <w:name w:val="Body Text Char"/>
    <w:basedOn w:val="DefaultParagraphFont"/>
    <w:link w:val="BodyText"/>
    <w:rsid w:val="00CF0781"/>
    <w:rPr>
      <w:rFonts w:ascii="Times New Roman" w:eastAsia="Times New Roman" w:hAnsi="Times New Roman" w:cs="Times New Roman"/>
      <w:noProof/>
      <w:snapToGrid w:val="0"/>
      <w:color w:val="000000"/>
      <w:szCs w:val="20"/>
    </w:rPr>
  </w:style>
  <w:style w:type="paragraph" w:styleId="List">
    <w:name w:val="List"/>
    <w:basedOn w:val="Normal"/>
    <w:rsid w:val="00CF0781"/>
    <w:pPr>
      <w:keepNext/>
      <w:keepLines/>
      <w:widowControl/>
      <w:spacing w:before="120" w:after="0" w:line="240" w:lineRule="auto"/>
      <w:ind w:right="-14"/>
      <w:outlineLvl w:val="3"/>
    </w:pPr>
    <w:rPr>
      <w:rFonts w:ascii="Times" w:eastAsia="Times New Roman" w:hAnsi="Times" w:cs="Times New Roman"/>
      <w:noProof/>
      <w:snapToGrid w:val="0"/>
      <w:color w:val="000000"/>
      <w:szCs w:val="20"/>
    </w:rPr>
  </w:style>
  <w:style w:type="paragraph" w:customStyle="1" w:styleId="Level3heading">
    <w:name w:val="Level 3 heading"/>
    <w:basedOn w:val="Normal"/>
    <w:link w:val="Level3headingChar"/>
    <w:rsid w:val="00CF0781"/>
    <w:pPr>
      <w:keepLines/>
      <w:widowControl/>
      <w:spacing w:after="240" w:line="240" w:lineRule="auto"/>
      <w:ind w:left="1440" w:right="-14"/>
      <w:outlineLvl w:val="3"/>
    </w:pPr>
    <w:rPr>
      <w:rFonts w:ascii="Times New Roman" w:eastAsia="Times New Roman" w:hAnsi="Times New Roman" w:cs="Times New Roman"/>
      <w:noProof/>
      <w:snapToGrid w:val="0"/>
      <w:color w:val="000000"/>
      <w:szCs w:val="20"/>
    </w:rPr>
  </w:style>
  <w:style w:type="character" w:customStyle="1" w:styleId="Level3headingChar">
    <w:name w:val="Level 3 heading Char"/>
    <w:basedOn w:val="DefaultParagraphFont"/>
    <w:link w:val="Level3heading"/>
    <w:rsid w:val="00CF0781"/>
    <w:rPr>
      <w:rFonts w:ascii="Times New Roman" w:eastAsia="Times New Roman" w:hAnsi="Times New Roman" w:cs="Times New Roman"/>
      <w:noProof/>
      <w:snapToGrid w:val="0"/>
      <w:color w:val="000000"/>
      <w:szCs w:val="20"/>
    </w:rPr>
  </w:style>
  <w:style w:type="paragraph" w:customStyle="1" w:styleId="Style2">
    <w:name w:val="Style2"/>
    <w:basedOn w:val="Level3heading"/>
    <w:link w:val="Style2Char"/>
    <w:qFormat/>
    <w:rsid w:val="00CF0781"/>
    <w:pPr>
      <w:keepLines w:val="0"/>
      <w:widowControl w:val="0"/>
      <w:spacing w:before="0" w:after="120"/>
    </w:pPr>
    <w:rPr>
      <w:b w:val="0"/>
      <w:bCs/>
    </w:rPr>
  </w:style>
  <w:style w:type="character" w:customStyle="1" w:styleId="Style2Char">
    <w:name w:val="Style2 Char"/>
    <w:basedOn w:val="Level3headingChar"/>
    <w:link w:val="Style2"/>
    <w:rsid w:val="00CF0781"/>
    <w:rPr>
      <w:rFonts w:ascii="Times New Roman" w:eastAsia="Times New Roman" w:hAnsi="Times New Roman" w:cs="Times New Roman"/>
      <w:b/>
      <w:bCs/>
      <w:noProof/>
      <w:snapToGrid w:val="0"/>
      <w:color w:val="000000"/>
      <w:szCs w:val="20"/>
    </w:rPr>
  </w:style>
  <w:style w:type="paragraph" w:customStyle="1" w:styleId="Style3">
    <w:name w:val="Style3"/>
    <w:basedOn w:val="Normal"/>
    <w:link w:val="Style3Char"/>
    <w:qFormat/>
    <w:rsid w:val="00CF0781"/>
    <w:pPr>
      <w:spacing w:after="120" w:line="240" w:lineRule="auto"/>
      <w:ind w:right="-14"/>
    </w:pPr>
    <w:rPr>
      <w:rFonts w:ascii="Times New Roman" w:eastAsia="Times New Roman" w:hAnsi="Times New Roman" w:cs="Times New Roman"/>
      <w:b w:val="0"/>
      <w:bCs/>
      <w:snapToGrid w:val="0"/>
      <w:color w:val="000000"/>
      <w:sz w:val="28"/>
      <w:szCs w:val="20"/>
    </w:rPr>
  </w:style>
  <w:style w:type="character" w:customStyle="1" w:styleId="Style3Char">
    <w:name w:val="Style3 Char"/>
    <w:basedOn w:val="DefaultParagraphFont"/>
    <w:link w:val="Style3"/>
    <w:rsid w:val="00CF0781"/>
    <w:rPr>
      <w:rFonts w:ascii="Times New Roman" w:eastAsia="Times New Roman" w:hAnsi="Times New Roman" w:cs="Times New Roman"/>
      <w:b/>
      <w:bCs/>
      <w:snapToGrid w:val="0"/>
      <w:color w:val="000000"/>
      <w:sz w:val="28"/>
      <w:szCs w:val="20"/>
    </w:rPr>
  </w:style>
  <w:style w:type="paragraph" w:styleId="BalloonText">
    <w:name w:val="Balloon Text"/>
    <w:basedOn w:val="Normal"/>
    <w:link w:val="BalloonTextChar"/>
    <w:semiHidden/>
    <w:unhideWhenUsed/>
    <w:rsid w:val="00CF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781"/>
    <w:rPr>
      <w:rFonts w:ascii="Tahoma" w:hAnsi="Tahoma" w:cs="Tahoma"/>
      <w:sz w:val="16"/>
      <w:szCs w:val="16"/>
    </w:rPr>
  </w:style>
  <w:style w:type="paragraph" w:styleId="TOC1">
    <w:name w:val="toc 1"/>
    <w:basedOn w:val="Normal"/>
    <w:next w:val="Normal"/>
    <w:uiPriority w:val="39"/>
    <w:rsid w:val="007B0C02"/>
    <w:pPr>
      <w:widowControl/>
      <w:tabs>
        <w:tab w:val="right" w:leader="dot" w:pos="10070"/>
      </w:tabs>
      <w:spacing w:after="120" w:line="240" w:lineRule="auto"/>
      <w:ind w:left="172" w:hanging="302"/>
    </w:pPr>
    <w:rPr>
      <w:rFonts w:ascii="Times New Roman" w:eastAsia="Times New Roman" w:hAnsi="Times New Roman" w:cs="Times New Roman"/>
      <w:b w:val="0"/>
      <w:smallCaps/>
      <w:noProof/>
      <w:snapToGrid w:val="0"/>
      <w:color w:val="000000"/>
      <w:szCs w:val="32"/>
    </w:rPr>
  </w:style>
  <w:style w:type="paragraph" w:customStyle="1" w:styleId="LAPGL1Bullet">
    <w:name w:val="LAPG L1 Bullet"/>
    <w:basedOn w:val="Normal"/>
    <w:rsid w:val="007B0C02"/>
    <w:pPr>
      <w:keepNext/>
      <w:keepLines/>
      <w:widowControl/>
      <w:numPr>
        <w:numId w:val="19"/>
      </w:numPr>
      <w:spacing w:after="0" w:line="240" w:lineRule="auto"/>
      <w:ind w:right="-14"/>
      <w:outlineLvl w:val="3"/>
    </w:pPr>
    <w:rPr>
      <w:rFonts w:ascii="Times" w:eastAsia="Times New Roman" w:hAnsi="Times" w:cs="Times New Roman"/>
      <w:b w:val="0"/>
      <w:smallCaps/>
      <w:noProof/>
      <w:snapToGrid w:val="0"/>
      <w:color w:val="000000"/>
      <w:szCs w:val="20"/>
    </w:rPr>
  </w:style>
  <w:style w:type="paragraph" w:styleId="ListBullet2">
    <w:name w:val="List Bullet 2"/>
    <w:basedOn w:val="Normal"/>
    <w:autoRedefine/>
    <w:rsid w:val="007B0C02"/>
    <w:pPr>
      <w:keepNext/>
      <w:keepLines/>
      <w:widowControl/>
      <w:spacing w:after="0" w:line="240" w:lineRule="auto"/>
      <w:ind w:left="1440" w:right="-14" w:firstLine="1267"/>
      <w:outlineLvl w:val="3"/>
    </w:pPr>
    <w:rPr>
      <w:rFonts w:ascii="Times" w:eastAsia="Times New Roman" w:hAnsi="Times" w:cs="Times New Roman"/>
      <w:bCs/>
      <w:noProof/>
      <w:snapToGrid w:val="0"/>
      <w:color w:val="000000"/>
      <w:szCs w:val="20"/>
    </w:rPr>
  </w:style>
  <w:style w:type="paragraph" w:styleId="ListBullet3">
    <w:name w:val="List Bullet 3"/>
    <w:basedOn w:val="Normal"/>
    <w:autoRedefine/>
    <w:rsid w:val="007B0C02"/>
    <w:pPr>
      <w:keepNext/>
      <w:keepLines/>
      <w:widowControl/>
      <w:numPr>
        <w:numId w:val="11"/>
      </w:numPr>
      <w:spacing w:after="0" w:line="240" w:lineRule="auto"/>
      <w:ind w:right="-14"/>
      <w:outlineLvl w:val="3"/>
    </w:pPr>
    <w:rPr>
      <w:rFonts w:ascii="Times" w:eastAsia="Times New Roman" w:hAnsi="Times" w:cs="Times New Roman"/>
      <w:b w:val="0"/>
      <w:smallCaps/>
      <w:noProof/>
      <w:snapToGrid w:val="0"/>
      <w:color w:val="000000"/>
      <w:szCs w:val="20"/>
    </w:rPr>
  </w:style>
  <w:style w:type="paragraph" w:styleId="ListBullet4">
    <w:name w:val="List Bullet 4"/>
    <w:basedOn w:val="Normal"/>
    <w:autoRedefine/>
    <w:rsid w:val="007B0C02"/>
    <w:pPr>
      <w:keepNext/>
      <w:keepLines/>
      <w:widowControl/>
      <w:numPr>
        <w:numId w:val="12"/>
      </w:numPr>
      <w:spacing w:after="0" w:line="240" w:lineRule="auto"/>
      <w:ind w:right="-14"/>
      <w:outlineLvl w:val="3"/>
    </w:pPr>
    <w:rPr>
      <w:rFonts w:ascii="Times" w:eastAsia="Times New Roman" w:hAnsi="Times" w:cs="Times New Roman"/>
      <w:b w:val="0"/>
      <w:smallCaps/>
      <w:noProof/>
      <w:snapToGrid w:val="0"/>
      <w:color w:val="000000"/>
      <w:szCs w:val="20"/>
    </w:rPr>
  </w:style>
  <w:style w:type="paragraph" w:styleId="ListBullet5">
    <w:name w:val="List Bullet 5"/>
    <w:basedOn w:val="Normal"/>
    <w:autoRedefine/>
    <w:rsid w:val="007B0C02"/>
    <w:pPr>
      <w:keepNext/>
      <w:keepLines/>
      <w:widowControl/>
      <w:numPr>
        <w:numId w:val="13"/>
      </w:numPr>
      <w:spacing w:after="0" w:line="240" w:lineRule="auto"/>
      <w:ind w:right="-14"/>
      <w:outlineLvl w:val="3"/>
    </w:pPr>
    <w:rPr>
      <w:rFonts w:ascii="Times" w:eastAsia="Times New Roman" w:hAnsi="Times" w:cs="Times New Roman"/>
      <w:b w:val="0"/>
      <w:smallCaps/>
      <w:noProof/>
      <w:snapToGrid w:val="0"/>
      <w:color w:val="000000"/>
      <w:szCs w:val="20"/>
    </w:rPr>
  </w:style>
  <w:style w:type="paragraph" w:styleId="ListNumber">
    <w:name w:val="List Number"/>
    <w:basedOn w:val="Normal"/>
    <w:rsid w:val="007B0C02"/>
    <w:pPr>
      <w:keepNext/>
      <w:keepLines/>
      <w:widowControl/>
      <w:numPr>
        <w:numId w:val="14"/>
      </w:numPr>
      <w:spacing w:after="0" w:line="240" w:lineRule="auto"/>
      <w:ind w:right="-14"/>
      <w:outlineLvl w:val="3"/>
    </w:pPr>
    <w:rPr>
      <w:rFonts w:ascii="Times" w:eastAsia="Times New Roman" w:hAnsi="Times" w:cs="Times New Roman"/>
      <w:b w:val="0"/>
      <w:smallCaps/>
      <w:noProof/>
      <w:snapToGrid w:val="0"/>
      <w:color w:val="000000"/>
      <w:szCs w:val="20"/>
    </w:rPr>
  </w:style>
  <w:style w:type="paragraph" w:styleId="ListNumber2">
    <w:name w:val="List Number 2"/>
    <w:basedOn w:val="Normal"/>
    <w:rsid w:val="007B0C02"/>
    <w:pPr>
      <w:keepNext/>
      <w:keepLines/>
      <w:widowControl/>
      <w:numPr>
        <w:numId w:val="15"/>
      </w:numPr>
      <w:spacing w:after="0" w:line="240" w:lineRule="auto"/>
      <w:ind w:right="-14"/>
      <w:outlineLvl w:val="3"/>
    </w:pPr>
    <w:rPr>
      <w:rFonts w:ascii="Times" w:eastAsia="Times New Roman" w:hAnsi="Times" w:cs="Times New Roman"/>
      <w:b w:val="0"/>
      <w:smallCaps/>
      <w:noProof/>
      <w:snapToGrid w:val="0"/>
      <w:color w:val="000000"/>
      <w:szCs w:val="20"/>
    </w:rPr>
  </w:style>
  <w:style w:type="paragraph" w:styleId="ListNumber3">
    <w:name w:val="List Number 3"/>
    <w:basedOn w:val="Normal"/>
    <w:rsid w:val="007B0C02"/>
    <w:pPr>
      <w:keepNext/>
      <w:keepLines/>
      <w:widowControl/>
      <w:numPr>
        <w:numId w:val="16"/>
      </w:numPr>
      <w:spacing w:after="0" w:line="240" w:lineRule="auto"/>
      <w:ind w:right="-14"/>
      <w:outlineLvl w:val="3"/>
    </w:pPr>
    <w:rPr>
      <w:rFonts w:ascii="Times" w:eastAsia="Times New Roman" w:hAnsi="Times" w:cs="Times New Roman"/>
      <w:b w:val="0"/>
      <w:smallCaps/>
      <w:noProof/>
      <w:snapToGrid w:val="0"/>
      <w:color w:val="000000"/>
      <w:szCs w:val="20"/>
    </w:rPr>
  </w:style>
  <w:style w:type="paragraph" w:styleId="ListNumber4">
    <w:name w:val="List Number 4"/>
    <w:basedOn w:val="Normal"/>
    <w:rsid w:val="007B0C02"/>
    <w:pPr>
      <w:keepNext/>
      <w:keepLines/>
      <w:widowControl/>
      <w:numPr>
        <w:numId w:val="17"/>
      </w:numPr>
      <w:spacing w:after="0" w:line="240" w:lineRule="auto"/>
      <w:ind w:right="-14"/>
      <w:outlineLvl w:val="3"/>
    </w:pPr>
    <w:rPr>
      <w:rFonts w:ascii="Times" w:eastAsia="Times New Roman" w:hAnsi="Times" w:cs="Times New Roman"/>
      <w:b w:val="0"/>
      <w:smallCaps/>
      <w:noProof/>
      <w:snapToGrid w:val="0"/>
      <w:color w:val="000000"/>
      <w:szCs w:val="20"/>
    </w:rPr>
  </w:style>
  <w:style w:type="paragraph" w:styleId="ListNumber5">
    <w:name w:val="List Number 5"/>
    <w:basedOn w:val="Normal"/>
    <w:rsid w:val="007B0C02"/>
    <w:pPr>
      <w:keepNext/>
      <w:keepLines/>
      <w:widowControl/>
      <w:numPr>
        <w:numId w:val="18"/>
      </w:numPr>
      <w:spacing w:after="0" w:line="240" w:lineRule="auto"/>
      <w:ind w:right="-14"/>
      <w:outlineLvl w:val="3"/>
    </w:pPr>
    <w:rPr>
      <w:rFonts w:ascii="Times" w:eastAsia="Times New Roman" w:hAnsi="Times" w:cs="Times New Roman"/>
      <w:b w:val="0"/>
      <w:smallCaps/>
      <w:noProof/>
      <w:snapToGrid w:val="0"/>
      <w:color w:val="000000"/>
      <w:szCs w:val="20"/>
    </w:rPr>
  </w:style>
  <w:style w:type="paragraph" w:styleId="Title">
    <w:name w:val="Title"/>
    <w:basedOn w:val="Normal"/>
    <w:link w:val="TitleChar"/>
    <w:qFormat/>
    <w:rsid w:val="007B0C02"/>
    <w:pPr>
      <w:keepNext/>
      <w:keepLines/>
      <w:widowControl/>
      <w:spacing w:before="60" w:line="240" w:lineRule="auto"/>
      <w:ind w:right="-14"/>
      <w:jc w:val="center"/>
      <w:outlineLvl w:val="3"/>
    </w:pPr>
    <w:rPr>
      <w:rFonts w:ascii="Times" w:eastAsia="Times New Roman" w:hAnsi="Times" w:cs="Times New Roman"/>
      <w:noProof/>
      <w:snapToGrid w:val="0"/>
      <w:color w:val="000000"/>
      <w:sz w:val="36"/>
      <w:szCs w:val="20"/>
    </w:rPr>
  </w:style>
  <w:style w:type="character" w:customStyle="1" w:styleId="TitleChar">
    <w:name w:val="Title Char"/>
    <w:basedOn w:val="DefaultParagraphFont"/>
    <w:link w:val="Title"/>
    <w:rsid w:val="007B0C02"/>
    <w:rPr>
      <w:rFonts w:ascii="Times" w:eastAsia="Times New Roman" w:hAnsi="Times" w:cs="Times New Roman"/>
      <w:noProof/>
      <w:snapToGrid w:val="0"/>
      <w:color w:val="000000"/>
      <w:sz w:val="36"/>
      <w:szCs w:val="20"/>
    </w:rPr>
  </w:style>
  <w:style w:type="paragraph" w:styleId="TOC2">
    <w:name w:val="toc 2"/>
    <w:basedOn w:val="Normal"/>
    <w:next w:val="Normal"/>
    <w:autoRedefine/>
    <w:semiHidden/>
    <w:rsid w:val="007B0C02"/>
    <w:pPr>
      <w:widowControl/>
      <w:tabs>
        <w:tab w:val="right" w:leader="dot" w:pos="10066"/>
      </w:tabs>
      <w:spacing w:after="120" w:line="240" w:lineRule="auto"/>
      <w:ind w:left="1440" w:right="-14"/>
      <w:outlineLvl w:val="3"/>
    </w:pPr>
    <w:rPr>
      <w:rFonts w:ascii="Times New Roman" w:eastAsia="Times New Roman" w:hAnsi="Times New Roman" w:cs="Times New Roman"/>
      <w:b w:val="0"/>
      <w:smallCaps/>
      <w:noProof/>
      <w:snapToGrid w:val="0"/>
      <w:szCs w:val="20"/>
    </w:rPr>
  </w:style>
  <w:style w:type="paragraph" w:styleId="TOC3">
    <w:name w:val="toc 3"/>
    <w:basedOn w:val="Normal"/>
    <w:next w:val="Normal"/>
    <w:uiPriority w:val="39"/>
    <w:rsid w:val="007B0C02"/>
    <w:pPr>
      <w:keepNext/>
      <w:keepLines/>
      <w:widowControl/>
      <w:tabs>
        <w:tab w:val="right" w:leader="dot" w:pos="8640"/>
      </w:tabs>
      <w:spacing w:after="0" w:line="240" w:lineRule="auto"/>
      <w:ind w:left="446" w:right="-14" w:firstLine="1541"/>
      <w:outlineLvl w:val="3"/>
    </w:pPr>
    <w:rPr>
      <w:rFonts w:ascii="Times" w:eastAsia="Times New Roman" w:hAnsi="Times" w:cs="Times New Roman"/>
      <w:smallCaps/>
      <w:noProof/>
      <w:snapToGrid w:val="0"/>
      <w:color w:val="000000"/>
      <w:szCs w:val="20"/>
    </w:rPr>
  </w:style>
  <w:style w:type="paragraph" w:styleId="Index1">
    <w:name w:val="index 1"/>
    <w:basedOn w:val="Normal"/>
    <w:next w:val="Normal"/>
    <w:autoRedefine/>
    <w:semiHidden/>
    <w:unhideWhenUsed/>
    <w:rsid w:val="007B0C02"/>
    <w:pPr>
      <w:spacing w:after="0" w:line="240" w:lineRule="auto"/>
      <w:ind w:left="220" w:hanging="220"/>
    </w:pPr>
  </w:style>
  <w:style w:type="paragraph" w:customStyle="1" w:styleId="Level1heading">
    <w:name w:val="Level 1 heading"/>
    <w:basedOn w:val="Normal"/>
    <w:rsid w:val="007B0C02"/>
    <w:pPr>
      <w:tabs>
        <w:tab w:val="left" w:pos="702"/>
      </w:tabs>
      <w:spacing w:after="120" w:line="240" w:lineRule="auto"/>
      <w:ind w:right="-14"/>
      <w:outlineLvl w:val="3"/>
    </w:pPr>
    <w:rPr>
      <w:rFonts w:ascii="Times New Roman" w:eastAsia="Times New Roman" w:hAnsi="Times New Roman" w:cs="Times New Roman"/>
      <w:b w:val="0"/>
      <w:bCs/>
      <w:noProof/>
      <w:snapToGrid w:val="0"/>
      <w:color w:val="000000"/>
      <w:sz w:val="32"/>
      <w:szCs w:val="20"/>
    </w:rPr>
  </w:style>
  <w:style w:type="paragraph" w:customStyle="1" w:styleId="Level2heading">
    <w:name w:val="Level 2 heading"/>
    <w:basedOn w:val="Heading1"/>
    <w:link w:val="Level2headingChar"/>
    <w:rsid w:val="007B0C02"/>
    <w:pPr>
      <w:ind w:firstLine="720"/>
      <w:outlineLvl w:val="9"/>
    </w:pPr>
  </w:style>
  <w:style w:type="character" w:customStyle="1" w:styleId="Level2headingChar">
    <w:name w:val="Level 2 heading Char"/>
    <w:basedOn w:val="Heading1Char"/>
    <w:link w:val="Level2heading"/>
    <w:rsid w:val="007B0C02"/>
    <w:rPr>
      <w:rFonts w:ascii="Times New Roman" w:eastAsia="Times New Roman" w:hAnsi="Times New Roman" w:cs="Times New Roman"/>
      <w:b w:val="0"/>
      <w:bCs/>
      <w:snapToGrid w:val="0"/>
      <w:color w:val="000000"/>
      <w:sz w:val="28"/>
      <w:szCs w:val="20"/>
    </w:rPr>
  </w:style>
  <w:style w:type="paragraph" w:styleId="ListBullet">
    <w:name w:val="List Bullet"/>
    <w:basedOn w:val="Normal"/>
    <w:rsid w:val="007B0C02"/>
    <w:pPr>
      <w:keepNext/>
      <w:keepLines/>
      <w:widowControl/>
      <w:numPr>
        <w:numId w:val="21"/>
      </w:numPr>
      <w:spacing w:after="0" w:line="240" w:lineRule="auto"/>
      <w:ind w:right="-14"/>
      <w:outlineLvl w:val="3"/>
    </w:pPr>
    <w:rPr>
      <w:rFonts w:ascii="Times New Roman" w:eastAsia="Times New Roman" w:hAnsi="Times New Roman" w:cs="Times New Roman"/>
      <w:b w:val="0"/>
      <w:smallCaps/>
      <w:noProof/>
      <w:snapToGrid w:val="0"/>
      <w:color w:val="000000"/>
      <w:szCs w:val="20"/>
    </w:rPr>
  </w:style>
  <w:style w:type="paragraph" w:styleId="BodyTextIndent">
    <w:name w:val="Body Text Indent"/>
    <w:basedOn w:val="Normal"/>
    <w:link w:val="BodyTextIndentChar"/>
    <w:rsid w:val="007B0C02"/>
    <w:pPr>
      <w:keepNext/>
      <w:keepLines/>
      <w:widowControl/>
      <w:spacing w:after="0" w:line="240" w:lineRule="auto"/>
      <w:ind w:left="2160" w:right="-14"/>
      <w:jc w:val="both"/>
      <w:outlineLvl w:val="3"/>
    </w:pPr>
    <w:rPr>
      <w:rFonts w:ascii="Times New Roman" w:eastAsia="Times New Roman" w:hAnsi="Times New Roman" w:cs="Times New Roman"/>
      <w:smallCaps/>
      <w:noProof/>
      <w:snapToGrid w:val="0"/>
      <w:color w:val="000000"/>
      <w:szCs w:val="20"/>
    </w:rPr>
  </w:style>
  <w:style w:type="character" w:customStyle="1" w:styleId="BodyTextIndentChar">
    <w:name w:val="Body Text Indent Char"/>
    <w:basedOn w:val="DefaultParagraphFont"/>
    <w:link w:val="BodyTextIndent"/>
    <w:rsid w:val="007B0C02"/>
    <w:rPr>
      <w:rFonts w:ascii="Times New Roman" w:eastAsia="Times New Roman" w:hAnsi="Times New Roman" w:cs="Times New Roman"/>
      <w:smallCaps/>
      <w:noProof/>
      <w:snapToGrid w:val="0"/>
      <w:color w:val="000000"/>
      <w:szCs w:val="20"/>
    </w:rPr>
  </w:style>
  <w:style w:type="paragraph" w:customStyle="1" w:styleId="11Text">
    <w:name w:val="1.1 Text"/>
    <w:basedOn w:val="Normal"/>
    <w:rsid w:val="007B0C02"/>
    <w:pPr>
      <w:keepNext/>
      <w:keepLines/>
      <w:widowControl/>
      <w:spacing w:after="0" w:line="240" w:lineRule="auto"/>
      <w:ind w:left="-14" w:right="-14"/>
      <w:outlineLvl w:val="3"/>
    </w:pPr>
    <w:rPr>
      <w:rFonts w:ascii="Times" w:eastAsia="Times New Roman" w:hAnsi="Times" w:cs="Times New Roman"/>
      <w:b w:val="0"/>
      <w:smallCaps/>
      <w:noProof/>
      <w:snapToGrid w:val="0"/>
      <w:color w:val="000000"/>
      <w:szCs w:val="20"/>
    </w:rPr>
  </w:style>
  <w:style w:type="paragraph" w:styleId="Caption">
    <w:name w:val="caption"/>
    <w:basedOn w:val="Normal"/>
    <w:next w:val="Normal"/>
    <w:qFormat/>
    <w:rsid w:val="007B0C02"/>
    <w:pPr>
      <w:keepNext/>
      <w:keepLines/>
      <w:widowControl/>
      <w:spacing w:before="120" w:after="0" w:line="240" w:lineRule="auto"/>
      <w:ind w:left="-14" w:right="-14"/>
      <w:outlineLvl w:val="3"/>
    </w:pPr>
    <w:rPr>
      <w:rFonts w:ascii="Times New Roman" w:eastAsia="Times New Roman" w:hAnsi="Times New Roman" w:cs="Times New Roman"/>
      <w:noProof/>
      <w:snapToGrid w:val="0"/>
      <w:color w:val="000000"/>
      <w:szCs w:val="20"/>
    </w:rPr>
  </w:style>
  <w:style w:type="paragraph" w:styleId="CommentText">
    <w:name w:val="annotation text"/>
    <w:basedOn w:val="Normal"/>
    <w:link w:val="CommentTextChar"/>
    <w:semiHidden/>
    <w:rsid w:val="007B0C02"/>
    <w:pPr>
      <w:keepNext/>
      <w:keepLines/>
      <w:widowControl/>
      <w:spacing w:after="0" w:line="240" w:lineRule="auto"/>
      <w:ind w:left="-14" w:right="-14"/>
      <w:outlineLvl w:val="3"/>
    </w:pPr>
    <w:rPr>
      <w:rFonts w:ascii="Times" w:eastAsia="Times New Roman" w:hAnsi="Times" w:cs="Times New Roman"/>
      <w:b w:val="0"/>
      <w:smallCaps/>
      <w:noProof/>
      <w:snapToGrid w:val="0"/>
      <w:color w:val="000000"/>
      <w:sz w:val="20"/>
      <w:szCs w:val="20"/>
    </w:rPr>
  </w:style>
  <w:style w:type="character" w:customStyle="1" w:styleId="CommentTextChar">
    <w:name w:val="Comment Text Char"/>
    <w:basedOn w:val="DefaultParagraphFont"/>
    <w:link w:val="CommentText"/>
    <w:semiHidden/>
    <w:rsid w:val="007B0C02"/>
    <w:rPr>
      <w:rFonts w:ascii="Times" w:eastAsia="Times New Roman" w:hAnsi="Times" w:cs="Times New Roman"/>
      <w:b/>
      <w:smallCaps/>
      <w:noProof/>
      <w:snapToGrid w:val="0"/>
      <w:color w:val="000000"/>
      <w:sz w:val="20"/>
      <w:szCs w:val="20"/>
    </w:rPr>
  </w:style>
  <w:style w:type="paragraph" w:customStyle="1" w:styleId="Chapt11Exhibs">
    <w:name w:val="Chapt11Exhibs"/>
    <w:basedOn w:val="Normal"/>
    <w:rsid w:val="007B0C02"/>
    <w:pPr>
      <w:keepNext/>
      <w:keepLines/>
      <w:widowControl/>
      <w:spacing w:after="0" w:line="360" w:lineRule="atLeast"/>
      <w:ind w:left="-14" w:right="-14"/>
      <w:jc w:val="center"/>
      <w:outlineLvl w:val="3"/>
    </w:pPr>
    <w:rPr>
      <w:rFonts w:ascii="Palatino" w:eastAsia="Times New Roman" w:hAnsi="Palatino" w:cs="Times New Roman"/>
      <w:b w:val="0"/>
      <w:smallCaps/>
      <w:noProof/>
      <w:snapToGrid w:val="0"/>
      <w:color w:val="000000"/>
      <w:szCs w:val="20"/>
    </w:rPr>
  </w:style>
  <w:style w:type="character" w:styleId="PageNumber">
    <w:name w:val="page number"/>
    <w:basedOn w:val="DefaultParagraphFont"/>
    <w:rsid w:val="007B0C02"/>
    <w:rPr>
      <w:b/>
      <w:sz w:val="20"/>
    </w:rPr>
  </w:style>
  <w:style w:type="paragraph" w:styleId="BodyTextIndent3">
    <w:name w:val="Body Text Indent 3"/>
    <w:basedOn w:val="Normal"/>
    <w:link w:val="BodyTextIndent3Char"/>
    <w:rsid w:val="007B0C02"/>
    <w:pPr>
      <w:keepNext/>
      <w:keepLines/>
      <w:widowControl/>
      <w:spacing w:after="0" w:line="240" w:lineRule="auto"/>
      <w:ind w:left="3600" w:right="-14"/>
      <w:outlineLvl w:val="3"/>
    </w:pPr>
    <w:rPr>
      <w:rFonts w:ascii="Times" w:eastAsia="Times New Roman" w:hAnsi="Times" w:cs="Times New Roman"/>
      <w:b w:val="0"/>
      <w:smallCaps/>
      <w:noProof/>
      <w:snapToGrid w:val="0"/>
      <w:color w:val="000000"/>
      <w:sz w:val="28"/>
      <w:szCs w:val="20"/>
    </w:rPr>
  </w:style>
  <w:style w:type="character" w:customStyle="1" w:styleId="BodyTextIndent3Char">
    <w:name w:val="Body Text Indent 3 Char"/>
    <w:basedOn w:val="DefaultParagraphFont"/>
    <w:link w:val="BodyTextIndent3"/>
    <w:rsid w:val="007B0C02"/>
    <w:rPr>
      <w:rFonts w:ascii="Times" w:eastAsia="Times New Roman" w:hAnsi="Times" w:cs="Times New Roman"/>
      <w:b/>
      <w:smallCaps/>
      <w:noProof/>
      <w:snapToGrid w:val="0"/>
      <w:color w:val="000000"/>
      <w:sz w:val="28"/>
      <w:szCs w:val="20"/>
    </w:rPr>
  </w:style>
  <w:style w:type="character" w:customStyle="1" w:styleId="DocumentMapChar">
    <w:name w:val="Document Map Char"/>
    <w:basedOn w:val="DefaultParagraphFont"/>
    <w:link w:val="DocumentMap"/>
    <w:semiHidden/>
    <w:rsid w:val="007B0C02"/>
    <w:rPr>
      <w:rFonts w:ascii="Tahoma" w:eastAsia="Times New Roman" w:hAnsi="Tahoma" w:cs="Tahoma"/>
      <w:b/>
      <w:smallCaps/>
      <w:snapToGrid w:val="0"/>
      <w:color w:val="000000"/>
      <w:sz w:val="28"/>
      <w:szCs w:val="20"/>
      <w:shd w:val="clear" w:color="auto" w:fill="000080"/>
    </w:rPr>
  </w:style>
  <w:style w:type="paragraph" w:styleId="DocumentMap">
    <w:name w:val="Document Map"/>
    <w:basedOn w:val="Normal"/>
    <w:link w:val="DocumentMapChar"/>
    <w:semiHidden/>
    <w:rsid w:val="007B0C02"/>
    <w:pPr>
      <w:widowControl/>
      <w:shd w:val="clear" w:color="auto" w:fill="000080"/>
      <w:spacing w:after="0" w:line="240" w:lineRule="auto"/>
    </w:pPr>
    <w:rPr>
      <w:rFonts w:ascii="Tahoma" w:eastAsia="Times New Roman" w:hAnsi="Tahoma" w:cs="Tahoma"/>
      <w:b w:val="0"/>
      <w:smallCaps/>
      <w:snapToGrid w:val="0"/>
      <w:color w:val="000000"/>
      <w:sz w:val="28"/>
      <w:szCs w:val="20"/>
    </w:rPr>
  </w:style>
  <w:style w:type="paragraph" w:styleId="Subtitle">
    <w:name w:val="Subtitle"/>
    <w:basedOn w:val="Normal"/>
    <w:link w:val="SubtitleChar"/>
    <w:qFormat/>
    <w:rsid w:val="007B0C02"/>
    <w:pPr>
      <w:widowControl/>
      <w:spacing w:line="240" w:lineRule="auto"/>
      <w:jc w:val="center"/>
      <w:outlineLvl w:val="1"/>
    </w:pPr>
    <w:rPr>
      <w:rFonts w:ascii="Arial" w:eastAsia="Times New Roman" w:hAnsi="Arial" w:cs="Arial"/>
      <w:b w:val="0"/>
      <w:smallCaps/>
      <w:snapToGrid w:val="0"/>
      <w:color w:val="000000"/>
      <w:sz w:val="28"/>
      <w:szCs w:val="20"/>
    </w:rPr>
  </w:style>
  <w:style w:type="character" w:customStyle="1" w:styleId="SubtitleChar">
    <w:name w:val="Subtitle Char"/>
    <w:basedOn w:val="DefaultParagraphFont"/>
    <w:link w:val="Subtitle"/>
    <w:rsid w:val="007B0C02"/>
    <w:rPr>
      <w:rFonts w:ascii="Arial" w:eastAsia="Times New Roman" w:hAnsi="Arial" w:cs="Arial"/>
      <w:b/>
      <w:smallCaps/>
      <w:snapToGrid w:val="0"/>
      <w:color w:val="000000"/>
      <w:sz w:val="28"/>
      <w:szCs w:val="20"/>
    </w:rPr>
  </w:style>
  <w:style w:type="paragraph" w:styleId="TOC4">
    <w:name w:val="toc 4"/>
    <w:basedOn w:val="Normal"/>
    <w:next w:val="Normal"/>
    <w:autoRedefine/>
    <w:semiHidden/>
    <w:rsid w:val="007B0C02"/>
    <w:pPr>
      <w:widowControl/>
      <w:numPr>
        <w:ilvl w:val="7"/>
        <w:numId w:val="20"/>
      </w:numPr>
      <w:tabs>
        <w:tab w:val="clear" w:pos="7560"/>
        <w:tab w:val="left" w:pos="1152"/>
      </w:tabs>
      <w:spacing w:before="120" w:after="0" w:line="240" w:lineRule="auto"/>
      <w:ind w:left="1800" w:hanging="1008"/>
    </w:pPr>
    <w:rPr>
      <w:rFonts w:ascii="Times New Roman" w:eastAsia="Times New Roman" w:hAnsi="Times New Roman" w:cs="Times New Roman"/>
      <w:b w:val="0"/>
      <w:smallCaps/>
      <w:snapToGrid w:val="0"/>
      <w:color w:val="000000"/>
      <w:sz w:val="28"/>
      <w:szCs w:val="20"/>
    </w:rPr>
  </w:style>
  <w:style w:type="paragraph" w:styleId="BodyTextIndent2">
    <w:name w:val="Body Text Indent 2"/>
    <w:basedOn w:val="Normal"/>
    <w:link w:val="BodyTextIndent2Char"/>
    <w:rsid w:val="007B0C02"/>
    <w:pPr>
      <w:widowControl/>
      <w:spacing w:after="0" w:line="240" w:lineRule="auto"/>
      <w:ind w:left="1440"/>
    </w:pPr>
    <w:rPr>
      <w:rFonts w:ascii="Times New Roman" w:eastAsia="Times New Roman" w:hAnsi="Times New Roman" w:cs="Times New Roman"/>
      <w:b w:val="0"/>
      <w:smallCaps/>
      <w:snapToGrid w:val="0"/>
      <w:color w:val="000000"/>
      <w:szCs w:val="20"/>
    </w:rPr>
  </w:style>
  <w:style w:type="character" w:customStyle="1" w:styleId="BodyTextIndent2Char">
    <w:name w:val="Body Text Indent 2 Char"/>
    <w:basedOn w:val="DefaultParagraphFont"/>
    <w:link w:val="BodyTextIndent2"/>
    <w:rsid w:val="007B0C02"/>
    <w:rPr>
      <w:rFonts w:ascii="Times New Roman" w:eastAsia="Times New Roman" w:hAnsi="Times New Roman" w:cs="Times New Roman"/>
      <w:b/>
      <w:smallCaps/>
      <w:snapToGrid w:val="0"/>
      <w:color w:val="000000"/>
      <w:szCs w:val="20"/>
    </w:rPr>
  </w:style>
  <w:style w:type="character" w:styleId="FollowedHyperlink">
    <w:name w:val="FollowedHyperlink"/>
    <w:basedOn w:val="DefaultParagraphFont"/>
    <w:rsid w:val="007B0C02"/>
    <w:rPr>
      <w:color w:val="800080"/>
      <w:u w:val="single"/>
    </w:rPr>
  </w:style>
  <w:style w:type="paragraph" w:styleId="BodyText2">
    <w:name w:val="Body Text 2"/>
    <w:basedOn w:val="Normal"/>
    <w:link w:val="BodyText2Char"/>
    <w:rsid w:val="007B0C02"/>
    <w:pPr>
      <w:widowControl/>
      <w:spacing w:after="0" w:line="240" w:lineRule="auto"/>
    </w:pPr>
    <w:rPr>
      <w:rFonts w:ascii="Times New Roman" w:eastAsia="Times New Roman" w:hAnsi="Times New Roman" w:cs="Times New Roman"/>
      <w:b w:val="0"/>
      <w:smallCaps/>
      <w:snapToGrid w:val="0"/>
      <w:color w:val="000000"/>
      <w:szCs w:val="20"/>
    </w:rPr>
  </w:style>
  <w:style w:type="character" w:customStyle="1" w:styleId="BodyText2Char">
    <w:name w:val="Body Text 2 Char"/>
    <w:basedOn w:val="DefaultParagraphFont"/>
    <w:link w:val="BodyText2"/>
    <w:rsid w:val="007B0C02"/>
    <w:rPr>
      <w:rFonts w:ascii="Times New Roman" w:eastAsia="Times New Roman" w:hAnsi="Times New Roman" w:cs="Times New Roman"/>
      <w:b/>
      <w:smallCaps/>
      <w:snapToGrid w:val="0"/>
      <w:color w:val="000000"/>
      <w:sz w:val="24"/>
      <w:szCs w:val="20"/>
    </w:rPr>
  </w:style>
  <w:style w:type="paragraph" w:styleId="BodyText3">
    <w:name w:val="Body Text 3"/>
    <w:basedOn w:val="Normal"/>
    <w:link w:val="BodyText3Char"/>
    <w:rsid w:val="007B0C02"/>
    <w:pPr>
      <w:widowControl/>
      <w:spacing w:after="0" w:line="240" w:lineRule="auto"/>
    </w:pPr>
    <w:rPr>
      <w:rFonts w:ascii="Times New Roman" w:eastAsia="Times New Roman" w:hAnsi="Times New Roman" w:cs="Times New Roman"/>
      <w:bCs/>
      <w:snapToGrid w:val="0"/>
      <w:color w:val="000000"/>
      <w:szCs w:val="20"/>
    </w:rPr>
  </w:style>
  <w:style w:type="character" w:customStyle="1" w:styleId="BodyText3Char">
    <w:name w:val="Body Text 3 Char"/>
    <w:basedOn w:val="DefaultParagraphFont"/>
    <w:link w:val="BodyText3"/>
    <w:rsid w:val="007B0C02"/>
    <w:rPr>
      <w:rFonts w:ascii="Times New Roman" w:eastAsia="Times New Roman" w:hAnsi="Times New Roman" w:cs="Times New Roman"/>
      <w:bCs/>
      <w:snapToGrid w:val="0"/>
      <w:color w:val="000000"/>
      <w:sz w:val="24"/>
      <w:szCs w:val="20"/>
    </w:rPr>
  </w:style>
  <w:style w:type="paragraph" w:customStyle="1" w:styleId="Tablebullet">
    <w:name w:val="Table bullet"/>
    <w:basedOn w:val="ListBullet"/>
    <w:rsid w:val="007B0C02"/>
    <w:pPr>
      <w:keepNext w:val="0"/>
      <w:keepLines w:val="0"/>
      <w:numPr>
        <w:numId w:val="24"/>
      </w:numPr>
      <w:ind w:left="2070" w:right="0" w:hanging="900"/>
      <w:outlineLvl w:val="9"/>
    </w:pPr>
    <w:rPr>
      <w:b/>
      <w:i/>
      <w:smallCaps w:val="0"/>
      <w:noProof w:val="0"/>
      <w:snapToGrid/>
      <w:color w:val="auto"/>
      <w:sz w:val="20"/>
    </w:rPr>
  </w:style>
  <w:style w:type="paragraph" w:customStyle="1" w:styleId="Style1">
    <w:name w:val="Style1"/>
    <w:basedOn w:val="TOC2"/>
    <w:rsid w:val="007B0C02"/>
  </w:style>
  <w:style w:type="character" w:styleId="LineNumber">
    <w:name w:val="line number"/>
    <w:basedOn w:val="DefaultParagraphFont"/>
    <w:rsid w:val="007B0C02"/>
  </w:style>
  <w:style w:type="paragraph" w:styleId="HTMLPreformatted">
    <w:name w:val="HTML Preformatted"/>
    <w:basedOn w:val="Normal"/>
    <w:link w:val="HTMLPreformattedChar"/>
    <w:rsid w:val="007B0C02"/>
    <w:pPr>
      <w:widowControl/>
      <w:spacing w:after="0" w:line="240" w:lineRule="auto"/>
    </w:pPr>
    <w:rPr>
      <w:rFonts w:ascii="Consolas" w:eastAsia="Times New Roman" w:hAnsi="Consolas" w:cs="Consolas"/>
      <w:b w:val="0"/>
      <w:smallCaps/>
      <w:snapToGrid w:val="0"/>
      <w:color w:val="000000"/>
      <w:sz w:val="20"/>
      <w:szCs w:val="20"/>
    </w:rPr>
  </w:style>
  <w:style w:type="character" w:customStyle="1" w:styleId="HTMLPreformattedChar">
    <w:name w:val="HTML Preformatted Char"/>
    <w:basedOn w:val="DefaultParagraphFont"/>
    <w:link w:val="HTMLPreformatted"/>
    <w:rsid w:val="007B0C02"/>
    <w:rPr>
      <w:rFonts w:ascii="Consolas" w:eastAsia="Times New Roman" w:hAnsi="Consolas" w:cs="Consolas"/>
      <w:b/>
      <w:smallCaps/>
      <w:snapToGrid w:val="0"/>
      <w:color w:val="000000"/>
      <w:sz w:val="20"/>
      <w:szCs w:val="20"/>
    </w:rPr>
  </w:style>
  <w:style w:type="paragraph" w:styleId="CommentSubject">
    <w:name w:val="annotation subject"/>
    <w:basedOn w:val="CommentText"/>
    <w:next w:val="CommentText"/>
    <w:link w:val="CommentSubjectChar"/>
    <w:rsid w:val="007B0C02"/>
    <w:pPr>
      <w:keepNext w:val="0"/>
      <w:keepLines w:val="0"/>
      <w:ind w:left="0" w:right="0"/>
      <w:outlineLvl w:val="9"/>
    </w:pPr>
    <w:rPr>
      <w:rFonts w:ascii="Times New Roman" w:hAnsi="Times New Roman"/>
      <w:bCs/>
      <w:noProof w:val="0"/>
    </w:rPr>
  </w:style>
  <w:style w:type="character" w:customStyle="1" w:styleId="CommentSubjectChar">
    <w:name w:val="Comment Subject Char"/>
    <w:basedOn w:val="CommentTextChar"/>
    <w:link w:val="CommentSubject"/>
    <w:rsid w:val="007B0C02"/>
    <w:rPr>
      <w:rFonts w:ascii="Times New Roman" w:eastAsia="Times New Roman" w:hAnsi="Times New Roman" w:cs="Times New Roman"/>
      <w:b/>
      <w:bCs/>
      <w:smallCaps/>
      <w:noProof/>
      <w:snapToGrid w:val="0"/>
      <w:color w:val="000000"/>
      <w:sz w:val="20"/>
      <w:szCs w:val="20"/>
    </w:rPr>
  </w:style>
  <w:style w:type="paragraph" w:customStyle="1" w:styleId="Default">
    <w:name w:val="Default"/>
    <w:rsid w:val="007B0C02"/>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7B1632"/>
    <w:pPr>
      <w:widowControl/>
      <w:spacing w:after="0" w:line="240" w:lineRule="auto"/>
    </w:pPr>
  </w:style>
  <w:style w:type="character" w:styleId="CommentReference">
    <w:name w:val="annotation reference"/>
    <w:basedOn w:val="DefaultParagraphFont"/>
    <w:semiHidden/>
    <w:unhideWhenUsed/>
    <w:rsid w:val="00426A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84348">
      <w:bodyDiv w:val="1"/>
      <w:marLeft w:val="0"/>
      <w:marRight w:val="0"/>
      <w:marTop w:val="0"/>
      <w:marBottom w:val="0"/>
      <w:divBdr>
        <w:top w:val="none" w:sz="0" w:space="0" w:color="auto"/>
        <w:left w:val="none" w:sz="0" w:space="0" w:color="auto"/>
        <w:bottom w:val="none" w:sz="0" w:space="0" w:color="auto"/>
        <w:right w:val="none" w:sz="0" w:space="0" w:color="auto"/>
      </w:divBdr>
      <w:divsChild>
        <w:div w:id="1049110687">
          <w:marLeft w:val="0"/>
          <w:marRight w:val="0"/>
          <w:marTop w:val="0"/>
          <w:marBottom w:val="0"/>
          <w:divBdr>
            <w:top w:val="none" w:sz="0" w:space="0" w:color="auto"/>
            <w:left w:val="none" w:sz="0" w:space="0" w:color="auto"/>
            <w:bottom w:val="none" w:sz="0" w:space="0" w:color="auto"/>
            <w:right w:val="none" w:sz="0" w:space="0" w:color="auto"/>
          </w:divBdr>
          <w:divsChild>
            <w:div w:id="983583677">
              <w:marLeft w:val="0"/>
              <w:marRight w:val="0"/>
              <w:marTop w:val="0"/>
              <w:marBottom w:val="0"/>
              <w:divBdr>
                <w:top w:val="none" w:sz="0" w:space="0" w:color="auto"/>
                <w:left w:val="none" w:sz="0" w:space="0" w:color="auto"/>
                <w:bottom w:val="none" w:sz="0" w:space="0" w:color="auto"/>
                <w:right w:val="none" w:sz="0" w:space="0" w:color="auto"/>
              </w:divBdr>
              <w:divsChild>
                <w:div w:id="1017539536">
                  <w:marLeft w:val="0"/>
                  <w:marRight w:val="0"/>
                  <w:marTop w:val="0"/>
                  <w:marBottom w:val="0"/>
                  <w:divBdr>
                    <w:top w:val="none" w:sz="0" w:space="0" w:color="auto"/>
                    <w:left w:val="none" w:sz="0" w:space="0" w:color="auto"/>
                    <w:bottom w:val="none" w:sz="0" w:space="0" w:color="auto"/>
                    <w:right w:val="none" w:sz="0" w:space="0" w:color="auto"/>
                  </w:divBdr>
                  <w:divsChild>
                    <w:div w:id="1724283610">
                      <w:marLeft w:val="0"/>
                      <w:marRight w:val="0"/>
                      <w:marTop w:val="0"/>
                      <w:marBottom w:val="0"/>
                      <w:divBdr>
                        <w:top w:val="none" w:sz="0" w:space="0" w:color="auto"/>
                        <w:left w:val="none" w:sz="0" w:space="0" w:color="auto"/>
                        <w:bottom w:val="none" w:sz="0" w:space="0" w:color="auto"/>
                        <w:right w:val="none" w:sz="0" w:space="0" w:color="auto"/>
                      </w:divBdr>
                      <w:divsChild>
                        <w:div w:id="1019282448">
                          <w:marLeft w:val="0"/>
                          <w:marRight w:val="0"/>
                          <w:marTop w:val="0"/>
                          <w:marBottom w:val="0"/>
                          <w:divBdr>
                            <w:top w:val="none" w:sz="0" w:space="0" w:color="auto"/>
                            <w:left w:val="none" w:sz="0" w:space="0" w:color="auto"/>
                            <w:bottom w:val="none" w:sz="0" w:space="0" w:color="auto"/>
                            <w:right w:val="none" w:sz="0" w:space="0" w:color="auto"/>
                          </w:divBdr>
                          <w:divsChild>
                            <w:div w:id="29720279">
                              <w:marLeft w:val="0"/>
                              <w:marRight w:val="0"/>
                              <w:marTop w:val="0"/>
                              <w:marBottom w:val="0"/>
                              <w:divBdr>
                                <w:top w:val="none" w:sz="0" w:space="0" w:color="auto"/>
                                <w:left w:val="none" w:sz="0" w:space="0" w:color="auto"/>
                                <w:bottom w:val="none" w:sz="0" w:space="0" w:color="auto"/>
                                <w:right w:val="none" w:sz="0" w:space="0" w:color="auto"/>
                              </w:divBdr>
                              <w:divsChild>
                                <w:div w:id="858811880">
                                  <w:marLeft w:val="0"/>
                                  <w:marRight w:val="0"/>
                                  <w:marTop w:val="0"/>
                                  <w:marBottom w:val="0"/>
                                  <w:divBdr>
                                    <w:top w:val="none" w:sz="0" w:space="0" w:color="auto"/>
                                    <w:left w:val="none" w:sz="0" w:space="0" w:color="auto"/>
                                    <w:bottom w:val="none" w:sz="0" w:space="0" w:color="auto"/>
                                    <w:right w:val="none" w:sz="0" w:space="0" w:color="auto"/>
                                  </w:divBdr>
                                  <w:divsChild>
                                    <w:div w:id="762385270">
                                      <w:marLeft w:val="0"/>
                                      <w:marRight w:val="0"/>
                                      <w:marTop w:val="0"/>
                                      <w:marBottom w:val="0"/>
                                      <w:divBdr>
                                        <w:top w:val="none" w:sz="0" w:space="0" w:color="auto"/>
                                        <w:left w:val="none" w:sz="0" w:space="0" w:color="auto"/>
                                        <w:bottom w:val="none" w:sz="0" w:space="0" w:color="auto"/>
                                        <w:right w:val="none" w:sz="0" w:space="0" w:color="auto"/>
                                      </w:divBdr>
                                      <w:divsChild>
                                        <w:div w:id="724455641">
                                          <w:marLeft w:val="0"/>
                                          <w:marRight w:val="0"/>
                                          <w:marTop w:val="0"/>
                                          <w:marBottom w:val="0"/>
                                          <w:divBdr>
                                            <w:top w:val="none" w:sz="0" w:space="0" w:color="auto"/>
                                            <w:left w:val="none" w:sz="0" w:space="0" w:color="auto"/>
                                            <w:bottom w:val="none" w:sz="0" w:space="0" w:color="auto"/>
                                            <w:right w:val="none" w:sz="0" w:space="0" w:color="auto"/>
                                          </w:divBdr>
                                          <w:divsChild>
                                            <w:div w:id="10158896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t.ca.gov/hq/esc/techpubs/" TargetMode="External"/><Relationship Id="rId18" Type="http://schemas.openxmlformats.org/officeDocument/2006/relationships/hyperlink" Target="http://www.dot.ca.gov/hq/esc/oe/construction_standards.html" TargetMode="External"/><Relationship Id="rId26" Type="http://schemas.openxmlformats.org/officeDocument/2006/relationships/hyperlink" Target="http://www.dot.ca.gov/hq/esc/osfp/current-issues/new-foundation-manuals/new-foundations-manuals.htm" TargetMode="External"/><Relationship Id="rId39" Type="http://schemas.openxmlformats.org/officeDocument/2006/relationships/hyperlink" Target="http://www.dot.ca.gov/hq/esc/techpubs/index.html" TargetMode="External"/><Relationship Id="rId21" Type="http://schemas.openxmlformats.org/officeDocument/2006/relationships/hyperlink" Target="https://bookstore.transportation.org/item_details.aspx?ID=1539" TargetMode="External"/><Relationship Id="rId34" Type="http://schemas.openxmlformats.org/officeDocument/2006/relationships/hyperlink" Target="HTTPS://BOOKSTORE.TRANSPORTATION.ORG/CATEGORY_ITEM.ASPX?ID=DS&amp;GCLID=CLTK3EXEY8MCFUEEFGODU3UAPQ" TargetMode="External"/><Relationship Id="rId42" Type="http://schemas.openxmlformats.org/officeDocument/2006/relationships/hyperlink" Target="http://www.dot.ca.gov/hq/esc/techpubs/index.html" TargetMode="External"/><Relationship Id="rId47" Type="http://schemas.openxmlformats.org/officeDocument/2006/relationships/hyperlink" Target="http://www.dot.ca.gov/hq/oppd/hydrology/hydroidx.htm" TargetMode="External"/><Relationship Id="rId50" Type="http://schemas.openxmlformats.org/officeDocument/2006/relationships/hyperlink" Target="file:///\\ct.dot.ca.gov\DFSHQ\DLA\PDQA\Publications\LPP\2016\16-02%20Design%20Standards\Attachments\Caltrans%20Geotechnical%20Manual" TargetMode="External"/><Relationship Id="rId55" Type="http://schemas.openxmlformats.org/officeDocument/2006/relationships/hyperlink" Target="http://www.dot.ca.gov/hq/esc/oe/project_plans/HTM/stdplns-US-customary-units-new15.htm" TargetMode="External"/><Relationship Id="rId63" Type="http://schemas.openxmlformats.org/officeDocument/2006/relationships/hyperlink" Target="file:///\\ct.dot.ca.gov\DFSHQ\DLA\PDQA\Publications\LPP\2016\16-02%20Design%20Standards\Attachments\&#8226;%09California%20Derpartment%20of%20Fish%20and%20Game" TargetMode="External"/><Relationship Id="rId68" Type="http://schemas.openxmlformats.org/officeDocument/2006/relationships/hyperlink" Target="http://www.nmfs.noaa.gov/"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t.ca.gov/hq/esc/techpubs/" TargetMode="External"/><Relationship Id="rId29" Type="http://schemas.openxmlformats.org/officeDocument/2006/relationships/hyperlink" Target="http://www.dot.ca.gov/hq/esc/geotech/geo_manual/manu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ca.gov/hq/esc/geotech/geo_manual/manual.html" TargetMode="External"/><Relationship Id="rId24" Type="http://schemas.openxmlformats.org/officeDocument/2006/relationships/hyperlink" Target="https://bookstore.transportation.org/item_details.aspx?ID=1539" TargetMode="External"/><Relationship Id="rId32" Type="http://schemas.openxmlformats.org/officeDocument/2006/relationships/hyperlink" Target="http://www.cvfpb.ca.gov/" TargetMode="External"/><Relationship Id="rId37" Type="http://schemas.openxmlformats.org/officeDocument/2006/relationships/hyperlink" Target="https://bookstore.transportation.org/category_item.aspx?id=DS&amp;gclid=CLTK3eXey8MCFUeEfgodu3UAPQ" TargetMode="External"/><Relationship Id="rId40" Type="http://schemas.openxmlformats.org/officeDocument/2006/relationships/hyperlink" Target="http://www.dot.ca.gov/hq/esc/techpubs/index.html" TargetMode="External"/><Relationship Id="rId45" Type="http://schemas.openxmlformats.org/officeDocument/2006/relationships/hyperlink" Target="http://www.dot.ca.gov/hq/esc/techpubs/index.html" TargetMode="External"/><Relationship Id="rId53" Type="http://schemas.openxmlformats.org/officeDocument/2006/relationships/hyperlink" Target="http://www.dot.ca.gov/hq/esc/osfp/current-issues/new-foundation-manuals/new-foundations-manuals.htm" TargetMode="External"/><Relationship Id="rId58" Type="http://schemas.openxmlformats.org/officeDocument/2006/relationships/hyperlink" Target="http://www.ecfr.gov/cgi-bin/text-idx?rgn=div5&amp;node=23:1.0.1.7.28" TargetMode="External"/><Relationship Id="rId66" Type="http://schemas.openxmlformats.org/officeDocument/2006/relationships/hyperlink" Target="http://www.cvfpb.ca.gov/" TargetMode="External"/><Relationship Id="rId5" Type="http://schemas.openxmlformats.org/officeDocument/2006/relationships/webSettings" Target="webSettings.xml"/><Relationship Id="rId15" Type="http://schemas.openxmlformats.org/officeDocument/2006/relationships/hyperlink" Target="http://www.dot.ca.gov/hq/esc/techpubs/" TargetMode="External"/><Relationship Id="rId23" Type="http://schemas.openxmlformats.org/officeDocument/2006/relationships/hyperlink" Target="http://safety.fhwa.dot.gov/roadway_dept/policy_guide/road_hardware/barriers/bridgerailings/" TargetMode="External"/><Relationship Id="rId28" Type="http://schemas.openxmlformats.org/officeDocument/2006/relationships/hyperlink" Target="http://www.dot.ca.gov/hq/esc/geotech/geo_manual/manual.html" TargetMode="External"/><Relationship Id="rId36" Type="http://schemas.openxmlformats.org/officeDocument/2006/relationships/hyperlink" Target="https://bookstore.transportation.org/home.aspx" TargetMode="External"/><Relationship Id="rId49" Type="http://schemas.openxmlformats.org/officeDocument/2006/relationships/hyperlink" Target="http://www.dot.ca.gov/hq/esc/" TargetMode="External"/><Relationship Id="rId57" Type="http://schemas.openxmlformats.org/officeDocument/2006/relationships/hyperlink" Target="http://www.dot.ca.gov/hq/esc/geotech/sr_logging_manual/srl_manual.html" TargetMode="External"/><Relationship Id="rId61" Type="http://schemas.openxmlformats.org/officeDocument/2006/relationships/hyperlink" Target="file:///\\ct.dot.ca.gov\DFSHQ\DLA\PDQA\Publications\LPP\2016\16-02%20Design%20Standards\Attachments\&#8226;%09Hydraulic%20Engineering" TargetMode="External"/><Relationship Id="rId10" Type="http://schemas.openxmlformats.org/officeDocument/2006/relationships/hyperlink" Target="http://www.dot.ca.gov/hq/esc/techpubs/" TargetMode="External"/><Relationship Id="rId19" Type="http://schemas.openxmlformats.org/officeDocument/2006/relationships/hyperlink" Target="http://dot.ca.gov/hq/esc/techpubs/manual/bridgemanuals/bridge-standard-detail-sheets/index.html" TargetMode="External"/><Relationship Id="rId31" Type="http://schemas.openxmlformats.org/officeDocument/2006/relationships/hyperlink" Target="http://www.dot.ca.gov/hq/esc/techpubs/" TargetMode="External"/><Relationship Id="rId44" Type="http://schemas.openxmlformats.org/officeDocument/2006/relationships/hyperlink" Target="http://www.dot.ca.gov/hq/esc/techpubs/index.html" TargetMode="External"/><Relationship Id="rId52" Type="http://schemas.openxmlformats.org/officeDocument/2006/relationships/hyperlink" Target="http://www.dot.ca.gov/hq/esc/geotech/requests/fr_preparation_bridge.pdf" TargetMode="External"/><Relationship Id="rId60" Type="http://schemas.openxmlformats.org/officeDocument/2006/relationships/hyperlink" Target="file:///\\ct.dot.ca.gov\DFSHQ\DLA\PDQA\Publications\LPP\2016\16-02%20Design%20Standards\Attachments\&#8226;%09FHWA%20Bridge%20Railing" TargetMode="External"/><Relationship Id="rId65" Type="http://schemas.openxmlformats.org/officeDocument/2006/relationships/hyperlink" Target="file:///\\ct.dot.ca.gov\DFSHQ\DLA\PDQA\Publications\LPP\2016\16-02%20Design%20Standards\Attachments\&#8226;%09Central%20Valley%20Flood%20Protection%20Borad%20Home" TargetMode="External"/><Relationship Id="rId4" Type="http://schemas.openxmlformats.org/officeDocument/2006/relationships/settings" Target="settings.xml"/><Relationship Id="rId9" Type="http://schemas.openxmlformats.org/officeDocument/2006/relationships/hyperlink" Target="http://www.dot.ca.gov/hq/esc/" TargetMode="External"/><Relationship Id="rId14" Type="http://schemas.openxmlformats.org/officeDocument/2006/relationships/hyperlink" Target="http://www.dot.ca.gov/hq/esc/techpubs/" TargetMode="External"/><Relationship Id="rId22" Type="http://schemas.openxmlformats.org/officeDocument/2006/relationships/hyperlink" Target="http://www.aashtotf13.org/Bridge-Rail.php" TargetMode="External"/><Relationship Id="rId27" Type="http://schemas.openxmlformats.org/officeDocument/2006/relationships/hyperlink" Target="http://www.dot.ca.gov/hq/esc/osfp/current-issues/new-foundation-manuals/new-foundations-manuals.htm" TargetMode="External"/><Relationship Id="rId30" Type="http://schemas.openxmlformats.org/officeDocument/2006/relationships/hyperlink" Target="http://www.dot.ca.gov/hq/oppd/hdm/hdmtoc.htm" TargetMode="External"/><Relationship Id="rId35" Type="http://schemas.openxmlformats.org/officeDocument/2006/relationships/hyperlink" Target="HTTPS://BOOKSTORE.TRANSPORTATION.ORG/HOME.ASPX" TargetMode="External"/><Relationship Id="rId43" Type="http://schemas.openxmlformats.org/officeDocument/2006/relationships/hyperlink" Target="http://www.dot.ca.gov/hq/LandArch/barrier_aesthetics/" TargetMode="External"/><Relationship Id="rId48" Type="http://schemas.openxmlformats.org/officeDocument/2006/relationships/hyperlink" Target="file:///\\ct.dot.ca.gov\DFSHQ\DLA\PDQA\Publications\LPP\2016\16-02%20Design%20Standards\Attachments\Caltrans%20Division%20of%20Engineering%20Services%20(DES)%20Technical%20Publications" TargetMode="External"/><Relationship Id="rId56" Type="http://schemas.openxmlformats.org/officeDocument/2006/relationships/hyperlink" Target="http://www.dot.ca.gov/hq/esc/oe/project_plans/HTM/stdplns-US-customary-units-new15.htm" TargetMode="External"/><Relationship Id="rId64" Type="http://schemas.openxmlformats.org/officeDocument/2006/relationships/hyperlink" Target="http://www.wildlife.ca.gov/" TargetMode="External"/><Relationship Id="rId69" Type="http://schemas.openxmlformats.org/officeDocument/2006/relationships/header" Target="header1.xml"/><Relationship Id="rId8" Type="http://schemas.openxmlformats.org/officeDocument/2006/relationships/hyperlink" Target="http://www.dot.ca.gov/hq/esc/techpubs/" TargetMode="External"/><Relationship Id="rId51" Type="http://schemas.openxmlformats.org/officeDocument/2006/relationships/hyperlink" Target="http://www.dot.ca.gov/hq/esc/geotech/geo_manual/manual.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ot.ca.gov/hq/esc/geotech/" TargetMode="External"/><Relationship Id="rId17" Type="http://schemas.openxmlformats.org/officeDocument/2006/relationships/hyperlink" Target="http://www.dot.ca.gov/hq/esc/techpubs/" TargetMode="External"/><Relationship Id="rId25" Type="http://schemas.openxmlformats.org/officeDocument/2006/relationships/hyperlink" Target="https://bookstore.transportation.org/item_details.aspx?ID=1539" TargetMode="External"/><Relationship Id="rId33" Type="http://schemas.openxmlformats.org/officeDocument/2006/relationships/hyperlink" Target="https://www.wildlife.ca.gov/" TargetMode="External"/><Relationship Id="rId38" Type="http://schemas.openxmlformats.org/officeDocument/2006/relationships/hyperlink" Target="HTTP://WWW.AASHTOTF13.ORG/" TargetMode="External"/><Relationship Id="rId46" Type="http://schemas.openxmlformats.org/officeDocument/2006/relationships/hyperlink" Target="http://www.dot.ca.gov/hq/esc/techpubs/manual/bridgemanuals/ca-to-aashto-lrfd-bds/caalbds_v4.html" TargetMode="External"/><Relationship Id="rId59" Type="http://schemas.openxmlformats.org/officeDocument/2006/relationships/hyperlink" Target="http://www.ecfr.gov/cgi-bin/text-idx?rgn=div5&amp;node=23:1.0.1.7.28" TargetMode="External"/><Relationship Id="rId67" Type="http://schemas.openxmlformats.org/officeDocument/2006/relationships/hyperlink" Target="file:///\\ct.dot.ca.gov\DFSHQ\DLA\PDQA\Publications\LPP\2016\16-02%20Design%20Standards\Attachments\&#8226;%09Noaa%20Fisheries" TargetMode="External"/><Relationship Id="rId20" Type="http://schemas.openxmlformats.org/officeDocument/2006/relationships/hyperlink" Target="https://bookstore.transportation.org/item_details.aspx?ID=1539" TargetMode="External"/><Relationship Id="rId41" Type="http://schemas.openxmlformats.org/officeDocument/2006/relationships/hyperlink" Target="http://www.dot.ca.gov/hq/esc/techpubs/index.html" TargetMode="External"/><Relationship Id="rId54" Type="http://schemas.openxmlformats.org/officeDocument/2006/relationships/hyperlink" Target="http://www.dot.ca.gov/hq/esc/geotech/requests/fr_guidelines_December_2009.pdf" TargetMode="External"/><Relationship Id="rId62" Type="http://schemas.openxmlformats.org/officeDocument/2006/relationships/hyperlink" Target="http://www.fhwa.dot.gov/engineering/hydraulics/"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0B20B-CAFF-418C-B303-A33A584A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14128</Characters>
  <Application>Microsoft Office Word</Application>
  <DocSecurity>0</DocSecurity>
  <Lines>328</Lines>
  <Paragraphs>194</Paragraphs>
  <ScaleCrop>false</ScaleCrop>
  <HeadingPairs>
    <vt:vector size="2" baseType="variant">
      <vt:variant>
        <vt:lpstr>Title</vt:lpstr>
      </vt:variant>
      <vt:variant>
        <vt:i4>1</vt:i4>
      </vt:variant>
    </vt:vector>
  </HeadingPairs>
  <TitlesOfParts>
    <vt:vector size="1" baseType="lpstr">
      <vt:lpstr>CHAPTER 11  DESIGN STANDARDS</vt:lpstr>
    </vt:vector>
  </TitlesOfParts>
  <Company>Caltrans</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DESIGN STANDARDS</dc:title>
  <dc:creator>EvelynW</dc:creator>
  <cp:lastModifiedBy>s108982</cp:lastModifiedBy>
  <cp:revision>2</cp:revision>
  <cp:lastPrinted>2016-04-04T15:10:00Z</cp:lastPrinted>
  <dcterms:created xsi:type="dcterms:W3CDTF">2019-01-30T19:27:00Z</dcterms:created>
  <dcterms:modified xsi:type="dcterms:W3CDTF">2019-01-30T19:27:00Z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2011-02-24T00:00:00Z</vt:filetime>
  </property>
  <property fmtid="{D5CDD505-2E9C-101B-9397-08002B2CF9AE}" pid="3" name="LastSaved">
    <vt:filetime>2011-07-21T00:00:00Z</vt:filetime>
  </property>
</Properties>
</file>