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75F40" w14:textId="66CA6DD4" w:rsidR="00E42F55" w:rsidRDefault="006B0A73" w:rsidP="007125EB">
      <w:pPr>
        <w:spacing w:before="120"/>
        <w:jc w:val="center"/>
        <w:rPr>
          <w:b/>
          <w:bCs/>
        </w:rPr>
      </w:pPr>
      <w:r>
        <w:rPr>
          <w:b/>
          <w:bCs/>
        </w:rPr>
        <w:t>Local Roadway Safety Plan (LRSP)</w:t>
      </w:r>
      <w:r w:rsidR="00C42255">
        <w:rPr>
          <w:b/>
          <w:bCs/>
        </w:rPr>
        <w:t xml:space="preserve"> Certification</w:t>
      </w:r>
    </w:p>
    <w:p w14:paraId="480F0474" w14:textId="16932275" w:rsidR="00A75D0B" w:rsidRPr="00A75D0B" w:rsidRDefault="00A75D0B" w:rsidP="00A506BB">
      <w:pPr>
        <w:jc w:val="center"/>
        <w:rPr>
          <w:b/>
          <w:bCs/>
          <w:color w:val="0066FF"/>
        </w:rPr>
      </w:pPr>
      <w:r w:rsidRPr="00A75D0B">
        <w:rPr>
          <w:b/>
          <w:bCs/>
          <w:color w:val="0066FF"/>
        </w:rPr>
        <w:t>[To be placed on Local Agency Letterhead]</w:t>
      </w:r>
    </w:p>
    <w:p w14:paraId="7A9DC375" w14:textId="77777777" w:rsidR="00A506BB" w:rsidRDefault="00A506BB">
      <w:r>
        <w:br/>
        <w:t>Date:</w:t>
      </w:r>
    </w:p>
    <w:p w14:paraId="79466129" w14:textId="681B8711" w:rsidR="00A75D0B" w:rsidRDefault="00A506BB" w:rsidP="007125EB">
      <w:r>
        <w:t xml:space="preserve">To: </w:t>
      </w:r>
      <w:r>
        <w:tab/>
      </w:r>
      <w:r w:rsidR="006B0A73">
        <w:rPr>
          <w:color w:val="0066FF"/>
        </w:rPr>
        <w:t>Caltrans Local Assistance</w:t>
      </w:r>
    </w:p>
    <w:p w14:paraId="4529E8FF" w14:textId="77777777" w:rsidR="00C42255" w:rsidRDefault="00C42255" w:rsidP="00C42255">
      <w:pPr>
        <w:spacing w:after="0" w:line="240" w:lineRule="auto"/>
        <w:jc w:val="both"/>
      </w:pPr>
    </w:p>
    <w:p w14:paraId="195F5734" w14:textId="27D2CE20" w:rsidR="00C021BF" w:rsidRDefault="00C021BF" w:rsidP="00463A4F">
      <w:pPr>
        <w:spacing w:after="0" w:line="240" w:lineRule="auto"/>
        <w:jc w:val="both"/>
      </w:pPr>
      <w:proofErr w:type="gramStart"/>
      <w:r>
        <w:t>In order to</w:t>
      </w:r>
      <w:proofErr w:type="gramEnd"/>
      <w:r>
        <w:t xml:space="preserve"> apply for the local Highway Safety Improvement Program (HSIP) funds, an agency must have completed their Local Roadway Safety Plan (LRSP) or an equivalent of the LRSP, such as Systemic Safety Analysis Report (SSAR)</w:t>
      </w:r>
      <w:r w:rsidR="006D46CF">
        <w:t xml:space="preserve">, </w:t>
      </w:r>
      <w:r>
        <w:t>Vision Zero Action Plan</w:t>
      </w:r>
      <w:r w:rsidR="006D46CF">
        <w:t xml:space="preserve"> or </w:t>
      </w:r>
      <w:r w:rsidR="006D46CF" w:rsidRPr="006D46CF">
        <w:t>Comprehensive Safety Action Plan</w:t>
      </w:r>
      <w:r>
        <w:t>.</w:t>
      </w:r>
      <w:r w:rsidR="00B53B9C" w:rsidRPr="00B53B9C">
        <w:t xml:space="preserve"> </w:t>
      </w:r>
      <w:r w:rsidR="00B53B9C">
        <w:t>The LRSP or its equivalent must be updated and validated at least every five years.</w:t>
      </w:r>
      <w:r w:rsidR="00463A4F" w:rsidRPr="00463A4F">
        <w:t xml:space="preserve"> </w:t>
      </w:r>
      <w:r w:rsidR="00463A4F">
        <w:t>It is strongly recommended that the LRSP (or its equivalent) and its update be approved by the agency's Board or Council.</w:t>
      </w:r>
    </w:p>
    <w:p w14:paraId="3736DBB7" w14:textId="77777777" w:rsidR="00C021BF" w:rsidRDefault="00C021BF" w:rsidP="00C021BF">
      <w:pPr>
        <w:spacing w:after="0" w:line="240" w:lineRule="auto"/>
        <w:jc w:val="both"/>
      </w:pPr>
    </w:p>
    <w:p w14:paraId="736FA6ED" w14:textId="3F4E1C24" w:rsidR="00C42255" w:rsidRDefault="00C42255" w:rsidP="00C021BF">
      <w:pPr>
        <w:spacing w:after="0" w:line="240" w:lineRule="auto"/>
        <w:jc w:val="both"/>
      </w:pPr>
      <w:r w:rsidRPr="001845CE">
        <w:rPr>
          <w:color w:val="0066FF"/>
        </w:rPr>
        <w:t xml:space="preserve">[                 </w:t>
      </w:r>
      <w:proofErr w:type="gramStart"/>
      <w:r w:rsidRPr="001845CE">
        <w:rPr>
          <w:color w:val="0066FF"/>
        </w:rPr>
        <w:t xml:space="preserve">   </w:t>
      </w:r>
      <w:r w:rsidR="00C021BF">
        <w:rPr>
          <w:color w:val="0066FF"/>
        </w:rPr>
        <w:t>(</w:t>
      </w:r>
      <w:proofErr w:type="gramEnd"/>
      <w:r w:rsidR="00C021BF">
        <w:rPr>
          <w:color w:val="0066FF"/>
        </w:rPr>
        <w:t>agency name)</w:t>
      </w:r>
      <w:r w:rsidRPr="001845CE">
        <w:rPr>
          <w:color w:val="0066FF"/>
        </w:rPr>
        <w:t xml:space="preserve">              ]</w:t>
      </w:r>
      <w:r>
        <w:t xml:space="preserve"> certifies that it has </w:t>
      </w:r>
      <w:r w:rsidR="00B53B9C">
        <w:t xml:space="preserve">completed </w:t>
      </w:r>
      <w:r>
        <w:t>a</w:t>
      </w:r>
      <w:r w:rsidR="00C021BF">
        <w:t>n</w:t>
      </w:r>
      <w:r>
        <w:t xml:space="preserve"> </w:t>
      </w:r>
      <w:r w:rsidR="00C021BF">
        <w:t xml:space="preserve">LRSP (or its equivalent). </w:t>
      </w:r>
      <w:r w:rsidR="00B53B9C">
        <w:t xml:space="preserve">The LRSP (or its equivalent) is data driven and </w:t>
      </w:r>
      <w:r w:rsidR="00B53B9C" w:rsidRPr="00B53B9C">
        <w:t>facilitates a comprehensive approach to addressing road safety</w:t>
      </w:r>
      <w:r w:rsidR="00B53B9C">
        <w:t>.</w:t>
      </w:r>
    </w:p>
    <w:p w14:paraId="1D63D24D" w14:textId="77777777" w:rsidR="00C42255" w:rsidRDefault="00C42255" w:rsidP="00C42255">
      <w:pPr>
        <w:spacing w:after="0" w:line="240" w:lineRule="auto"/>
        <w:jc w:val="both"/>
      </w:pPr>
    </w:p>
    <w:p w14:paraId="2449B972" w14:textId="5D3A6223" w:rsidR="007125EB" w:rsidRDefault="007125EB" w:rsidP="007125EB">
      <w:pPr>
        <w:widowControl w:val="0"/>
        <w:tabs>
          <w:tab w:val="left" w:pos="820"/>
        </w:tabs>
        <w:autoSpaceDE w:val="0"/>
        <w:autoSpaceDN w:val="0"/>
        <w:adjustRightInd w:val="0"/>
        <w:spacing w:after="0" w:line="240" w:lineRule="auto"/>
        <w:ind w:left="460" w:right="-20"/>
        <w:contextualSpacing/>
      </w:pPr>
    </w:p>
    <w:p w14:paraId="23D3C19E" w14:textId="77777777" w:rsidR="006D46CF" w:rsidRDefault="006D46CF" w:rsidP="007125EB">
      <w:pPr>
        <w:widowControl w:val="0"/>
        <w:tabs>
          <w:tab w:val="left" w:pos="820"/>
        </w:tabs>
        <w:autoSpaceDE w:val="0"/>
        <w:autoSpaceDN w:val="0"/>
        <w:adjustRightInd w:val="0"/>
        <w:spacing w:after="0" w:line="240" w:lineRule="auto"/>
        <w:ind w:left="460" w:right="-20"/>
        <w:contextualSpacing/>
      </w:pPr>
    </w:p>
    <w:p w14:paraId="0FEB8B0E" w14:textId="50E72061" w:rsidR="007125EB" w:rsidRDefault="00C42255" w:rsidP="00463A4F">
      <w:pPr>
        <w:pStyle w:val="NoSpacing"/>
      </w:pPr>
      <w:r>
        <w:t xml:space="preserve">You may direct any questions </w:t>
      </w:r>
      <w:r w:rsidR="00463A4F">
        <w:t xml:space="preserve">regarding the LRSP </w:t>
      </w:r>
      <w:r>
        <w:t xml:space="preserve">to </w:t>
      </w:r>
      <w:r w:rsidRPr="001845CE">
        <w:t>[</w:t>
      </w:r>
      <w:r w:rsidR="001845CE">
        <w:t xml:space="preserve">          </w:t>
      </w:r>
      <w:r w:rsidRPr="001845CE">
        <w:t xml:space="preserve">Name          </w:t>
      </w:r>
      <w:proofErr w:type="gramStart"/>
      <w:r w:rsidRPr="001845CE">
        <w:t xml:space="preserve">  ]</w:t>
      </w:r>
      <w:proofErr w:type="gramEnd"/>
      <w:r w:rsidRPr="001845CE">
        <w:t xml:space="preserve"> </w:t>
      </w:r>
      <w:r>
        <w:t xml:space="preserve">at </w:t>
      </w:r>
      <w:r w:rsidRPr="001845CE">
        <w:t>[</w:t>
      </w:r>
      <w:r w:rsidR="001845CE">
        <w:t xml:space="preserve">       </w:t>
      </w:r>
      <w:r w:rsidRPr="001845CE">
        <w:t xml:space="preserve">Phone #        ] </w:t>
      </w:r>
      <w:r w:rsidR="006B0A73">
        <w:t xml:space="preserve"> or [email address].</w:t>
      </w:r>
    </w:p>
    <w:p w14:paraId="57CA0916" w14:textId="77777777" w:rsidR="007125EB" w:rsidRDefault="007125EB" w:rsidP="007125EB">
      <w:pPr>
        <w:widowControl w:val="0"/>
        <w:tabs>
          <w:tab w:val="left" w:pos="820"/>
        </w:tabs>
        <w:autoSpaceDE w:val="0"/>
        <w:autoSpaceDN w:val="0"/>
        <w:adjustRightInd w:val="0"/>
        <w:spacing w:after="0" w:line="240" w:lineRule="auto"/>
        <w:ind w:left="460" w:right="-20"/>
        <w:contextualSpacing/>
      </w:pPr>
    </w:p>
    <w:p w14:paraId="12A242CE" w14:textId="666F005F" w:rsidR="007125EB" w:rsidRPr="007125EB" w:rsidRDefault="007125EB" w:rsidP="00C42255">
      <w:pPr>
        <w:widowControl w:val="0"/>
        <w:tabs>
          <w:tab w:val="left" w:pos="820"/>
        </w:tabs>
        <w:autoSpaceDE w:val="0"/>
        <w:autoSpaceDN w:val="0"/>
        <w:adjustRightInd w:val="0"/>
        <w:spacing w:after="0" w:line="240" w:lineRule="auto"/>
        <w:ind w:left="460" w:right="-20"/>
        <w:contextualSpacing/>
      </w:pPr>
      <w:r>
        <w:br/>
      </w:r>
    </w:p>
    <w:p w14:paraId="561FE24B" w14:textId="77777777" w:rsidR="00A75D0B" w:rsidRPr="00A75D0B" w:rsidRDefault="00A75D0B" w:rsidP="00A75D0B">
      <w:pPr>
        <w:spacing w:after="0" w:line="240" w:lineRule="auto"/>
        <w:jc w:val="both"/>
        <w:rPr>
          <w:rFonts w:eastAsia="Times New Roman"/>
        </w:rPr>
      </w:pPr>
    </w:p>
    <w:p w14:paraId="1E93E411" w14:textId="6F8EB50D" w:rsidR="007125EB" w:rsidRDefault="007125EB" w:rsidP="007125EB">
      <w:pPr>
        <w:widowControl w:val="0"/>
        <w:tabs>
          <w:tab w:val="left" w:pos="820"/>
        </w:tabs>
        <w:autoSpaceDE w:val="0"/>
        <w:autoSpaceDN w:val="0"/>
        <w:adjustRightInd w:val="0"/>
        <w:spacing w:after="0" w:line="240" w:lineRule="auto"/>
        <w:ind w:left="460" w:right="-20"/>
        <w:contextualSpacing/>
      </w:pPr>
      <w:r>
        <w:t xml:space="preserve">Signature:                                                    </w:t>
      </w:r>
      <w:r w:rsidR="001845CE">
        <w:t xml:space="preserve">             </w:t>
      </w:r>
      <w:r>
        <w:t xml:space="preserve">Title:                                             </w:t>
      </w:r>
    </w:p>
    <w:p w14:paraId="5B05478F" w14:textId="50C49DBF" w:rsidR="00A506BB" w:rsidRDefault="001845CE" w:rsidP="00A75D0B">
      <w:r>
        <w:rPr>
          <w:noProof/>
        </w:rPr>
        <mc:AlternateContent>
          <mc:Choice Requires="wps">
            <w:drawing>
              <wp:anchor distT="0" distB="0" distL="114300" distR="114300" simplePos="0" relativeHeight="251661312" behindDoc="0" locked="0" layoutInCell="1" allowOverlap="1" wp14:anchorId="40A5A294" wp14:editId="5899D219">
                <wp:simplePos x="0" y="0"/>
                <wp:positionH relativeFrom="column">
                  <wp:posOffset>3774586</wp:posOffset>
                </wp:positionH>
                <wp:positionV relativeFrom="paragraph">
                  <wp:posOffset>34681</wp:posOffset>
                </wp:positionV>
                <wp:extent cx="2470639"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706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4C8A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7.2pt,2.75pt" to="491.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" strokecolor="#4472c4 [3204]"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2DC0BE60" wp14:editId="201DECBD">
                <wp:simplePos x="0" y="0"/>
                <wp:positionH relativeFrom="column">
                  <wp:posOffset>949568</wp:posOffset>
                </wp:positionH>
                <wp:positionV relativeFrom="paragraph">
                  <wp:posOffset>31799</wp:posOffset>
                </wp:positionV>
                <wp:extent cx="2470639"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706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54C15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75pt,2.5pt" to="269.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" strokecolor="#4472c4 [3204]" strokeweight=".5pt">
                <v:stroke joinstyle="miter"/>
              </v:line>
            </w:pict>
          </mc:Fallback>
        </mc:AlternateContent>
      </w:r>
    </w:p>
    <w:sectPr w:rsidR="00A506BB" w:rsidSect="005005ED">
      <w:headerReference w:type="default" r:id="rId7"/>
      <w:footerReference w:type="default" r:id="rId8"/>
      <w:pgSz w:w="12240" w:h="15840"/>
      <w:pgMar w:top="720" w:right="1080" w:bottom="720" w:left="1080" w:header="518"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F741" w14:textId="77777777" w:rsidR="003F65BD" w:rsidRDefault="003F65BD" w:rsidP="005005ED">
      <w:pPr>
        <w:spacing w:after="0" w:line="240" w:lineRule="auto"/>
      </w:pPr>
      <w:r>
        <w:separator/>
      </w:r>
    </w:p>
  </w:endnote>
  <w:endnote w:type="continuationSeparator" w:id="0">
    <w:p w14:paraId="58D4BE96" w14:textId="77777777" w:rsidR="003F65BD" w:rsidRDefault="003F65BD" w:rsidP="00500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57D5" w14:textId="77777777" w:rsidR="005005ED" w:rsidRDefault="005005ED" w:rsidP="007125EB">
    <w:pPr>
      <w:pStyle w:val="Footer"/>
      <w:rPr>
        <w:sz w:val="18"/>
      </w:rPr>
    </w:pPr>
    <w:r>
      <w:rPr>
        <w:noProof/>
        <w:sz w:val="18"/>
      </w:rPr>
      <mc:AlternateContent>
        <mc:Choice Requires="wps">
          <w:drawing>
            <wp:anchor distT="0" distB="0" distL="114300" distR="114300" simplePos="0" relativeHeight="251659264" behindDoc="0" locked="0" layoutInCell="1" allowOverlap="1" wp14:anchorId="1D626D9E" wp14:editId="298E7135">
              <wp:simplePos x="0" y="0"/>
              <wp:positionH relativeFrom="column">
                <wp:posOffset>-81280</wp:posOffset>
              </wp:positionH>
              <wp:positionV relativeFrom="paragraph">
                <wp:posOffset>110245</wp:posOffset>
              </wp:positionV>
              <wp:extent cx="6472362"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723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904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pt,8.7pt" to="503.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" strokecolor="#4472c4 [3204]" strokeweight=".5pt">
              <v:stroke joinstyle="miter"/>
            </v:line>
          </w:pict>
        </mc:Fallback>
      </mc:AlternateContent>
    </w:r>
  </w:p>
  <w:p w14:paraId="4494D04C" w14:textId="0CB0CDA2" w:rsidR="00BD1E8A" w:rsidRPr="00C42255" w:rsidRDefault="005005ED" w:rsidP="006B0A73">
    <w:pPr>
      <w:pStyle w:val="Footer"/>
      <w:jc w:val="right"/>
      <w:rPr>
        <w:sz w:val="18"/>
      </w:rPr>
    </w:pPr>
    <w:r w:rsidRPr="005005ED">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DA10" w14:textId="77777777" w:rsidR="003F65BD" w:rsidRDefault="003F65BD" w:rsidP="005005ED">
      <w:pPr>
        <w:spacing w:after="0" w:line="240" w:lineRule="auto"/>
      </w:pPr>
      <w:r>
        <w:separator/>
      </w:r>
    </w:p>
  </w:footnote>
  <w:footnote w:type="continuationSeparator" w:id="0">
    <w:p w14:paraId="622709AA" w14:textId="77777777" w:rsidR="003F65BD" w:rsidRDefault="003F65BD" w:rsidP="00500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0409" w14:textId="0C795DBF" w:rsidR="005005ED" w:rsidRPr="005005ED" w:rsidRDefault="00A506BB" w:rsidP="005005ED">
    <w:pPr>
      <w:pStyle w:val="Header"/>
      <w:jc w:val="right"/>
      <w:rPr>
        <w:b/>
        <w:sz w:val="18"/>
      </w:rPr>
    </w:pPr>
    <w:r>
      <w:rPr>
        <w:b/>
        <w:sz w:val="18"/>
      </w:rPr>
      <w:t xml:space="preserve">                                                                                                                   </w:t>
    </w:r>
  </w:p>
  <w:p w14:paraId="296C9E7E" w14:textId="181BFBFB" w:rsidR="005005ED" w:rsidRPr="00F70D0A" w:rsidRDefault="006B0A73" w:rsidP="005005ED">
    <w:pPr>
      <w:pStyle w:val="Header"/>
      <w:jc w:val="right"/>
      <w:rPr>
        <w:sz w:val="18"/>
        <w:szCs w:val="24"/>
      </w:rPr>
    </w:pPr>
    <w:r>
      <w:rPr>
        <w:sz w:val="18"/>
        <w:szCs w:val="24"/>
      </w:rPr>
      <w:t>Local Roadway Safety Plan</w:t>
    </w:r>
    <w:r w:rsidR="00AC7406">
      <w:rPr>
        <w:sz w:val="18"/>
        <w:szCs w:val="24"/>
      </w:rPr>
      <w:t xml:space="preserve"> (</w:t>
    </w:r>
    <w:r>
      <w:rPr>
        <w:sz w:val="18"/>
        <w:szCs w:val="24"/>
      </w:rPr>
      <w:t>LRSP</w:t>
    </w:r>
    <w:r w:rsidR="00AC7406">
      <w:rPr>
        <w:sz w:val="18"/>
        <w:szCs w:val="24"/>
      </w:rPr>
      <w:t>) Certification</w:t>
    </w:r>
  </w:p>
  <w:p w14:paraId="5C5E1204" w14:textId="36D39C9B" w:rsidR="00BD1E8A" w:rsidRPr="00C42255" w:rsidRDefault="005005ED" w:rsidP="00C42255">
    <w:pPr>
      <w:pStyle w:val="Header"/>
      <w:jc w:val="right"/>
      <w:rPr>
        <w:sz w:val="16"/>
      </w:rPr>
    </w:pPr>
    <w:r>
      <w:rPr>
        <w:noProof/>
        <w:sz w:val="16"/>
      </w:rPr>
      <mc:AlternateContent>
        <mc:Choice Requires="wps">
          <w:drawing>
            <wp:anchor distT="0" distB="0" distL="114300" distR="114300" simplePos="0" relativeHeight="251660288" behindDoc="0" locked="0" layoutInCell="1" allowOverlap="1" wp14:anchorId="33604249" wp14:editId="7ABC6C2A">
              <wp:simplePos x="0" y="0"/>
              <wp:positionH relativeFrom="column">
                <wp:posOffset>-33655</wp:posOffset>
              </wp:positionH>
              <wp:positionV relativeFrom="paragraph">
                <wp:posOffset>52803</wp:posOffset>
              </wp:positionV>
              <wp:extent cx="643260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3260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3DA1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5pt,4.15pt" to="503.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" strokecolor="#4472c4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40A3"/>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37126FE6"/>
    <w:multiLevelType w:val="singleLevel"/>
    <w:tmpl w:val="BF26CBBE"/>
    <w:lvl w:ilvl="0">
      <w:start w:val="1"/>
      <w:numFmt w:val="decimal"/>
      <w:lvlText w:val="%1."/>
      <w:lvlJc w:val="left"/>
      <w:pPr>
        <w:tabs>
          <w:tab w:val="num" w:pos="720"/>
        </w:tabs>
        <w:ind w:left="720" w:hanging="720"/>
      </w:pPr>
      <w:rPr>
        <w:rFonts w:hint="default"/>
      </w:rPr>
    </w:lvl>
  </w:abstractNum>
  <w:abstractNum w:abstractNumId="2" w15:restartNumberingAfterBreak="0">
    <w:nsid w:val="383C1A76"/>
    <w:multiLevelType w:val="hybridMultilevel"/>
    <w:tmpl w:val="C546A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8F652E"/>
    <w:multiLevelType w:val="singleLevel"/>
    <w:tmpl w:val="C4C43C4A"/>
    <w:lvl w:ilvl="0">
      <w:start w:val="1"/>
      <w:numFmt w:val="upperLetter"/>
      <w:lvlText w:val="%1."/>
      <w:lvlJc w:val="left"/>
      <w:pPr>
        <w:tabs>
          <w:tab w:val="num" w:pos="720"/>
        </w:tabs>
        <w:ind w:left="720" w:hanging="720"/>
      </w:pPr>
      <w:rPr>
        <w:rFonts w:hint="default"/>
      </w:rPr>
    </w:lvl>
  </w:abstractNum>
  <w:num w:numId="1" w16cid:durableId="818154654">
    <w:abstractNumId w:val="3"/>
  </w:num>
  <w:num w:numId="2" w16cid:durableId="1394235570">
    <w:abstractNumId w:val="1"/>
  </w:num>
  <w:num w:numId="3" w16cid:durableId="700938994">
    <w:abstractNumId w:val="0"/>
  </w:num>
  <w:num w:numId="4" w16cid:durableId="1724787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4C"/>
    <w:rsid w:val="0010776B"/>
    <w:rsid w:val="00154EBE"/>
    <w:rsid w:val="0017492F"/>
    <w:rsid w:val="001845CE"/>
    <w:rsid w:val="00213AE4"/>
    <w:rsid w:val="002142C1"/>
    <w:rsid w:val="00235A6E"/>
    <w:rsid w:val="002912DC"/>
    <w:rsid w:val="00340299"/>
    <w:rsid w:val="003F65BD"/>
    <w:rsid w:val="00463A4F"/>
    <w:rsid w:val="004A5D81"/>
    <w:rsid w:val="005005ED"/>
    <w:rsid w:val="00553E50"/>
    <w:rsid w:val="005B33BF"/>
    <w:rsid w:val="006639D1"/>
    <w:rsid w:val="00697871"/>
    <w:rsid w:val="006B0A73"/>
    <w:rsid w:val="006D46CF"/>
    <w:rsid w:val="007125EB"/>
    <w:rsid w:val="00A506BB"/>
    <w:rsid w:val="00A57E8C"/>
    <w:rsid w:val="00A75D0B"/>
    <w:rsid w:val="00AC7406"/>
    <w:rsid w:val="00B53B9C"/>
    <w:rsid w:val="00BD1E8A"/>
    <w:rsid w:val="00C021BF"/>
    <w:rsid w:val="00C24A24"/>
    <w:rsid w:val="00C4007E"/>
    <w:rsid w:val="00C42255"/>
    <w:rsid w:val="00C94651"/>
    <w:rsid w:val="00D0454C"/>
    <w:rsid w:val="00DC4E31"/>
    <w:rsid w:val="00E04EDB"/>
    <w:rsid w:val="00E10D57"/>
    <w:rsid w:val="00E42F55"/>
    <w:rsid w:val="00EC7767"/>
    <w:rsid w:val="00F7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FA16B9"/>
  <w15:chartTrackingRefBased/>
  <w15:docId w15:val="{37BA6AD4-FA02-4A36-844F-7F8FCD8F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D"/>
  </w:style>
  <w:style w:type="paragraph" w:styleId="Footer">
    <w:name w:val="footer"/>
    <w:basedOn w:val="Normal"/>
    <w:link w:val="FooterChar"/>
    <w:uiPriority w:val="99"/>
    <w:unhideWhenUsed/>
    <w:rsid w:val="00500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5ED"/>
  </w:style>
  <w:style w:type="paragraph" w:styleId="ListParagraph">
    <w:name w:val="List Paragraph"/>
    <w:basedOn w:val="Normal"/>
    <w:uiPriority w:val="34"/>
    <w:qFormat/>
    <w:rsid w:val="00340299"/>
    <w:pPr>
      <w:ind w:left="720"/>
      <w:contextualSpacing/>
    </w:pPr>
  </w:style>
  <w:style w:type="paragraph" w:styleId="NoSpacing">
    <w:name w:val="No Spacing"/>
    <w:uiPriority w:val="1"/>
    <w:qFormat/>
    <w:rsid w:val="00463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35644\Desktop\Exhib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Exhibit Template.dotx</Template>
  <TotalTime>61</TotalTime>
  <Pages>1</Pages>
  <Words>170</Words>
  <Characters>943</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LRSPCertification</dc:title>
  <dc:subject/>
  <dc:creator>Kim, Robert C@DOT</dc:creator>
  <cp:keywords/>
  <dc:description/>
  <cp:lastModifiedBy>Ke, Richard@DOT</cp:lastModifiedBy>
  <cp:revision>16</cp:revision>
  <dcterms:created xsi:type="dcterms:W3CDTF">2021-01-05T20:11:00Z</dcterms:created>
  <dcterms:modified xsi:type="dcterms:W3CDTF">2024-05-01T23:39:00Z</dcterms:modified>
</cp:coreProperties>
</file>