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A802" w14:textId="77777777" w:rsidR="00236FA5" w:rsidRDefault="00236FA5" w:rsidP="00AB4009"/>
    <w:p w14:paraId="17AF1DA2" w14:textId="77777777" w:rsidR="00DB4D5D" w:rsidRDefault="00DB4D5D" w:rsidP="00DB4D5D">
      <w:pPr>
        <w:pStyle w:val="Header"/>
      </w:pPr>
      <w:r>
        <w:t>{ XE "46-2.01B_N</w:t>
      </w:r>
      <w:r w:rsidR="00836C05">
        <w:t>04</w:t>
      </w:r>
      <w:r>
        <w:t>-</w:t>
      </w:r>
      <w:r w:rsidR="00836C05">
        <w:t>01</w:t>
      </w:r>
      <w:r>
        <w:t>-21__2018" }</w:t>
      </w:r>
    </w:p>
    <w:p w14:paraId="34109F94" w14:textId="77777777" w:rsidR="00DB4D5D" w:rsidRPr="00DB4D5D" w:rsidRDefault="00DB4D5D" w:rsidP="00DB4D5D">
      <w:pPr>
        <w:pStyle w:val="Header"/>
      </w:pPr>
      <w:r w:rsidRPr="00DB4D5D">
        <w:t xml:space="preserve">Page </w:t>
      </w:r>
      <w:r w:rsidRPr="00DB4D5D">
        <w:fldChar w:fldCharType="begin"/>
      </w:r>
      <w:r w:rsidRPr="00DB4D5D">
        <w:instrText xml:space="preserve"> PAGE </w:instrText>
      </w:r>
      <w:r w:rsidRPr="00DB4D5D">
        <w:fldChar w:fldCharType="separate"/>
      </w:r>
      <w:r w:rsidRPr="00DB4D5D">
        <w:t>1</w:t>
      </w:r>
      <w:r w:rsidRPr="00DB4D5D">
        <w:fldChar w:fldCharType="end"/>
      </w:r>
      <w:r w:rsidRPr="00DB4D5D">
        <w:t xml:space="preserve"> of </w:t>
      </w:r>
      <w:r w:rsidR="00BA2A57">
        <w:fldChar w:fldCharType="begin"/>
      </w:r>
      <w:r w:rsidR="00BA2A57">
        <w:instrText xml:space="preserve"> NUMPAGES </w:instrText>
      </w:r>
      <w:r w:rsidR="00BA2A57">
        <w:fldChar w:fldCharType="separate"/>
      </w:r>
      <w:r w:rsidRPr="00DB4D5D">
        <w:t>1</w:t>
      </w:r>
      <w:r w:rsidR="00BA2A57">
        <w:fldChar w:fldCharType="end"/>
      </w:r>
    </w:p>
    <w:p w14:paraId="7CC6AE6E" w14:textId="77777777" w:rsidR="00DB4D5D" w:rsidRDefault="00DB4D5D" w:rsidP="00DB4D5D">
      <w:pPr>
        <w:pStyle w:val="Header"/>
      </w:pPr>
    </w:p>
    <w:p w14:paraId="6D1E9E9B" w14:textId="77777777" w:rsidR="00DB4D5D" w:rsidRDefault="00DB4D5D" w:rsidP="00DB4D5D">
      <w:pPr>
        <w:pStyle w:val="Header"/>
      </w:pPr>
    </w:p>
    <w:p w14:paraId="4AB788D5" w14:textId="77777777" w:rsidR="00DB4D5D" w:rsidRDefault="00DB4D5D" w:rsidP="00DB4D5D">
      <w:pPr>
        <w:pStyle w:val="Instructions"/>
      </w:pPr>
      <w:r>
        <w:t>Section 46-2.01B. Use for verification tests for ground anchors. Use with NSSPs for sections 46-2.01C</w:t>
      </w:r>
      <w:r w:rsidR="00836C05">
        <w:t>, 46-2.01D(2)(c), 46-2.01D(3)(c),</w:t>
      </w:r>
      <w:r>
        <w:t xml:space="preserve"> and </w:t>
      </w:r>
      <w:r w:rsidR="00836C05">
        <w:t>46-2.03E.</w:t>
      </w:r>
    </w:p>
    <w:p w14:paraId="7E093C33" w14:textId="77777777" w:rsidR="00DB4D5D" w:rsidRDefault="00DB4D5D" w:rsidP="00DB4D5D">
      <w:pPr>
        <w:pStyle w:val="Heading1NoTOC"/>
      </w:pPr>
      <w:r>
        <w:t>Add to section 42-2.01B:</w:t>
      </w:r>
    </w:p>
    <w:p w14:paraId="43577527" w14:textId="77777777" w:rsidR="00DB4D5D" w:rsidRDefault="00DB4D5D" w:rsidP="00DB4D5D">
      <w:pPr>
        <w:pStyle w:val="Hangingdefinition"/>
      </w:pPr>
      <w:r>
        <w:rPr>
          <w:b/>
        </w:rPr>
        <w:t>anchor bonded length</w:t>
      </w:r>
      <w:r w:rsidRPr="00E24B7F">
        <w:rPr>
          <w:b/>
        </w:rPr>
        <w:t>:</w:t>
      </w:r>
      <w:r w:rsidRPr="00E24B7F">
        <w:t xml:space="preserve"> </w:t>
      </w:r>
      <w:r>
        <w:t>length of grout/ground interface that provide verifiable pullout resistance using ground anchor verification test.</w:t>
      </w:r>
    </w:p>
    <w:p w14:paraId="0D362021" w14:textId="77777777" w:rsidR="00DB4D5D" w:rsidRDefault="00DB4D5D" w:rsidP="00DB4D5D">
      <w:pPr>
        <w:pStyle w:val="Hangingdefinition"/>
        <w:rPr>
          <w:b/>
        </w:rPr>
      </w:pPr>
      <w:r>
        <w:rPr>
          <w:b/>
        </w:rPr>
        <w:t>anchor unbonded length:</w:t>
      </w:r>
      <w:r w:rsidRPr="00B34FCC">
        <w:t xml:space="preserve"> length of ground anchor measured from the finish grade to the top of anchor bonded length.</w:t>
      </w:r>
    </w:p>
    <w:p w14:paraId="707B45FC" w14:textId="77777777" w:rsidR="00DB4D5D" w:rsidRPr="00B34FCC" w:rsidRDefault="00DB4D5D" w:rsidP="00DB4D5D">
      <w:pPr>
        <w:pStyle w:val="Hangingdefinition"/>
      </w:pPr>
      <w:r>
        <w:rPr>
          <w:b/>
        </w:rPr>
        <w:t>tendon bonded length:</w:t>
      </w:r>
      <w:r w:rsidRPr="00B34FCC">
        <w:t xml:space="preserve"> length of ground anchor tendons bonded with surrounding grout.</w:t>
      </w:r>
    </w:p>
    <w:sectPr w:rsidR="00DB4D5D" w:rsidRPr="00B34FCC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E8BF" w14:textId="77777777" w:rsidR="00660CBB" w:rsidRDefault="00660CBB">
      <w:r>
        <w:separator/>
      </w:r>
    </w:p>
  </w:endnote>
  <w:endnote w:type="continuationSeparator" w:id="0">
    <w:p w14:paraId="672C966E" w14:textId="77777777" w:rsidR="00660CBB" w:rsidRDefault="006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728E" w14:textId="77777777" w:rsidR="00660CBB" w:rsidRDefault="00660CBB">
      <w:r>
        <w:separator/>
      </w:r>
    </w:p>
  </w:footnote>
  <w:footnote w:type="continuationSeparator" w:id="0">
    <w:p w14:paraId="1268703F" w14:textId="77777777" w:rsidR="00660CBB" w:rsidRDefault="0066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5D"/>
    <w:rsid w:val="00110F94"/>
    <w:rsid w:val="001615BF"/>
    <w:rsid w:val="00236FA5"/>
    <w:rsid w:val="0028786C"/>
    <w:rsid w:val="00332818"/>
    <w:rsid w:val="003620EA"/>
    <w:rsid w:val="00455852"/>
    <w:rsid w:val="00465D26"/>
    <w:rsid w:val="004D55C3"/>
    <w:rsid w:val="004E147D"/>
    <w:rsid w:val="005C40DC"/>
    <w:rsid w:val="005F65F8"/>
    <w:rsid w:val="00647150"/>
    <w:rsid w:val="00660CBB"/>
    <w:rsid w:val="0067327B"/>
    <w:rsid w:val="006F2044"/>
    <w:rsid w:val="00836C05"/>
    <w:rsid w:val="009913BE"/>
    <w:rsid w:val="009F6909"/>
    <w:rsid w:val="00A06F9C"/>
    <w:rsid w:val="00A841D4"/>
    <w:rsid w:val="00AB4009"/>
    <w:rsid w:val="00AE1462"/>
    <w:rsid w:val="00B13C3B"/>
    <w:rsid w:val="00B87D46"/>
    <w:rsid w:val="00BA2A57"/>
    <w:rsid w:val="00BD7592"/>
    <w:rsid w:val="00C425D7"/>
    <w:rsid w:val="00C955DF"/>
    <w:rsid w:val="00C9754D"/>
    <w:rsid w:val="00CB7486"/>
    <w:rsid w:val="00CF0752"/>
    <w:rsid w:val="00D9083B"/>
    <w:rsid w:val="00DB4D5D"/>
    <w:rsid w:val="00DF2653"/>
    <w:rsid w:val="00E2507C"/>
    <w:rsid w:val="00EA73BE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5DF9E"/>
  <w15:docId w15:val="{036E7131-A698-4A72-B8DD-700A3A9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2018_template_10-19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2018_template_10-19-18.dotx</Template>
  <TotalTime>2</TotalTime>
  <Pages>1</Pages>
  <Words>52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46-2.01B Ground Anchor Verification Tests</dc:title>
  <dc:subject/>
  <dc:creator>Ellingson, Kevin L@DOT</dc:creator>
  <cp:keywords/>
  <cp:lastModifiedBy>Maruca, Joseph@DOT</cp:lastModifiedBy>
  <cp:revision>3</cp:revision>
  <cp:lastPrinted>2001-02-23T19:38:00Z</cp:lastPrinted>
  <dcterms:created xsi:type="dcterms:W3CDTF">2021-09-28T23:01:00Z</dcterms:created>
  <dcterms:modified xsi:type="dcterms:W3CDTF">2021-09-29T15:05:00Z</dcterms:modified>
</cp:coreProperties>
</file>