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E738" w14:textId="3188DFD8" w:rsidR="00675DDC" w:rsidRPr="0054762C" w:rsidRDefault="00675DDC" w:rsidP="00675DDC">
      <w:pPr>
        <w:ind w:left="360"/>
        <w:rPr>
          <w:rFonts w:ascii="Century Gothic" w:hAnsi="Century Gothic"/>
          <w:b/>
        </w:rPr>
      </w:pPr>
    </w:p>
    <w:p w14:paraId="418A2762" w14:textId="77777777" w:rsidR="00675DDC" w:rsidRPr="0054762C" w:rsidRDefault="00675DDC" w:rsidP="00675DDC">
      <w:pPr>
        <w:ind w:left="360"/>
        <w:rPr>
          <w:rFonts w:ascii="Century Gothic" w:hAnsi="Century Gothic"/>
          <w:b/>
        </w:rPr>
      </w:pPr>
    </w:p>
    <w:p w14:paraId="64A23CBA" w14:textId="77777777" w:rsidR="00675DDC" w:rsidRPr="0054762C" w:rsidRDefault="00675DDC" w:rsidP="00675DDC">
      <w:pPr>
        <w:ind w:left="360"/>
        <w:rPr>
          <w:rFonts w:ascii="Century Gothic" w:hAnsi="Century Gothic"/>
          <w:sz w:val="32"/>
        </w:rPr>
      </w:pPr>
    </w:p>
    <w:p w14:paraId="1224BDA8" w14:textId="13876CEC" w:rsidR="00675DDC" w:rsidRPr="0054762C" w:rsidRDefault="00A9501D" w:rsidP="00A9501D">
      <w:pPr>
        <w:jc w:val="center"/>
        <w:rPr>
          <w:rFonts w:ascii="Century Gothic" w:hAnsi="Century Gothic"/>
          <w:sz w:val="32"/>
        </w:rPr>
      </w:pPr>
      <w:r w:rsidRPr="0054762C">
        <w:rPr>
          <w:rFonts w:ascii="Century Gothic" w:hAnsi="Century Gothic"/>
          <w:noProof/>
        </w:rPr>
        <w:drawing>
          <wp:inline distT="0" distB="0" distL="0" distR="0" wp14:anchorId="43D0AAEA" wp14:editId="6BF000D0">
            <wp:extent cx="3305175" cy="2545189"/>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5653" cy="2553257"/>
                    </a:xfrm>
                    <a:prstGeom prst="rect">
                      <a:avLst/>
                    </a:prstGeom>
                    <a:noFill/>
                    <a:ln>
                      <a:noFill/>
                    </a:ln>
                  </pic:spPr>
                </pic:pic>
              </a:graphicData>
            </a:graphic>
          </wp:inline>
        </w:drawing>
      </w:r>
    </w:p>
    <w:p w14:paraId="268C8A55" w14:textId="77777777" w:rsidR="00675DDC" w:rsidRPr="0054762C" w:rsidRDefault="00675DDC" w:rsidP="00675DDC">
      <w:pPr>
        <w:rPr>
          <w:rFonts w:ascii="Century Gothic" w:hAnsi="Century Gothic"/>
          <w:sz w:val="32"/>
        </w:rPr>
      </w:pPr>
    </w:p>
    <w:p w14:paraId="3AB60ABE" w14:textId="77777777" w:rsidR="00675DDC" w:rsidRPr="0054762C" w:rsidRDefault="00675DDC" w:rsidP="00675DDC">
      <w:pPr>
        <w:jc w:val="center"/>
        <w:rPr>
          <w:rFonts w:ascii="Century Gothic" w:hAnsi="Century Gothic"/>
          <w:sz w:val="56"/>
        </w:rPr>
      </w:pPr>
    </w:p>
    <w:p w14:paraId="0E8D20E5" w14:textId="09886CE5" w:rsidR="00675DDC" w:rsidRPr="0054762C" w:rsidRDefault="00675DDC" w:rsidP="00675DDC">
      <w:pPr>
        <w:jc w:val="center"/>
        <w:rPr>
          <w:rFonts w:ascii="Century Gothic" w:hAnsi="Century Gothic"/>
          <w:b/>
          <w:sz w:val="56"/>
          <w:szCs w:val="44"/>
        </w:rPr>
      </w:pPr>
      <w:r w:rsidRPr="0054762C">
        <w:rPr>
          <w:rFonts w:ascii="Century Gothic" w:hAnsi="Century Gothic"/>
          <w:b/>
          <w:sz w:val="56"/>
          <w:szCs w:val="44"/>
        </w:rPr>
        <w:t xml:space="preserve">Data </w:t>
      </w:r>
      <w:r w:rsidR="00CC1B6C" w:rsidRPr="0054762C">
        <w:rPr>
          <w:rFonts w:ascii="Century Gothic" w:hAnsi="Century Gothic"/>
          <w:b/>
          <w:sz w:val="56"/>
          <w:szCs w:val="44"/>
        </w:rPr>
        <w:t>Documentation Package</w:t>
      </w:r>
    </w:p>
    <w:p w14:paraId="51C643F7" w14:textId="7A30E732" w:rsidR="00CC1B6C" w:rsidRPr="0054762C" w:rsidRDefault="00CC1B6C" w:rsidP="00675DDC">
      <w:pPr>
        <w:jc w:val="center"/>
        <w:rPr>
          <w:rFonts w:ascii="Century Gothic" w:hAnsi="Century Gothic"/>
          <w:b/>
          <w:sz w:val="56"/>
          <w:szCs w:val="44"/>
        </w:rPr>
      </w:pPr>
      <w:r w:rsidRPr="0054762C">
        <w:rPr>
          <w:rFonts w:ascii="Century Gothic" w:hAnsi="Century Gothic"/>
          <w:b/>
          <w:sz w:val="56"/>
          <w:szCs w:val="44"/>
        </w:rPr>
        <w:t>for:</w:t>
      </w:r>
    </w:p>
    <w:p w14:paraId="41224FBE" w14:textId="012DE6E0" w:rsidR="00CC1B6C" w:rsidRPr="0054762C" w:rsidRDefault="00CC1B6C" w:rsidP="00675DDC">
      <w:pPr>
        <w:jc w:val="center"/>
        <w:rPr>
          <w:rFonts w:ascii="Century Gothic" w:hAnsi="Century Gothic"/>
          <w:b/>
          <w:sz w:val="56"/>
          <w:szCs w:val="44"/>
        </w:rPr>
      </w:pPr>
      <w:r w:rsidRPr="0054762C">
        <w:rPr>
          <w:rFonts w:ascii="Century Gothic" w:hAnsi="Century Gothic"/>
          <w:b/>
          <w:sz w:val="56"/>
          <w:szCs w:val="44"/>
        </w:rPr>
        <w:t>&lt;Scope&gt;</w:t>
      </w:r>
    </w:p>
    <w:p w14:paraId="57339A7A" w14:textId="77777777" w:rsidR="00675DDC" w:rsidRPr="0054762C" w:rsidRDefault="00675DDC" w:rsidP="00675DDC">
      <w:pPr>
        <w:ind w:left="360"/>
        <w:rPr>
          <w:rFonts w:ascii="Century Gothic" w:hAnsi="Century Gothic"/>
        </w:rPr>
      </w:pPr>
    </w:p>
    <w:p w14:paraId="5445D9ED" w14:textId="77777777" w:rsidR="00675DDC" w:rsidRPr="0054762C" w:rsidRDefault="00675DDC" w:rsidP="00675DDC">
      <w:pPr>
        <w:ind w:left="360"/>
        <w:rPr>
          <w:rFonts w:ascii="Century Gothic" w:hAnsi="Century Gothic"/>
        </w:rPr>
      </w:pPr>
    </w:p>
    <w:p w14:paraId="16C64825" w14:textId="77777777" w:rsidR="006F3617" w:rsidRPr="0054762C" w:rsidRDefault="006F3617" w:rsidP="00675DDC">
      <w:pPr>
        <w:ind w:left="360"/>
        <w:rPr>
          <w:rFonts w:ascii="Century Gothic" w:hAnsi="Century Gothic"/>
        </w:rPr>
      </w:pPr>
    </w:p>
    <w:p w14:paraId="4FCA6E42" w14:textId="77777777" w:rsidR="006F3617" w:rsidRPr="0054762C" w:rsidRDefault="006F3617" w:rsidP="00675DDC">
      <w:pPr>
        <w:ind w:left="360"/>
        <w:rPr>
          <w:rFonts w:ascii="Century Gothic" w:hAnsi="Century Gothic"/>
        </w:rPr>
      </w:pPr>
    </w:p>
    <w:p w14:paraId="23F4CA5F" w14:textId="5FA2F471" w:rsidR="00675DDC" w:rsidRPr="0054762C" w:rsidRDefault="00675DDC" w:rsidP="00675DDC">
      <w:pPr>
        <w:ind w:left="360"/>
        <w:jc w:val="center"/>
        <w:rPr>
          <w:rFonts w:ascii="Century Gothic" w:hAnsi="Century Gothic"/>
        </w:rPr>
      </w:pPr>
      <w:r w:rsidRPr="0054762C">
        <w:rPr>
          <w:rFonts w:ascii="Century Gothic" w:hAnsi="Century Gothic"/>
        </w:rPr>
        <w:t xml:space="preserve">Version </w:t>
      </w:r>
      <w:r w:rsidR="00CC1B6C" w:rsidRPr="0054762C">
        <w:rPr>
          <w:rFonts w:ascii="Century Gothic" w:hAnsi="Century Gothic"/>
        </w:rPr>
        <w:t>XXX</w:t>
      </w:r>
    </w:p>
    <w:p w14:paraId="20708A10" w14:textId="457147D2" w:rsidR="00B419AD" w:rsidRPr="0054762C" w:rsidRDefault="00B419AD" w:rsidP="00B419AD">
      <w:pPr>
        <w:rPr>
          <w:rFonts w:ascii="Century Gothic" w:hAnsi="Century Gothic"/>
          <w:b/>
        </w:rPr>
      </w:pPr>
    </w:p>
    <w:p w14:paraId="43198788" w14:textId="77777777" w:rsidR="00A9501D" w:rsidRPr="0054762C" w:rsidRDefault="00A9501D">
      <w:pPr>
        <w:rPr>
          <w:rFonts w:ascii="Century Gothic" w:hAnsi="Century Gothic"/>
          <w:b/>
          <w:color w:val="44546A" w:themeColor="text2"/>
          <w:sz w:val="32"/>
        </w:rPr>
      </w:pPr>
      <w:r w:rsidRPr="0054762C">
        <w:rPr>
          <w:rFonts w:ascii="Century Gothic" w:hAnsi="Century Gothic"/>
          <w:b/>
          <w:color w:val="44546A" w:themeColor="text2"/>
          <w:sz w:val="32"/>
        </w:rPr>
        <w:lastRenderedPageBreak/>
        <w:br w:type="page"/>
      </w:r>
    </w:p>
    <w:p w14:paraId="186D53B8" w14:textId="2CF160C1" w:rsidR="00B419AD" w:rsidRPr="0054762C" w:rsidRDefault="00B419AD" w:rsidP="00B419AD">
      <w:pPr>
        <w:rPr>
          <w:rFonts w:ascii="Century Gothic" w:hAnsi="Century Gothic"/>
          <w:b/>
          <w:color w:val="44546A" w:themeColor="text2"/>
          <w:sz w:val="32"/>
        </w:rPr>
      </w:pPr>
      <w:r w:rsidRPr="0054762C">
        <w:rPr>
          <w:rFonts w:ascii="Century Gothic" w:hAnsi="Century Gothic"/>
          <w:b/>
          <w:color w:val="44546A" w:themeColor="text2"/>
          <w:sz w:val="32"/>
        </w:rPr>
        <w:lastRenderedPageBreak/>
        <w:t>Document Control</w:t>
      </w:r>
    </w:p>
    <w:tbl>
      <w:tblPr>
        <w:tblStyle w:val="TableGrid"/>
        <w:tblW w:w="0" w:type="auto"/>
        <w:tblInd w:w="108" w:type="dxa"/>
        <w:tblLook w:val="04A0" w:firstRow="1" w:lastRow="0" w:firstColumn="1" w:lastColumn="0" w:noHBand="0" w:noVBand="1"/>
      </w:tblPr>
      <w:tblGrid>
        <w:gridCol w:w="1252"/>
        <w:gridCol w:w="1610"/>
        <w:gridCol w:w="6380"/>
      </w:tblGrid>
      <w:tr w:rsidR="00B419AD" w:rsidRPr="0054762C" w14:paraId="2DB0D57E" w14:textId="77777777" w:rsidTr="00544055">
        <w:tc>
          <w:tcPr>
            <w:tcW w:w="1252" w:type="dxa"/>
          </w:tcPr>
          <w:p w14:paraId="353178E6" w14:textId="77777777" w:rsidR="00B419AD" w:rsidRPr="0054762C" w:rsidRDefault="00B419AD" w:rsidP="007F1114">
            <w:pPr>
              <w:jc w:val="center"/>
              <w:rPr>
                <w:rFonts w:ascii="Century Gothic" w:hAnsi="Century Gothic" w:cstheme="minorHAnsi"/>
                <w:b/>
              </w:rPr>
            </w:pPr>
            <w:r w:rsidRPr="0054762C">
              <w:rPr>
                <w:rFonts w:ascii="Century Gothic" w:hAnsi="Century Gothic" w:cstheme="minorHAnsi"/>
                <w:b/>
              </w:rPr>
              <w:t>Version</w:t>
            </w:r>
          </w:p>
        </w:tc>
        <w:tc>
          <w:tcPr>
            <w:tcW w:w="1610" w:type="dxa"/>
          </w:tcPr>
          <w:p w14:paraId="45F7D07B" w14:textId="77777777" w:rsidR="00B419AD" w:rsidRPr="0054762C" w:rsidRDefault="00B419AD" w:rsidP="007F1114">
            <w:pPr>
              <w:jc w:val="center"/>
              <w:rPr>
                <w:rFonts w:ascii="Century Gothic" w:hAnsi="Century Gothic" w:cstheme="minorHAnsi"/>
                <w:b/>
              </w:rPr>
            </w:pPr>
            <w:r w:rsidRPr="0054762C">
              <w:rPr>
                <w:rFonts w:ascii="Century Gothic" w:hAnsi="Century Gothic" w:cstheme="minorHAnsi"/>
                <w:b/>
              </w:rPr>
              <w:t>Date</w:t>
            </w:r>
          </w:p>
        </w:tc>
        <w:tc>
          <w:tcPr>
            <w:tcW w:w="6380" w:type="dxa"/>
          </w:tcPr>
          <w:p w14:paraId="4F05D45D" w14:textId="77777777" w:rsidR="00B419AD" w:rsidRPr="0054762C" w:rsidRDefault="00B419AD" w:rsidP="007F1114">
            <w:pPr>
              <w:jc w:val="center"/>
              <w:rPr>
                <w:rFonts w:ascii="Century Gothic" w:hAnsi="Century Gothic" w:cstheme="minorHAnsi"/>
                <w:b/>
              </w:rPr>
            </w:pPr>
            <w:r w:rsidRPr="0054762C">
              <w:rPr>
                <w:rFonts w:ascii="Century Gothic" w:hAnsi="Century Gothic" w:cstheme="minorHAnsi"/>
                <w:b/>
              </w:rPr>
              <w:t>Description</w:t>
            </w:r>
          </w:p>
        </w:tc>
      </w:tr>
      <w:tr w:rsidR="00544055" w:rsidRPr="0054762C" w14:paraId="4C65A3D0" w14:textId="77777777" w:rsidTr="00544055">
        <w:trPr>
          <w:trHeight w:val="422"/>
        </w:trPr>
        <w:tc>
          <w:tcPr>
            <w:tcW w:w="1252" w:type="dxa"/>
          </w:tcPr>
          <w:p w14:paraId="73FB1737" w14:textId="68E2396E" w:rsidR="00544055" w:rsidRPr="0054762C" w:rsidRDefault="00544055" w:rsidP="00544055">
            <w:pPr>
              <w:jc w:val="center"/>
              <w:rPr>
                <w:rFonts w:ascii="Century Gothic" w:hAnsi="Century Gothic" w:cstheme="minorHAnsi"/>
              </w:rPr>
            </w:pPr>
            <w:r w:rsidRPr="0054762C">
              <w:rPr>
                <w:rFonts w:ascii="Century Gothic" w:hAnsi="Century Gothic" w:cstheme="minorHAnsi"/>
              </w:rPr>
              <w:t>1.0.0</w:t>
            </w:r>
          </w:p>
        </w:tc>
        <w:tc>
          <w:tcPr>
            <w:tcW w:w="1610" w:type="dxa"/>
          </w:tcPr>
          <w:p w14:paraId="02B68E06" w14:textId="49C22254" w:rsidR="00544055" w:rsidRPr="0054762C" w:rsidRDefault="00544055" w:rsidP="00544055">
            <w:pPr>
              <w:jc w:val="center"/>
              <w:rPr>
                <w:rFonts w:ascii="Century Gothic" w:hAnsi="Century Gothic" w:cstheme="minorHAnsi"/>
              </w:rPr>
            </w:pPr>
            <w:r w:rsidRPr="0054762C">
              <w:rPr>
                <w:rFonts w:ascii="Century Gothic" w:hAnsi="Century Gothic" w:cstheme="minorHAnsi"/>
              </w:rPr>
              <w:t>11/1/2019</w:t>
            </w:r>
          </w:p>
        </w:tc>
        <w:tc>
          <w:tcPr>
            <w:tcW w:w="6380" w:type="dxa"/>
          </w:tcPr>
          <w:p w14:paraId="3073252B" w14:textId="37ABC389" w:rsidR="00544055" w:rsidRPr="0054762C" w:rsidRDefault="00544055" w:rsidP="00544055">
            <w:pPr>
              <w:rPr>
                <w:rFonts w:ascii="Century Gothic" w:hAnsi="Century Gothic" w:cstheme="minorHAnsi"/>
              </w:rPr>
            </w:pPr>
            <w:r w:rsidRPr="0054762C">
              <w:rPr>
                <w:rFonts w:ascii="Century Gothic" w:hAnsi="Century Gothic" w:cstheme="minorHAnsi"/>
              </w:rPr>
              <w:t>Baseline</w:t>
            </w:r>
          </w:p>
        </w:tc>
      </w:tr>
      <w:tr w:rsidR="00544055" w:rsidRPr="0054762C" w14:paraId="37C8EAC1" w14:textId="77777777" w:rsidTr="00544055">
        <w:trPr>
          <w:trHeight w:val="422"/>
        </w:trPr>
        <w:tc>
          <w:tcPr>
            <w:tcW w:w="1252" w:type="dxa"/>
          </w:tcPr>
          <w:p w14:paraId="724A2E16" w14:textId="5EC5383E" w:rsidR="00544055" w:rsidRPr="0054762C" w:rsidRDefault="00544055" w:rsidP="00544055">
            <w:pPr>
              <w:jc w:val="center"/>
              <w:rPr>
                <w:rFonts w:ascii="Century Gothic" w:hAnsi="Century Gothic" w:cstheme="minorHAnsi"/>
              </w:rPr>
            </w:pPr>
            <w:r w:rsidRPr="0054762C">
              <w:rPr>
                <w:rFonts w:ascii="Century Gothic" w:hAnsi="Century Gothic" w:cstheme="minorHAnsi"/>
              </w:rPr>
              <w:t>1.0.1</w:t>
            </w:r>
          </w:p>
        </w:tc>
        <w:tc>
          <w:tcPr>
            <w:tcW w:w="1610" w:type="dxa"/>
          </w:tcPr>
          <w:p w14:paraId="22D705CB" w14:textId="4F0B98AF" w:rsidR="00544055" w:rsidRPr="0054762C" w:rsidRDefault="00544055" w:rsidP="00544055">
            <w:pPr>
              <w:jc w:val="center"/>
              <w:rPr>
                <w:rFonts w:ascii="Century Gothic" w:hAnsi="Century Gothic" w:cstheme="minorHAnsi"/>
              </w:rPr>
            </w:pPr>
            <w:r w:rsidRPr="0054762C">
              <w:rPr>
                <w:rFonts w:ascii="Century Gothic" w:hAnsi="Century Gothic" w:cstheme="minorHAnsi"/>
              </w:rPr>
              <w:t>12/16/2020</w:t>
            </w:r>
          </w:p>
        </w:tc>
        <w:tc>
          <w:tcPr>
            <w:tcW w:w="6380" w:type="dxa"/>
          </w:tcPr>
          <w:p w14:paraId="2E0603B4" w14:textId="0AED5C93" w:rsidR="00544055" w:rsidRPr="0054762C" w:rsidRDefault="00544055" w:rsidP="00544055">
            <w:pPr>
              <w:rPr>
                <w:rFonts w:ascii="Century Gothic" w:hAnsi="Century Gothic" w:cstheme="minorHAnsi"/>
              </w:rPr>
            </w:pPr>
            <w:r w:rsidRPr="0054762C">
              <w:rPr>
                <w:rFonts w:ascii="Century Gothic" w:hAnsi="Century Gothic" w:cstheme="minorHAnsi"/>
              </w:rPr>
              <w:t>Updated GIS metadata elements to align with State Geoportal statewide standard</w:t>
            </w:r>
          </w:p>
        </w:tc>
      </w:tr>
      <w:tr w:rsidR="00544055" w:rsidRPr="0054762C" w14:paraId="1CDF2974" w14:textId="77777777" w:rsidTr="00544055">
        <w:trPr>
          <w:trHeight w:val="422"/>
        </w:trPr>
        <w:tc>
          <w:tcPr>
            <w:tcW w:w="1252" w:type="dxa"/>
          </w:tcPr>
          <w:p w14:paraId="31E2CA34" w14:textId="4F053590" w:rsidR="00544055" w:rsidRPr="0054762C" w:rsidRDefault="00544055" w:rsidP="00544055">
            <w:pPr>
              <w:jc w:val="center"/>
              <w:rPr>
                <w:rFonts w:ascii="Century Gothic" w:hAnsi="Century Gothic" w:cstheme="minorHAnsi"/>
              </w:rPr>
            </w:pPr>
            <w:r w:rsidRPr="0054762C">
              <w:rPr>
                <w:rFonts w:ascii="Century Gothic" w:hAnsi="Century Gothic" w:cstheme="minorHAnsi"/>
              </w:rPr>
              <w:t>1.0.2</w:t>
            </w:r>
          </w:p>
        </w:tc>
        <w:tc>
          <w:tcPr>
            <w:tcW w:w="1610" w:type="dxa"/>
          </w:tcPr>
          <w:p w14:paraId="6473E96E" w14:textId="06F3144B" w:rsidR="00544055" w:rsidRPr="0054762C" w:rsidRDefault="00544055" w:rsidP="00544055">
            <w:pPr>
              <w:jc w:val="center"/>
              <w:rPr>
                <w:rFonts w:ascii="Century Gothic" w:hAnsi="Century Gothic" w:cstheme="minorHAnsi"/>
              </w:rPr>
            </w:pPr>
            <w:r w:rsidRPr="0054762C">
              <w:rPr>
                <w:rFonts w:ascii="Century Gothic" w:hAnsi="Century Gothic" w:cstheme="minorHAnsi"/>
              </w:rPr>
              <w:t>1/31/2020</w:t>
            </w:r>
          </w:p>
        </w:tc>
        <w:tc>
          <w:tcPr>
            <w:tcW w:w="6380" w:type="dxa"/>
          </w:tcPr>
          <w:p w14:paraId="4DCF182C" w14:textId="035C431C" w:rsidR="00544055" w:rsidRPr="0054762C" w:rsidRDefault="00544055" w:rsidP="00544055">
            <w:pPr>
              <w:rPr>
                <w:rFonts w:ascii="Century Gothic" w:hAnsi="Century Gothic" w:cstheme="minorHAnsi"/>
              </w:rPr>
            </w:pPr>
            <w:r w:rsidRPr="0054762C">
              <w:rPr>
                <w:rFonts w:ascii="Century Gothic" w:hAnsi="Century Gothic" w:cstheme="minorHAnsi"/>
              </w:rPr>
              <w:t>Updated GIS metadata and data dictionary elements based on staff feedback and further internal review.</w:t>
            </w:r>
          </w:p>
        </w:tc>
      </w:tr>
      <w:tr w:rsidR="00B419AD" w:rsidRPr="0054762C" w14:paraId="47152430" w14:textId="77777777" w:rsidTr="00544055">
        <w:trPr>
          <w:trHeight w:val="422"/>
        </w:trPr>
        <w:tc>
          <w:tcPr>
            <w:tcW w:w="1252" w:type="dxa"/>
          </w:tcPr>
          <w:p w14:paraId="3845F5F9" w14:textId="1E91CA63" w:rsidR="00B419AD" w:rsidRPr="0054762C" w:rsidRDefault="00534226" w:rsidP="007F1114">
            <w:pPr>
              <w:jc w:val="center"/>
              <w:rPr>
                <w:rFonts w:ascii="Century Gothic" w:hAnsi="Century Gothic" w:cstheme="minorHAnsi"/>
              </w:rPr>
            </w:pPr>
            <w:r w:rsidRPr="0054762C">
              <w:rPr>
                <w:rFonts w:ascii="Century Gothic" w:hAnsi="Century Gothic" w:cstheme="minorHAnsi"/>
              </w:rPr>
              <w:t>1.0.3</w:t>
            </w:r>
          </w:p>
        </w:tc>
        <w:tc>
          <w:tcPr>
            <w:tcW w:w="1610" w:type="dxa"/>
          </w:tcPr>
          <w:p w14:paraId="6EFA1916" w14:textId="15583BE7" w:rsidR="00B419AD" w:rsidRPr="0054762C" w:rsidRDefault="00534226" w:rsidP="007F1114">
            <w:pPr>
              <w:jc w:val="center"/>
              <w:rPr>
                <w:rFonts w:ascii="Century Gothic" w:hAnsi="Century Gothic" w:cstheme="minorHAnsi"/>
              </w:rPr>
            </w:pPr>
            <w:r w:rsidRPr="0054762C">
              <w:rPr>
                <w:rFonts w:ascii="Century Gothic" w:hAnsi="Century Gothic" w:cstheme="minorHAnsi"/>
              </w:rPr>
              <w:t>03/09/2020</w:t>
            </w:r>
          </w:p>
        </w:tc>
        <w:tc>
          <w:tcPr>
            <w:tcW w:w="6380" w:type="dxa"/>
          </w:tcPr>
          <w:p w14:paraId="0BA153B6" w14:textId="45476C45" w:rsidR="00B419AD" w:rsidRPr="0054762C" w:rsidRDefault="00534226" w:rsidP="007F1114">
            <w:pPr>
              <w:rPr>
                <w:rFonts w:ascii="Century Gothic" w:hAnsi="Century Gothic" w:cstheme="minorHAnsi"/>
              </w:rPr>
            </w:pPr>
            <w:r w:rsidRPr="0054762C">
              <w:rPr>
                <w:rFonts w:ascii="Century Gothic" w:hAnsi="Century Gothic" w:cstheme="minorHAnsi"/>
              </w:rPr>
              <w:t>Updated metadata and data dictionary elements based on GIS Strategic Framework Team feedback.</w:t>
            </w:r>
          </w:p>
        </w:tc>
      </w:tr>
      <w:tr w:rsidR="00B419AD" w:rsidRPr="0054762C" w14:paraId="05D97482" w14:textId="77777777" w:rsidTr="00544055">
        <w:trPr>
          <w:trHeight w:val="422"/>
        </w:trPr>
        <w:tc>
          <w:tcPr>
            <w:tcW w:w="1252" w:type="dxa"/>
          </w:tcPr>
          <w:p w14:paraId="111A32B0" w14:textId="06620EF0" w:rsidR="00B419AD" w:rsidRPr="0054762C" w:rsidRDefault="00FF79AF" w:rsidP="007F1114">
            <w:pPr>
              <w:jc w:val="center"/>
              <w:rPr>
                <w:rFonts w:ascii="Century Gothic" w:hAnsi="Century Gothic" w:cstheme="minorHAnsi"/>
              </w:rPr>
            </w:pPr>
            <w:r w:rsidRPr="0054762C">
              <w:rPr>
                <w:rFonts w:ascii="Century Gothic" w:hAnsi="Century Gothic" w:cstheme="minorHAnsi"/>
              </w:rPr>
              <w:t>1.0.4</w:t>
            </w:r>
          </w:p>
        </w:tc>
        <w:tc>
          <w:tcPr>
            <w:tcW w:w="1610" w:type="dxa"/>
          </w:tcPr>
          <w:p w14:paraId="351736F8" w14:textId="2C5D245A" w:rsidR="00B419AD" w:rsidRPr="0054762C" w:rsidRDefault="00FF79AF" w:rsidP="007F1114">
            <w:pPr>
              <w:jc w:val="center"/>
              <w:rPr>
                <w:rFonts w:ascii="Century Gothic" w:hAnsi="Century Gothic" w:cstheme="minorHAnsi"/>
              </w:rPr>
            </w:pPr>
            <w:r w:rsidRPr="0054762C">
              <w:rPr>
                <w:rFonts w:ascii="Century Gothic" w:hAnsi="Century Gothic" w:cstheme="minorHAnsi"/>
              </w:rPr>
              <w:t>12/15/2020</w:t>
            </w:r>
          </w:p>
        </w:tc>
        <w:tc>
          <w:tcPr>
            <w:tcW w:w="6380" w:type="dxa"/>
          </w:tcPr>
          <w:p w14:paraId="56A4A84D" w14:textId="29C59A34" w:rsidR="00B419AD" w:rsidRPr="0054762C" w:rsidRDefault="00FF79AF" w:rsidP="007F1114">
            <w:pPr>
              <w:rPr>
                <w:rFonts w:ascii="Century Gothic" w:hAnsi="Century Gothic" w:cstheme="minorHAnsi"/>
              </w:rPr>
            </w:pPr>
            <w:r w:rsidRPr="0054762C">
              <w:rPr>
                <w:rFonts w:ascii="Century Gothic" w:hAnsi="Century Gothic" w:cstheme="minorHAnsi"/>
              </w:rPr>
              <w:t>Minor clean</w:t>
            </w:r>
            <w:r w:rsidR="00BB16DD" w:rsidRPr="0054762C">
              <w:rPr>
                <w:rFonts w:ascii="Century Gothic" w:hAnsi="Century Gothic" w:cstheme="minorHAnsi"/>
              </w:rPr>
              <w:t>-</w:t>
            </w:r>
            <w:r w:rsidRPr="0054762C">
              <w:rPr>
                <w:rFonts w:ascii="Century Gothic" w:hAnsi="Century Gothic" w:cstheme="minorHAnsi"/>
              </w:rPr>
              <w:t>up work to ISO metadata elements and their descriptions.</w:t>
            </w:r>
          </w:p>
        </w:tc>
      </w:tr>
      <w:tr w:rsidR="00B419AD" w:rsidRPr="0054762C" w14:paraId="4417B151" w14:textId="77777777" w:rsidTr="00544055">
        <w:trPr>
          <w:trHeight w:val="422"/>
        </w:trPr>
        <w:tc>
          <w:tcPr>
            <w:tcW w:w="1252" w:type="dxa"/>
          </w:tcPr>
          <w:p w14:paraId="02574D3D" w14:textId="2065B9D2" w:rsidR="00B419AD" w:rsidRPr="0054762C" w:rsidRDefault="00B625F9" w:rsidP="007F1114">
            <w:pPr>
              <w:jc w:val="center"/>
              <w:rPr>
                <w:rFonts w:ascii="Century Gothic" w:hAnsi="Century Gothic" w:cstheme="minorHAnsi"/>
              </w:rPr>
            </w:pPr>
            <w:r w:rsidRPr="0054762C">
              <w:rPr>
                <w:rFonts w:ascii="Century Gothic" w:hAnsi="Century Gothic" w:cstheme="minorHAnsi"/>
              </w:rPr>
              <w:t>1.0.5</w:t>
            </w:r>
          </w:p>
        </w:tc>
        <w:tc>
          <w:tcPr>
            <w:tcW w:w="1610" w:type="dxa"/>
          </w:tcPr>
          <w:p w14:paraId="6A3ABE80" w14:textId="0511F84D" w:rsidR="00B419AD" w:rsidRPr="0054762C" w:rsidRDefault="00B625F9" w:rsidP="007F1114">
            <w:pPr>
              <w:jc w:val="center"/>
              <w:rPr>
                <w:rFonts w:ascii="Century Gothic" w:hAnsi="Century Gothic" w:cstheme="minorHAnsi"/>
              </w:rPr>
            </w:pPr>
            <w:r w:rsidRPr="0054762C">
              <w:rPr>
                <w:rFonts w:ascii="Century Gothic" w:hAnsi="Century Gothic" w:cstheme="minorHAnsi"/>
              </w:rPr>
              <w:t>1/29/2021</w:t>
            </w:r>
          </w:p>
        </w:tc>
        <w:tc>
          <w:tcPr>
            <w:tcW w:w="6380" w:type="dxa"/>
          </w:tcPr>
          <w:p w14:paraId="6AAB2E2F" w14:textId="315FAEF3" w:rsidR="00B419AD" w:rsidRPr="0054762C" w:rsidRDefault="00B625F9" w:rsidP="007F1114">
            <w:pPr>
              <w:rPr>
                <w:rFonts w:ascii="Century Gothic" w:hAnsi="Century Gothic" w:cstheme="minorHAnsi"/>
              </w:rPr>
            </w:pPr>
            <w:r w:rsidRPr="0054762C">
              <w:rPr>
                <w:rFonts w:ascii="Century Gothic" w:hAnsi="Century Gothic" w:cstheme="minorHAnsi"/>
              </w:rPr>
              <w:t>Clean up of Field Type and Domain Type language in the metadata section to align with how Esri (GIS) has implemented those items.</w:t>
            </w:r>
          </w:p>
        </w:tc>
      </w:tr>
      <w:tr w:rsidR="000F1F7E" w:rsidRPr="0054762C" w14:paraId="30A10833" w14:textId="77777777" w:rsidTr="00544055">
        <w:trPr>
          <w:trHeight w:val="422"/>
        </w:trPr>
        <w:tc>
          <w:tcPr>
            <w:tcW w:w="1252" w:type="dxa"/>
          </w:tcPr>
          <w:p w14:paraId="7719AE67" w14:textId="1F5F20E0" w:rsidR="000F1F7E" w:rsidRPr="0054762C" w:rsidRDefault="000F1F7E" w:rsidP="007F1114">
            <w:pPr>
              <w:jc w:val="center"/>
              <w:rPr>
                <w:rFonts w:ascii="Century Gothic" w:hAnsi="Century Gothic" w:cstheme="minorHAnsi"/>
              </w:rPr>
            </w:pPr>
            <w:r w:rsidRPr="0054762C">
              <w:rPr>
                <w:rFonts w:ascii="Century Gothic" w:hAnsi="Century Gothic" w:cstheme="minorHAnsi"/>
              </w:rPr>
              <w:t>1.0.6</w:t>
            </w:r>
          </w:p>
        </w:tc>
        <w:tc>
          <w:tcPr>
            <w:tcW w:w="1610" w:type="dxa"/>
          </w:tcPr>
          <w:p w14:paraId="2F4490A4" w14:textId="2DD564CE" w:rsidR="000F1F7E" w:rsidRPr="0054762C" w:rsidRDefault="000F1F7E" w:rsidP="007F1114">
            <w:pPr>
              <w:jc w:val="center"/>
              <w:rPr>
                <w:rFonts w:ascii="Century Gothic" w:hAnsi="Century Gothic" w:cstheme="minorHAnsi"/>
              </w:rPr>
            </w:pPr>
            <w:r w:rsidRPr="0054762C">
              <w:rPr>
                <w:rFonts w:ascii="Century Gothic" w:hAnsi="Century Gothic" w:cstheme="minorHAnsi"/>
              </w:rPr>
              <w:t>2/14/2021</w:t>
            </w:r>
          </w:p>
        </w:tc>
        <w:tc>
          <w:tcPr>
            <w:tcW w:w="6380" w:type="dxa"/>
          </w:tcPr>
          <w:p w14:paraId="746DBAB8" w14:textId="3C82A863" w:rsidR="000F1F7E" w:rsidRPr="0054762C" w:rsidRDefault="000F1F7E" w:rsidP="007F1114">
            <w:pPr>
              <w:rPr>
                <w:rFonts w:ascii="Century Gothic" w:hAnsi="Century Gothic" w:cstheme="minorHAnsi"/>
              </w:rPr>
            </w:pPr>
            <w:r w:rsidRPr="0054762C">
              <w:rPr>
                <w:rFonts w:ascii="Century Gothic" w:hAnsi="Century Gothic" w:cstheme="minorHAnsi"/>
              </w:rPr>
              <w:t>Additional metadata tag clean-up to such that each data dictionary item has a unique metadata element it maps to.</w:t>
            </w:r>
            <w:r w:rsidR="006B0BB8" w:rsidRPr="0054762C">
              <w:rPr>
                <w:rFonts w:ascii="Century Gothic" w:hAnsi="Century Gothic" w:cstheme="minorHAnsi"/>
              </w:rPr>
              <w:t xml:space="preserve">  Removed data dictionary items that should be addressed in data quality management plan.</w:t>
            </w:r>
          </w:p>
        </w:tc>
      </w:tr>
      <w:tr w:rsidR="005033B4" w:rsidRPr="0054762C" w14:paraId="511D000A" w14:textId="77777777" w:rsidTr="00544055">
        <w:trPr>
          <w:trHeight w:val="422"/>
        </w:trPr>
        <w:tc>
          <w:tcPr>
            <w:tcW w:w="1252" w:type="dxa"/>
          </w:tcPr>
          <w:p w14:paraId="5A52AD86" w14:textId="35042966" w:rsidR="005033B4" w:rsidRPr="0054762C" w:rsidRDefault="005033B4" w:rsidP="007F1114">
            <w:pPr>
              <w:jc w:val="center"/>
              <w:rPr>
                <w:rFonts w:ascii="Century Gothic" w:hAnsi="Century Gothic" w:cstheme="minorHAnsi"/>
              </w:rPr>
            </w:pPr>
            <w:r w:rsidRPr="0054762C">
              <w:rPr>
                <w:rFonts w:ascii="Century Gothic" w:hAnsi="Century Gothic" w:cstheme="minorHAnsi"/>
              </w:rPr>
              <w:t>2.0.0</w:t>
            </w:r>
          </w:p>
        </w:tc>
        <w:tc>
          <w:tcPr>
            <w:tcW w:w="1610" w:type="dxa"/>
          </w:tcPr>
          <w:p w14:paraId="30D7CF3D" w14:textId="29C37560" w:rsidR="005033B4" w:rsidRPr="0054762C" w:rsidRDefault="005033B4" w:rsidP="007F1114">
            <w:pPr>
              <w:jc w:val="center"/>
              <w:rPr>
                <w:rFonts w:ascii="Century Gothic" w:hAnsi="Century Gothic" w:cstheme="minorHAnsi"/>
              </w:rPr>
            </w:pPr>
            <w:r w:rsidRPr="0054762C">
              <w:rPr>
                <w:rFonts w:ascii="Century Gothic" w:hAnsi="Century Gothic" w:cstheme="minorHAnsi"/>
              </w:rPr>
              <w:t>8/11/2021</w:t>
            </w:r>
          </w:p>
        </w:tc>
        <w:tc>
          <w:tcPr>
            <w:tcW w:w="6380" w:type="dxa"/>
          </w:tcPr>
          <w:p w14:paraId="62361DAA" w14:textId="21E579E9" w:rsidR="005033B4" w:rsidRPr="0054762C" w:rsidRDefault="005033B4" w:rsidP="007F1114">
            <w:pPr>
              <w:rPr>
                <w:rFonts w:ascii="Century Gothic" w:hAnsi="Century Gothic" w:cstheme="minorHAnsi"/>
              </w:rPr>
            </w:pPr>
            <w:r w:rsidRPr="0054762C">
              <w:rPr>
                <w:rFonts w:ascii="Century Gothic" w:hAnsi="Century Gothic" w:cstheme="minorHAnsi"/>
              </w:rPr>
              <w:t>Version 2 release of document based on adopted Metadata and Data Dictionary practice documents.</w:t>
            </w:r>
          </w:p>
        </w:tc>
      </w:tr>
      <w:tr w:rsidR="0041092D" w:rsidRPr="0054762C" w14:paraId="5BD424D8" w14:textId="77777777" w:rsidTr="00544055">
        <w:trPr>
          <w:trHeight w:val="422"/>
        </w:trPr>
        <w:tc>
          <w:tcPr>
            <w:tcW w:w="1252" w:type="dxa"/>
          </w:tcPr>
          <w:p w14:paraId="341D97A1" w14:textId="6C3E9C37" w:rsidR="0041092D" w:rsidRPr="0054762C" w:rsidRDefault="0041092D" w:rsidP="007F1114">
            <w:pPr>
              <w:jc w:val="center"/>
              <w:rPr>
                <w:rFonts w:ascii="Century Gothic" w:hAnsi="Century Gothic" w:cstheme="minorHAnsi"/>
              </w:rPr>
            </w:pPr>
            <w:r w:rsidRPr="0054762C">
              <w:rPr>
                <w:rFonts w:ascii="Century Gothic" w:hAnsi="Century Gothic" w:cstheme="minorHAnsi"/>
              </w:rPr>
              <w:t>2.1.0</w:t>
            </w:r>
          </w:p>
        </w:tc>
        <w:tc>
          <w:tcPr>
            <w:tcW w:w="1610" w:type="dxa"/>
          </w:tcPr>
          <w:p w14:paraId="6E4EBEB2" w14:textId="424C2454" w:rsidR="0041092D" w:rsidRPr="0054762C" w:rsidRDefault="0041092D" w:rsidP="007F1114">
            <w:pPr>
              <w:jc w:val="center"/>
              <w:rPr>
                <w:rFonts w:ascii="Century Gothic" w:hAnsi="Century Gothic" w:cstheme="minorHAnsi"/>
              </w:rPr>
            </w:pPr>
            <w:r w:rsidRPr="0054762C">
              <w:rPr>
                <w:rFonts w:ascii="Century Gothic" w:hAnsi="Century Gothic" w:cstheme="minorHAnsi"/>
              </w:rPr>
              <w:t>3/17/2022</w:t>
            </w:r>
          </w:p>
        </w:tc>
        <w:tc>
          <w:tcPr>
            <w:tcW w:w="6380" w:type="dxa"/>
          </w:tcPr>
          <w:p w14:paraId="5DF6B03E" w14:textId="1A758105" w:rsidR="0041092D" w:rsidRPr="0054762C" w:rsidRDefault="0041092D" w:rsidP="007F1114">
            <w:pPr>
              <w:rPr>
                <w:rFonts w:ascii="Century Gothic" w:hAnsi="Century Gothic" w:cstheme="minorHAnsi"/>
              </w:rPr>
            </w:pPr>
            <w:r w:rsidRPr="0054762C">
              <w:rPr>
                <w:rFonts w:ascii="Century Gothic" w:hAnsi="Century Gothic" w:cstheme="minorHAnsi"/>
              </w:rPr>
              <w:t>Updated data catalog elements.</w:t>
            </w:r>
          </w:p>
        </w:tc>
      </w:tr>
      <w:tr w:rsidR="006635FB" w:rsidRPr="0054762C" w14:paraId="79EF2ED0" w14:textId="77777777" w:rsidTr="00544055">
        <w:trPr>
          <w:trHeight w:val="422"/>
        </w:trPr>
        <w:tc>
          <w:tcPr>
            <w:tcW w:w="1252" w:type="dxa"/>
          </w:tcPr>
          <w:p w14:paraId="09EC7835" w14:textId="49AA93F8" w:rsidR="006635FB" w:rsidRPr="0054762C" w:rsidRDefault="006635FB" w:rsidP="007F1114">
            <w:pPr>
              <w:jc w:val="center"/>
              <w:rPr>
                <w:rFonts w:ascii="Century Gothic" w:hAnsi="Century Gothic" w:cstheme="minorHAnsi"/>
              </w:rPr>
            </w:pPr>
            <w:r w:rsidRPr="0054762C">
              <w:rPr>
                <w:rFonts w:ascii="Century Gothic" w:hAnsi="Century Gothic" w:cstheme="minorHAnsi"/>
              </w:rPr>
              <w:t>2.1.1</w:t>
            </w:r>
          </w:p>
        </w:tc>
        <w:tc>
          <w:tcPr>
            <w:tcW w:w="1610" w:type="dxa"/>
          </w:tcPr>
          <w:p w14:paraId="4FCC2EF1" w14:textId="2DA483CA" w:rsidR="006635FB" w:rsidRPr="0054762C" w:rsidRDefault="006635FB" w:rsidP="007F1114">
            <w:pPr>
              <w:jc w:val="center"/>
              <w:rPr>
                <w:rFonts w:ascii="Century Gothic" w:hAnsi="Century Gothic" w:cstheme="minorHAnsi"/>
              </w:rPr>
            </w:pPr>
            <w:r w:rsidRPr="0054762C">
              <w:rPr>
                <w:rFonts w:ascii="Century Gothic" w:hAnsi="Century Gothic" w:cstheme="minorHAnsi"/>
              </w:rPr>
              <w:t>4/8/2022</w:t>
            </w:r>
          </w:p>
        </w:tc>
        <w:tc>
          <w:tcPr>
            <w:tcW w:w="6380" w:type="dxa"/>
          </w:tcPr>
          <w:p w14:paraId="6731BB66" w14:textId="2DBB8468" w:rsidR="006635FB" w:rsidRPr="0054762C" w:rsidRDefault="006635FB" w:rsidP="007F1114">
            <w:pPr>
              <w:rPr>
                <w:rFonts w:ascii="Century Gothic" w:hAnsi="Century Gothic" w:cstheme="minorHAnsi"/>
              </w:rPr>
            </w:pPr>
            <w:r w:rsidRPr="0054762C">
              <w:rPr>
                <w:rFonts w:ascii="Century Gothic" w:hAnsi="Century Gothic" w:cstheme="minorHAnsi"/>
              </w:rPr>
              <w:t>Minor correction to data catalog elements.</w:t>
            </w:r>
          </w:p>
        </w:tc>
      </w:tr>
      <w:tr w:rsidR="001B25C7" w:rsidRPr="0054762C" w14:paraId="2CD2F76B" w14:textId="77777777" w:rsidTr="005740A0">
        <w:trPr>
          <w:trHeight w:val="422"/>
        </w:trPr>
        <w:tc>
          <w:tcPr>
            <w:tcW w:w="1252" w:type="dxa"/>
          </w:tcPr>
          <w:p w14:paraId="1A33D47E" w14:textId="36578E00" w:rsidR="001B25C7" w:rsidRPr="0054762C" w:rsidRDefault="001B25C7" w:rsidP="005740A0">
            <w:pPr>
              <w:jc w:val="center"/>
              <w:rPr>
                <w:rFonts w:ascii="Century Gothic" w:hAnsi="Century Gothic" w:cstheme="minorHAnsi"/>
              </w:rPr>
            </w:pPr>
            <w:r w:rsidRPr="0054762C">
              <w:rPr>
                <w:rFonts w:ascii="Century Gothic" w:hAnsi="Century Gothic" w:cstheme="minorHAnsi"/>
              </w:rPr>
              <w:t>3.0.0</w:t>
            </w:r>
          </w:p>
        </w:tc>
        <w:tc>
          <w:tcPr>
            <w:tcW w:w="1610" w:type="dxa"/>
          </w:tcPr>
          <w:p w14:paraId="516B92E1" w14:textId="3496BDEB" w:rsidR="001B25C7" w:rsidRPr="0054762C" w:rsidRDefault="001B25C7" w:rsidP="005740A0">
            <w:pPr>
              <w:jc w:val="center"/>
              <w:rPr>
                <w:rFonts w:ascii="Century Gothic" w:hAnsi="Century Gothic" w:cstheme="minorHAnsi"/>
              </w:rPr>
            </w:pPr>
            <w:r w:rsidRPr="0054762C">
              <w:rPr>
                <w:rFonts w:ascii="Century Gothic" w:hAnsi="Century Gothic" w:cstheme="minorHAnsi"/>
              </w:rPr>
              <w:t>5/5/202</w:t>
            </w:r>
            <w:r w:rsidR="0016628E" w:rsidRPr="0054762C">
              <w:rPr>
                <w:rFonts w:ascii="Century Gothic" w:hAnsi="Century Gothic" w:cstheme="minorHAnsi"/>
              </w:rPr>
              <w:t>3</w:t>
            </w:r>
          </w:p>
        </w:tc>
        <w:tc>
          <w:tcPr>
            <w:tcW w:w="6380" w:type="dxa"/>
          </w:tcPr>
          <w:p w14:paraId="26EEA8EB" w14:textId="035677A2" w:rsidR="001B25C7" w:rsidRPr="0054762C" w:rsidRDefault="00E04F55" w:rsidP="005740A0">
            <w:pPr>
              <w:rPr>
                <w:rFonts w:ascii="Century Gothic" w:hAnsi="Century Gothic" w:cstheme="minorHAnsi"/>
              </w:rPr>
            </w:pPr>
            <w:r w:rsidRPr="0054762C">
              <w:rPr>
                <w:rStyle w:val="ui-provider"/>
                <w:rFonts w:ascii="Century Gothic" w:hAnsi="Century Gothic"/>
              </w:rPr>
              <w:t>Updated data catalog and business data glossary tables to conform with newly released applications.  Updated metadata to improve usability and clarity</w:t>
            </w:r>
          </w:p>
        </w:tc>
      </w:tr>
      <w:tr w:rsidR="008669D9" w:rsidRPr="0054762C" w14:paraId="1FE658E5" w14:textId="77777777" w:rsidTr="007355B3">
        <w:trPr>
          <w:trHeight w:val="422"/>
        </w:trPr>
        <w:tc>
          <w:tcPr>
            <w:tcW w:w="1252" w:type="dxa"/>
          </w:tcPr>
          <w:p w14:paraId="6F842FCC" w14:textId="69E357AF" w:rsidR="008669D9" w:rsidRPr="0054762C" w:rsidRDefault="008669D9" w:rsidP="007355B3">
            <w:pPr>
              <w:jc w:val="center"/>
              <w:rPr>
                <w:rFonts w:ascii="Century Gothic" w:hAnsi="Century Gothic" w:cstheme="minorHAnsi"/>
              </w:rPr>
            </w:pPr>
            <w:r w:rsidRPr="0054762C">
              <w:rPr>
                <w:rFonts w:ascii="Century Gothic" w:hAnsi="Century Gothic" w:cstheme="minorHAnsi"/>
              </w:rPr>
              <w:t>3.</w:t>
            </w:r>
            <w:r w:rsidR="006258D5">
              <w:rPr>
                <w:rFonts w:ascii="Century Gothic" w:hAnsi="Century Gothic" w:cstheme="minorHAnsi"/>
              </w:rPr>
              <w:t>1</w:t>
            </w:r>
          </w:p>
        </w:tc>
        <w:tc>
          <w:tcPr>
            <w:tcW w:w="1610" w:type="dxa"/>
          </w:tcPr>
          <w:p w14:paraId="3D2A9760" w14:textId="30615A4A" w:rsidR="008669D9" w:rsidRPr="0054762C" w:rsidRDefault="006258D5" w:rsidP="007355B3">
            <w:pPr>
              <w:jc w:val="center"/>
              <w:rPr>
                <w:rFonts w:ascii="Century Gothic" w:hAnsi="Century Gothic" w:cstheme="minorHAnsi"/>
              </w:rPr>
            </w:pPr>
            <w:r>
              <w:rPr>
                <w:rFonts w:ascii="Century Gothic" w:hAnsi="Century Gothic" w:cstheme="minorHAnsi"/>
              </w:rPr>
              <w:t>3/11/2024</w:t>
            </w:r>
          </w:p>
        </w:tc>
        <w:tc>
          <w:tcPr>
            <w:tcW w:w="6380" w:type="dxa"/>
          </w:tcPr>
          <w:p w14:paraId="25FE17DE" w14:textId="01506CB4" w:rsidR="008669D9" w:rsidRPr="0054762C" w:rsidRDefault="008669D9" w:rsidP="007355B3">
            <w:pPr>
              <w:rPr>
                <w:rFonts w:ascii="Century Gothic" w:hAnsi="Century Gothic" w:cstheme="minorHAnsi"/>
              </w:rPr>
            </w:pPr>
            <w:r w:rsidRPr="0054762C">
              <w:rPr>
                <w:rStyle w:val="ui-provider"/>
                <w:rFonts w:ascii="Century Gothic" w:hAnsi="Century Gothic"/>
              </w:rPr>
              <w:t>Updated metadata to improve usability and clarit</w:t>
            </w:r>
            <w:r>
              <w:rPr>
                <w:rStyle w:val="ui-provider"/>
                <w:rFonts w:ascii="Century Gothic" w:hAnsi="Century Gothic"/>
              </w:rPr>
              <w:t xml:space="preserve">y </w:t>
            </w:r>
            <w:proofErr w:type="gramStart"/>
            <w:r w:rsidR="00A6055E">
              <w:rPr>
                <w:rStyle w:val="ui-provider"/>
                <w:rFonts w:ascii="Century Gothic" w:hAnsi="Century Gothic"/>
              </w:rPr>
              <w:t>in regard to</w:t>
            </w:r>
            <w:proofErr w:type="gramEnd"/>
            <w:r>
              <w:rPr>
                <w:rStyle w:val="ui-provider"/>
                <w:rFonts w:ascii="Century Gothic" w:hAnsi="Century Gothic"/>
              </w:rPr>
              <w:t xml:space="preserve"> the Access and Use Constraints </w:t>
            </w:r>
          </w:p>
        </w:tc>
      </w:tr>
    </w:tbl>
    <w:p w14:paraId="5BFA4E03" w14:textId="77777777" w:rsidR="00B419AD" w:rsidRPr="0054762C" w:rsidRDefault="00B419AD" w:rsidP="00B419AD">
      <w:pPr>
        <w:rPr>
          <w:rFonts w:ascii="Century Gothic" w:hAnsi="Century Gothic"/>
        </w:rPr>
      </w:pPr>
    </w:p>
    <w:p w14:paraId="2C8F9DE9" w14:textId="2B3EF441" w:rsidR="00B419AD" w:rsidRPr="0054762C" w:rsidRDefault="00B419AD">
      <w:pPr>
        <w:rPr>
          <w:rFonts w:ascii="Century Gothic" w:hAnsi="Century Gothic"/>
        </w:rPr>
      </w:pPr>
      <w:r w:rsidRPr="0054762C">
        <w:rPr>
          <w:rFonts w:ascii="Century Gothic" w:hAnsi="Century Gothic"/>
        </w:rPr>
        <w:br w:type="page"/>
      </w:r>
    </w:p>
    <w:p w14:paraId="292D2BDE" w14:textId="1F0B15A3" w:rsidR="00F051F5" w:rsidRPr="0054762C" w:rsidRDefault="00F051F5">
      <w:pPr>
        <w:rPr>
          <w:rFonts w:ascii="Century Gothic" w:hAnsi="Century Gothic"/>
          <w:sz w:val="48"/>
        </w:rPr>
      </w:pPr>
      <w:r w:rsidRPr="0054762C">
        <w:rPr>
          <w:rFonts w:ascii="Century Gothic" w:hAnsi="Century Gothic"/>
          <w:sz w:val="48"/>
        </w:rPr>
        <w:lastRenderedPageBreak/>
        <w:t>Contents</w:t>
      </w:r>
    </w:p>
    <w:sdt>
      <w:sdtPr>
        <w:rPr>
          <w:rFonts w:ascii="Century Gothic" w:hAnsi="Century Gothic"/>
          <w:b/>
        </w:rPr>
        <w:id w:val="1997914390"/>
        <w:docPartObj>
          <w:docPartGallery w:val="Table of Contents"/>
          <w:docPartUnique/>
        </w:docPartObj>
      </w:sdtPr>
      <w:sdtEndPr>
        <w:rPr>
          <w:b w:val="0"/>
          <w:bCs/>
          <w:noProof/>
        </w:rPr>
      </w:sdtEndPr>
      <w:sdtContent>
        <w:p w14:paraId="4A114A91" w14:textId="66D78DA3" w:rsidR="00526F4C" w:rsidRDefault="009B249A">
          <w:pPr>
            <w:pStyle w:val="TOC1"/>
            <w:rPr>
              <w:rFonts w:eastAsiaTheme="minorEastAsia"/>
              <w:noProof/>
            </w:rPr>
          </w:pPr>
          <w:r w:rsidRPr="0054762C">
            <w:rPr>
              <w:rFonts w:ascii="Century Gothic" w:hAnsi="Century Gothic"/>
            </w:rPr>
            <w:fldChar w:fldCharType="begin"/>
          </w:r>
          <w:r w:rsidRPr="0054762C">
            <w:rPr>
              <w:rFonts w:ascii="Century Gothic" w:hAnsi="Century Gothic"/>
            </w:rPr>
            <w:instrText xml:space="preserve"> TOC \o "1-2" \h \z \u </w:instrText>
          </w:r>
          <w:r w:rsidRPr="0054762C">
            <w:rPr>
              <w:rFonts w:ascii="Century Gothic" w:hAnsi="Century Gothic"/>
            </w:rPr>
            <w:fldChar w:fldCharType="separate"/>
          </w:r>
          <w:hyperlink w:anchor="_Toc161037435" w:history="1">
            <w:r w:rsidR="00526F4C" w:rsidRPr="00A92FBC">
              <w:rPr>
                <w:rStyle w:val="Hyperlink"/>
                <w:rFonts w:ascii="Century Gothic" w:hAnsi="Century Gothic"/>
                <w:noProof/>
              </w:rPr>
              <w:t>1.</w:t>
            </w:r>
            <w:r w:rsidR="00526F4C">
              <w:rPr>
                <w:rFonts w:eastAsiaTheme="minorEastAsia"/>
                <w:noProof/>
              </w:rPr>
              <w:tab/>
            </w:r>
            <w:r w:rsidR="00526F4C" w:rsidRPr="00A92FBC">
              <w:rPr>
                <w:rStyle w:val="Hyperlink"/>
                <w:rFonts w:ascii="Century Gothic" w:hAnsi="Century Gothic"/>
                <w:noProof/>
              </w:rPr>
              <w:t>Introduction</w:t>
            </w:r>
            <w:r w:rsidR="00526F4C">
              <w:rPr>
                <w:noProof/>
                <w:webHidden/>
              </w:rPr>
              <w:tab/>
            </w:r>
            <w:r w:rsidR="00526F4C">
              <w:rPr>
                <w:noProof/>
                <w:webHidden/>
              </w:rPr>
              <w:fldChar w:fldCharType="begin"/>
            </w:r>
            <w:r w:rsidR="00526F4C">
              <w:rPr>
                <w:noProof/>
                <w:webHidden/>
              </w:rPr>
              <w:instrText xml:space="preserve"> PAGEREF _Toc161037435 \h </w:instrText>
            </w:r>
            <w:r w:rsidR="00526F4C">
              <w:rPr>
                <w:noProof/>
                <w:webHidden/>
              </w:rPr>
            </w:r>
            <w:r w:rsidR="00526F4C">
              <w:rPr>
                <w:noProof/>
                <w:webHidden/>
              </w:rPr>
              <w:fldChar w:fldCharType="separate"/>
            </w:r>
            <w:r w:rsidR="00526F4C">
              <w:rPr>
                <w:noProof/>
                <w:webHidden/>
              </w:rPr>
              <w:t>1</w:t>
            </w:r>
            <w:r w:rsidR="00526F4C">
              <w:rPr>
                <w:noProof/>
                <w:webHidden/>
              </w:rPr>
              <w:fldChar w:fldCharType="end"/>
            </w:r>
          </w:hyperlink>
        </w:p>
        <w:p w14:paraId="1466692E" w14:textId="585ADBFA" w:rsidR="00526F4C" w:rsidRDefault="00920EB2">
          <w:pPr>
            <w:pStyle w:val="TOC2"/>
            <w:tabs>
              <w:tab w:val="right" w:leader="dot" w:pos="9350"/>
            </w:tabs>
            <w:rPr>
              <w:rFonts w:eastAsiaTheme="minorEastAsia"/>
              <w:noProof/>
            </w:rPr>
          </w:pPr>
          <w:hyperlink w:anchor="_Toc161037436" w:history="1">
            <w:r w:rsidR="00526F4C" w:rsidRPr="00A92FBC">
              <w:rPr>
                <w:rStyle w:val="Hyperlink"/>
                <w:rFonts w:ascii="Century Gothic" w:hAnsi="Century Gothic"/>
                <w:noProof/>
              </w:rPr>
              <w:t>Contents</w:t>
            </w:r>
            <w:r w:rsidR="00526F4C">
              <w:rPr>
                <w:noProof/>
                <w:webHidden/>
              </w:rPr>
              <w:tab/>
            </w:r>
            <w:r w:rsidR="00526F4C">
              <w:rPr>
                <w:noProof/>
                <w:webHidden/>
              </w:rPr>
              <w:fldChar w:fldCharType="begin"/>
            </w:r>
            <w:r w:rsidR="00526F4C">
              <w:rPr>
                <w:noProof/>
                <w:webHidden/>
              </w:rPr>
              <w:instrText xml:space="preserve"> PAGEREF _Toc161037436 \h </w:instrText>
            </w:r>
            <w:r w:rsidR="00526F4C">
              <w:rPr>
                <w:noProof/>
                <w:webHidden/>
              </w:rPr>
            </w:r>
            <w:r w:rsidR="00526F4C">
              <w:rPr>
                <w:noProof/>
                <w:webHidden/>
              </w:rPr>
              <w:fldChar w:fldCharType="separate"/>
            </w:r>
            <w:r w:rsidR="00526F4C">
              <w:rPr>
                <w:noProof/>
                <w:webHidden/>
              </w:rPr>
              <w:t>1</w:t>
            </w:r>
            <w:r w:rsidR="00526F4C">
              <w:rPr>
                <w:noProof/>
                <w:webHidden/>
              </w:rPr>
              <w:fldChar w:fldCharType="end"/>
            </w:r>
          </w:hyperlink>
        </w:p>
        <w:p w14:paraId="37DDCEA5" w14:textId="79F94D5B" w:rsidR="00526F4C" w:rsidRDefault="00920EB2">
          <w:pPr>
            <w:pStyle w:val="TOC1"/>
            <w:rPr>
              <w:rFonts w:eastAsiaTheme="minorEastAsia"/>
              <w:noProof/>
            </w:rPr>
          </w:pPr>
          <w:hyperlink w:anchor="_Toc161037437" w:history="1">
            <w:r w:rsidR="00526F4C" w:rsidRPr="00A92FBC">
              <w:rPr>
                <w:rStyle w:val="Hyperlink"/>
                <w:rFonts w:ascii="Century Gothic" w:hAnsi="Century Gothic"/>
                <w:noProof/>
              </w:rPr>
              <w:t>2.</w:t>
            </w:r>
            <w:r w:rsidR="00526F4C">
              <w:rPr>
                <w:rFonts w:eastAsiaTheme="minorEastAsia"/>
                <w:noProof/>
              </w:rPr>
              <w:tab/>
            </w:r>
            <w:r w:rsidR="00526F4C" w:rsidRPr="00A92FBC">
              <w:rPr>
                <w:rStyle w:val="Hyperlink"/>
                <w:rFonts w:ascii="Century Gothic" w:hAnsi="Century Gothic"/>
                <w:noProof/>
              </w:rPr>
              <w:t>Data Catalog</w:t>
            </w:r>
            <w:r w:rsidR="00526F4C">
              <w:rPr>
                <w:noProof/>
                <w:webHidden/>
              </w:rPr>
              <w:tab/>
            </w:r>
            <w:r w:rsidR="00526F4C">
              <w:rPr>
                <w:noProof/>
                <w:webHidden/>
              </w:rPr>
              <w:fldChar w:fldCharType="begin"/>
            </w:r>
            <w:r w:rsidR="00526F4C">
              <w:rPr>
                <w:noProof/>
                <w:webHidden/>
              </w:rPr>
              <w:instrText xml:space="preserve"> PAGEREF _Toc161037437 \h </w:instrText>
            </w:r>
            <w:r w:rsidR="00526F4C">
              <w:rPr>
                <w:noProof/>
                <w:webHidden/>
              </w:rPr>
            </w:r>
            <w:r w:rsidR="00526F4C">
              <w:rPr>
                <w:noProof/>
                <w:webHidden/>
              </w:rPr>
              <w:fldChar w:fldCharType="separate"/>
            </w:r>
            <w:r w:rsidR="00526F4C">
              <w:rPr>
                <w:noProof/>
                <w:webHidden/>
              </w:rPr>
              <w:t>2</w:t>
            </w:r>
            <w:r w:rsidR="00526F4C">
              <w:rPr>
                <w:noProof/>
                <w:webHidden/>
              </w:rPr>
              <w:fldChar w:fldCharType="end"/>
            </w:r>
          </w:hyperlink>
        </w:p>
        <w:p w14:paraId="534D6DFA" w14:textId="3D920DE1" w:rsidR="00526F4C" w:rsidRDefault="00920EB2">
          <w:pPr>
            <w:pStyle w:val="TOC2"/>
            <w:tabs>
              <w:tab w:val="right" w:leader="dot" w:pos="9350"/>
            </w:tabs>
            <w:rPr>
              <w:rFonts w:eastAsiaTheme="minorEastAsia"/>
              <w:noProof/>
            </w:rPr>
          </w:pPr>
          <w:hyperlink w:anchor="_Toc161037438" w:history="1">
            <w:r w:rsidR="00526F4C" w:rsidRPr="00A92FBC">
              <w:rPr>
                <w:rStyle w:val="Hyperlink"/>
                <w:rFonts w:ascii="Century Gothic" w:hAnsi="Century Gothic"/>
                <w:noProof/>
              </w:rPr>
              <w:t>Guidance</w:t>
            </w:r>
            <w:r w:rsidR="00526F4C">
              <w:rPr>
                <w:noProof/>
                <w:webHidden/>
              </w:rPr>
              <w:tab/>
            </w:r>
            <w:r w:rsidR="00526F4C">
              <w:rPr>
                <w:noProof/>
                <w:webHidden/>
              </w:rPr>
              <w:fldChar w:fldCharType="begin"/>
            </w:r>
            <w:r w:rsidR="00526F4C">
              <w:rPr>
                <w:noProof/>
                <w:webHidden/>
              </w:rPr>
              <w:instrText xml:space="preserve"> PAGEREF _Toc161037438 \h </w:instrText>
            </w:r>
            <w:r w:rsidR="00526F4C">
              <w:rPr>
                <w:noProof/>
                <w:webHidden/>
              </w:rPr>
            </w:r>
            <w:r w:rsidR="00526F4C">
              <w:rPr>
                <w:noProof/>
                <w:webHidden/>
              </w:rPr>
              <w:fldChar w:fldCharType="separate"/>
            </w:r>
            <w:r w:rsidR="00526F4C">
              <w:rPr>
                <w:noProof/>
                <w:webHidden/>
              </w:rPr>
              <w:t>2</w:t>
            </w:r>
            <w:r w:rsidR="00526F4C">
              <w:rPr>
                <w:noProof/>
                <w:webHidden/>
              </w:rPr>
              <w:fldChar w:fldCharType="end"/>
            </w:r>
          </w:hyperlink>
        </w:p>
        <w:p w14:paraId="5C80E816" w14:textId="27E2C5C1" w:rsidR="00526F4C" w:rsidRDefault="00920EB2">
          <w:pPr>
            <w:pStyle w:val="TOC2"/>
            <w:tabs>
              <w:tab w:val="right" w:leader="dot" w:pos="9350"/>
            </w:tabs>
            <w:rPr>
              <w:rFonts w:eastAsiaTheme="minorEastAsia"/>
              <w:noProof/>
            </w:rPr>
          </w:pPr>
          <w:hyperlink w:anchor="_Toc161037439" w:history="1">
            <w:r w:rsidR="00526F4C" w:rsidRPr="00A92FBC">
              <w:rPr>
                <w:rStyle w:val="Hyperlink"/>
                <w:rFonts w:ascii="Century Gothic" w:hAnsi="Century Gothic"/>
                <w:noProof/>
              </w:rPr>
              <w:t>Process</w:t>
            </w:r>
            <w:r w:rsidR="00526F4C">
              <w:rPr>
                <w:noProof/>
                <w:webHidden/>
              </w:rPr>
              <w:tab/>
            </w:r>
            <w:r w:rsidR="00526F4C">
              <w:rPr>
                <w:noProof/>
                <w:webHidden/>
              </w:rPr>
              <w:fldChar w:fldCharType="begin"/>
            </w:r>
            <w:r w:rsidR="00526F4C">
              <w:rPr>
                <w:noProof/>
                <w:webHidden/>
              </w:rPr>
              <w:instrText xml:space="preserve"> PAGEREF _Toc161037439 \h </w:instrText>
            </w:r>
            <w:r w:rsidR="00526F4C">
              <w:rPr>
                <w:noProof/>
                <w:webHidden/>
              </w:rPr>
            </w:r>
            <w:r w:rsidR="00526F4C">
              <w:rPr>
                <w:noProof/>
                <w:webHidden/>
              </w:rPr>
              <w:fldChar w:fldCharType="separate"/>
            </w:r>
            <w:r w:rsidR="00526F4C">
              <w:rPr>
                <w:noProof/>
                <w:webHidden/>
              </w:rPr>
              <w:t>2</w:t>
            </w:r>
            <w:r w:rsidR="00526F4C">
              <w:rPr>
                <w:noProof/>
                <w:webHidden/>
              </w:rPr>
              <w:fldChar w:fldCharType="end"/>
            </w:r>
          </w:hyperlink>
        </w:p>
        <w:p w14:paraId="58546CC8" w14:textId="1A5C96D4" w:rsidR="00526F4C" w:rsidRDefault="00920EB2">
          <w:pPr>
            <w:pStyle w:val="TOC2"/>
            <w:tabs>
              <w:tab w:val="right" w:leader="dot" w:pos="9350"/>
            </w:tabs>
            <w:rPr>
              <w:rFonts w:eastAsiaTheme="minorEastAsia"/>
              <w:noProof/>
            </w:rPr>
          </w:pPr>
          <w:hyperlink w:anchor="_Toc161037440" w:history="1">
            <w:r w:rsidR="00526F4C" w:rsidRPr="00A92FBC">
              <w:rPr>
                <w:rStyle w:val="Hyperlink"/>
                <w:rFonts w:ascii="Century Gothic" w:hAnsi="Century Gothic"/>
                <w:noProof/>
              </w:rPr>
              <w:t>Reference</w:t>
            </w:r>
            <w:r w:rsidR="00526F4C">
              <w:rPr>
                <w:noProof/>
                <w:webHidden/>
              </w:rPr>
              <w:tab/>
            </w:r>
            <w:r w:rsidR="00526F4C">
              <w:rPr>
                <w:noProof/>
                <w:webHidden/>
              </w:rPr>
              <w:fldChar w:fldCharType="begin"/>
            </w:r>
            <w:r w:rsidR="00526F4C">
              <w:rPr>
                <w:noProof/>
                <w:webHidden/>
              </w:rPr>
              <w:instrText xml:space="preserve"> PAGEREF _Toc161037440 \h </w:instrText>
            </w:r>
            <w:r w:rsidR="00526F4C">
              <w:rPr>
                <w:noProof/>
                <w:webHidden/>
              </w:rPr>
            </w:r>
            <w:r w:rsidR="00526F4C">
              <w:rPr>
                <w:noProof/>
                <w:webHidden/>
              </w:rPr>
              <w:fldChar w:fldCharType="separate"/>
            </w:r>
            <w:r w:rsidR="00526F4C">
              <w:rPr>
                <w:noProof/>
                <w:webHidden/>
              </w:rPr>
              <w:t>2</w:t>
            </w:r>
            <w:r w:rsidR="00526F4C">
              <w:rPr>
                <w:noProof/>
                <w:webHidden/>
              </w:rPr>
              <w:fldChar w:fldCharType="end"/>
            </w:r>
          </w:hyperlink>
        </w:p>
        <w:p w14:paraId="39DE17DD" w14:textId="77F263A3" w:rsidR="00526F4C" w:rsidRDefault="00920EB2">
          <w:pPr>
            <w:pStyle w:val="TOC1"/>
            <w:rPr>
              <w:rFonts w:eastAsiaTheme="minorEastAsia"/>
              <w:noProof/>
            </w:rPr>
          </w:pPr>
          <w:hyperlink w:anchor="_Toc161037441" w:history="1">
            <w:r w:rsidR="00526F4C" w:rsidRPr="00A92FBC">
              <w:rPr>
                <w:rStyle w:val="Hyperlink"/>
                <w:rFonts w:ascii="Century Gothic" w:hAnsi="Century Gothic"/>
                <w:noProof/>
              </w:rPr>
              <w:t>3.</w:t>
            </w:r>
            <w:r w:rsidR="00526F4C">
              <w:rPr>
                <w:rFonts w:eastAsiaTheme="minorEastAsia"/>
                <w:noProof/>
              </w:rPr>
              <w:tab/>
            </w:r>
            <w:r w:rsidR="00526F4C" w:rsidRPr="00A92FBC">
              <w:rPr>
                <w:rStyle w:val="Hyperlink"/>
                <w:rFonts w:ascii="Century Gothic" w:hAnsi="Century Gothic"/>
                <w:noProof/>
              </w:rPr>
              <w:t>Corporate Data Element List</w:t>
            </w:r>
            <w:r w:rsidR="00526F4C">
              <w:rPr>
                <w:noProof/>
                <w:webHidden/>
              </w:rPr>
              <w:tab/>
            </w:r>
            <w:r w:rsidR="00526F4C">
              <w:rPr>
                <w:noProof/>
                <w:webHidden/>
              </w:rPr>
              <w:fldChar w:fldCharType="begin"/>
            </w:r>
            <w:r w:rsidR="00526F4C">
              <w:rPr>
                <w:noProof/>
                <w:webHidden/>
              </w:rPr>
              <w:instrText xml:space="preserve"> PAGEREF _Toc161037441 \h </w:instrText>
            </w:r>
            <w:r w:rsidR="00526F4C">
              <w:rPr>
                <w:noProof/>
                <w:webHidden/>
              </w:rPr>
            </w:r>
            <w:r w:rsidR="00526F4C">
              <w:rPr>
                <w:noProof/>
                <w:webHidden/>
              </w:rPr>
              <w:fldChar w:fldCharType="separate"/>
            </w:r>
            <w:r w:rsidR="00526F4C">
              <w:rPr>
                <w:noProof/>
                <w:webHidden/>
              </w:rPr>
              <w:t>3</w:t>
            </w:r>
            <w:r w:rsidR="00526F4C">
              <w:rPr>
                <w:noProof/>
                <w:webHidden/>
              </w:rPr>
              <w:fldChar w:fldCharType="end"/>
            </w:r>
          </w:hyperlink>
        </w:p>
        <w:p w14:paraId="18463FA5" w14:textId="37D8A922" w:rsidR="00526F4C" w:rsidRDefault="00920EB2">
          <w:pPr>
            <w:pStyle w:val="TOC2"/>
            <w:tabs>
              <w:tab w:val="right" w:leader="dot" w:pos="9350"/>
            </w:tabs>
            <w:rPr>
              <w:rFonts w:eastAsiaTheme="minorEastAsia"/>
              <w:noProof/>
            </w:rPr>
          </w:pPr>
          <w:hyperlink w:anchor="_Toc161037442" w:history="1">
            <w:r w:rsidR="00526F4C" w:rsidRPr="00A92FBC">
              <w:rPr>
                <w:rStyle w:val="Hyperlink"/>
                <w:rFonts w:ascii="Century Gothic" w:hAnsi="Century Gothic"/>
                <w:noProof/>
              </w:rPr>
              <w:t>Guidance</w:t>
            </w:r>
            <w:r w:rsidR="00526F4C">
              <w:rPr>
                <w:noProof/>
                <w:webHidden/>
              </w:rPr>
              <w:tab/>
            </w:r>
            <w:r w:rsidR="00526F4C">
              <w:rPr>
                <w:noProof/>
                <w:webHidden/>
              </w:rPr>
              <w:fldChar w:fldCharType="begin"/>
            </w:r>
            <w:r w:rsidR="00526F4C">
              <w:rPr>
                <w:noProof/>
                <w:webHidden/>
              </w:rPr>
              <w:instrText xml:space="preserve"> PAGEREF _Toc161037442 \h </w:instrText>
            </w:r>
            <w:r w:rsidR="00526F4C">
              <w:rPr>
                <w:noProof/>
                <w:webHidden/>
              </w:rPr>
            </w:r>
            <w:r w:rsidR="00526F4C">
              <w:rPr>
                <w:noProof/>
                <w:webHidden/>
              </w:rPr>
              <w:fldChar w:fldCharType="separate"/>
            </w:r>
            <w:r w:rsidR="00526F4C">
              <w:rPr>
                <w:noProof/>
                <w:webHidden/>
              </w:rPr>
              <w:t>3</w:t>
            </w:r>
            <w:r w:rsidR="00526F4C">
              <w:rPr>
                <w:noProof/>
                <w:webHidden/>
              </w:rPr>
              <w:fldChar w:fldCharType="end"/>
            </w:r>
          </w:hyperlink>
        </w:p>
        <w:p w14:paraId="5A0465EC" w14:textId="3DA389FC" w:rsidR="00526F4C" w:rsidRDefault="00920EB2">
          <w:pPr>
            <w:pStyle w:val="TOC2"/>
            <w:tabs>
              <w:tab w:val="right" w:leader="dot" w:pos="9350"/>
            </w:tabs>
            <w:rPr>
              <w:rFonts w:eastAsiaTheme="minorEastAsia"/>
              <w:noProof/>
            </w:rPr>
          </w:pPr>
          <w:hyperlink w:anchor="_Toc161037443" w:history="1">
            <w:r w:rsidR="00526F4C" w:rsidRPr="00A92FBC">
              <w:rPr>
                <w:rStyle w:val="Hyperlink"/>
                <w:rFonts w:ascii="Century Gothic" w:hAnsi="Century Gothic"/>
                <w:noProof/>
              </w:rPr>
              <w:t>Process</w:t>
            </w:r>
            <w:r w:rsidR="00526F4C">
              <w:rPr>
                <w:noProof/>
                <w:webHidden/>
              </w:rPr>
              <w:tab/>
            </w:r>
            <w:r w:rsidR="00526F4C">
              <w:rPr>
                <w:noProof/>
                <w:webHidden/>
              </w:rPr>
              <w:fldChar w:fldCharType="begin"/>
            </w:r>
            <w:r w:rsidR="00526F4C">
              <w:rPr>
                <w:noProof/>
                <w:webHidden/>
              </w:rPr>
              <w:instrText xml:space="preserve"> PAGEREF _Toc161037443 \h </w:instrText>
            </w:r>
            <w:r w:rsidR="00526F4C">
              <w:rPr>
                <w:noProof/>
                <w:webHidden/>
              </w:rPr>
            </w:r>
            <w:r w:rsidR="00526F4C">
              <w:rPr>
                <w:noProof/>
                <w:webHidden/>
              </w:rPr>
              <w:fldChar w:fldCharType="separate"/>
            </w:r>
            <w:r w:rsidR="00526F4C">
              <w:rPr>
                <w:noProof/>
                <w:webHidden/>
              </w:rPr>
              <w:t>3</w:t>
            </w:r>
            <w:r w:rsidR="00526F4C">
              <w:rPr>
                <w:noProof/>
                <w:webHidden/>
              </w:rPr>
              <w:fldChar w:fldCharType="end"/>
            </w:r>
          </w:hyperlink>
        </w:p>
        <w:p w14:paraId="75C6E56C" w14:textId="7E74E376" w:rsidR="00526F4C" w:rsidRDefault="00920EB2">
          <w:pPr>
            <w:pStyle w:val="TOC2"/>
            <w:tabs>
              <w:tab w:val="right" w:leader="dot" w:pos="9350"/>
            </w:tabs>
            <w:rPr>
              <w:rFonts w:eastAsiaTheme="minorEastAsia"/>
              <w:noProof/>
            </w:rPr>
          </w:pPr>
          <w:hyperlink w:anchor="_Toc161037444" w:history="1">
            <w:r w:rsidR="00526F4C" w:rsidRPr="00A92FBC">
              <w:rPr>
                <w:rStyle w:val="Hyperlink"/>
                <w:rFonts w:ascii="Century Gothic" w:hAnsi="Century Gothic"/>
                <w:noProof/>
              </w:rPr>
              <w:t>Reference</w:t>
            </w:r>
            <w:r w:rsidR="00526F4C">
              <w:rPr>
                <w:noProof/>
                <w:webHidden/>
              </w:rPr>
              <w:tab/>
            </w:r>
            <w:r w:rsidR="00526F4C">
              <w:rPr>
                <w:noProof/>
                <w:webHidden/>
              </w:rPr>
              <w:fldChar w:fldCharType="begin"/>
            </w:r>
            <w:r w:rsidR="00526F4C">
              <w:rPr>
                <w:noProof/>
                <w:webHidden/>
              </w:rPr>
              <w:instrText xml:space="preserve"> PAGEREF _Toc161037444 \h </w:instrText>
            </w:r>
            <w:r w:rsidR="00526F4C">
              <w:rPr>
                <w:noProof/>
                <w:webHidden/>
              </w:rPr>
            </w:r>
            <w:r w:rsidR="00526F4C">
              <w:rPr>
                <w:noProof/>
                <w:webHidden/>
              </w:rPr>
              <w:fldChar w:fldCharType="separate"/>
            </w:r>
            <w:r w:rsidR="00526F4C">
              <w:rPr>
                <w:noProof/>
                <w:webHidden/>
              </w:rPr>
              <w:t>3</w:t>
            </w:r>
            <w:r w:rsidR="00526F4C">
              <w:rPr>
                <w:noProof/>
                <w:webHidden/>
              </w:rPr>
              <w:fldChar w:fldCharType="end"/>
            </w:r>
          </w:hyperlink>
        </w:p>
        <w:p w14:paraId="6A5C6681" w14:textId="711B571C" w:rsidR="00526F4C" w:rsidRDefault="00920EB2">
          <w:pPr>
            <w:pStyle w:val="TOC1"/>
            <w:rPr>
              <w:rFonts w:eastAsiaTheme="minorEastAsia"/>
              <w:noProof/>
            </w:rPr>
          </w:pPr>
          <w:hyperlink w:anchor="_Toc161037445" w:history="1">
            <w:r w:rsidR="00526F4C" w:rsidRPr="00A92FBC">
              <w:rPr>
                <w:rStyle w:val="Hyperlink"/>
                <w:rFonts w:ascii="Century Gothic" w:hAnsi="Century Gothic"/>
                <w:noProof/>
              </w:rPr>
              <w:t>4.</w:t>
            </w:r>
            <w:r w:rsidR="00526F4C">
              <w:rPr>
                <w:rFonts w:eastAsiaTheme="minorEastAsia"/>
                <w:noProof/>
              </w:rPr>
              <w:tab/>
            </w:r>
            <w:r w:rsidR="00526F4C" w:rsidRPr="00A92FBC">
              <w:rPr>
                <w:rStyle w:val="Hyperlink"/>
                <w:rFonts w:ascii="Century Gothic" w:hAnsi="Century Gothic"/>
                <w:noProof/>
              </w:rPr>
              <w:t>Data Element Standards</w:t>
            </w:r>
            <w:r w:rsidR="00526F4C">
              <w:rPr>
                <w:noProof/>
                <w:webHidden/>
              </w:rPr>
              <w:tab/>
            </w:r>
            <w:r w:rsidR="00526F4C">
              <w:rPr>
                <w:noProof/>
                <w:webHidden/>
              </w:rPr>
              <w:fldChar w:fldCharType="begin"/>
            </w:r>
            <w:r w:rsidR="00526F4C">
              <w:rPr>
                <w:noProof/>
                <w:webHidden/>
              </w:rPr>
              <w:instrText xml:space="preserve"> PAGEREF _Toc161037445 \h </w:instrText>
            </w:r>
            <w:r w:rsidR="00526F4C">
              <w:rPr>
                <w:noProof/>
                <w:webHidden/>
              </w:rPr>
            </w:r>
            <w:r w:rsidR="00526F4C">
              <w:rPr>
                <w:noProof/>
                <w:webHidden/>
              </w:rPr>
              <w:fldChar w:fldCharType="separate"/>
            </w:r>
            <w:r w:rsidR="00526F4C">
              <w:rPr>
                <w:noProof/>
                <w:webHidden/>
              </w:rPr>
              <w:t>4</w:t>
            </w:r>
            <w:r w:rsidR="00526F4C">
              <w:rPr>
                <w:noProof/>
                <w:webHidden/>
              </w:rPr>
              <w:fldChar w:fldCharType="end"/>
            </w:r>
          </w:hyperlink>
        </w:p>
        <w:p w14:paraId="75D54FE2" w14:textId="7289FCFC" w:rsidR="00526F4C" w:rsidRDefault="00920EB2">
          <w:pPr>
            <w:pStyle w:val="TOC2"/>
            <w:tabs>
              <w:tab w:val="right" w:leader="dot" w:pos="9350"/>
            </w:tabs>
            <w:rPr>
              <w:rFonts w:eastAsiaTheme="minorEastAsia"/>
              <w:noProof/>
            </w:rPr>
          </w:pPr>
          <w:hyperlink w:anchor="_Toc161037446" w:history="1">
            <w:r w:rsidR="00526F4C" w:rsidRPr="00A92FBC">
              <w:rPr>
                <w:rStyle w:val="Hyperlink"/>
                <w:rFonts w:ascii="Century Gothic" w:hAnsi="Century Gothic"/>
                <w:noProof/>
              </w:rPr>
              <w:t>Guidance</w:t>
            </w:r>
            <w:r w:rsidR="00526F4C">
              <w:rPr>
                <w:noProof/>
                <w:webHidden/>
              </w:rPr>
              <w:tab/>
            </w:r>
            <w:r w:rsidR="00526F4C">
              <w:rPr>
                <w:noProof/>
                <w:webHidden/>
              </w:rPr>
              <w:fldChar w:fldCharType="begin"/>
            </w:r>
            <w:r w:rsidR="00526F4C">
              <w:rPr>
                <w:noProof/>
                <w:webHidden/>
              </w:rPr>
              <w:instrText xml:space="preserve"> PAGEREF _Toc161037446 \h </w:instrText>
            </w:r>
            <w:r w:rsidR="00526F4C">
              <w:rPr>
                <w:noProof/>
                <w:webHidden/>
              </w:rPr>
            </w:r>
            <w:r w:rsidR="00526F4C">
              <w:rPr>
                <w:noProof/>
                <w:webHidden/>
              </w:rPr>
              <w:fldChar w:fldCharType="separate"/>
            </w:r>
            <w:r w:rsidR="00526F4C">
              <w:rPr>
                <w:noProof/>
                <w:webHidden/>
              </w:rPr>
              <w:t>4</w:t>
            </w:r>
            <w:r w:rsidR="00526F4C">
              <w:rPr>
                <w:noProof/>
                <w:webHidden/>
              </w:rPr>
              <w:fldChar w:fldCharType="end"/>
            </w:r>
          </w:hyperlink>
        </w:p>
        <w:p w14:paraId="136675F5" w14:textId="1AFC57A3" w:rsidR="00526F4C" w:rsidRDefault="00920EB2">
          <w:pPr>
            <w:pStyle w:val="TOC2"/>
            <w:tabs>
              <w:tab w:val="right" w:leader="dot" w:pos="9350"/>
            </w:tabs>
            <w:rPr>
              <w:rFonts w:eastAsiaTheme="minorEastAsia"/>
              <w:noProof/>
            </w:rPr>
          </w:pPr>
          <w:hyperlink w:anchor="_Toc161037447" w:history="1">
            <w:r w:rsidR="00526F4C" w:rsidRPr="00A92FBC">
              <w:rPr>
                <w:rStyle w:val="Hyperlink"/>
                <w:rFonts w:ascii="Century Gothic" w:hAnsi="Century Gothic"/>
                <w:noProof/>
              </w:rPr>
              <w:t>Process</w:t>
            </w:r>
            <w:r w:rsidR="00526F4C">
              <w:rPr>
                <w:noProof/>
                <w:webHidden/>
              </w:rPr>
              <w:tab/>
            </w:r>
            <w:r w:rsidR="00526F4C">
              <w:rPr>
                <w:noProof/>
                <w:webHidden/>
              </w:rPr>
              <w:fldChar w:fldCharType="begin"/>
            </w:r>
            <w:r w:rsidR="00526F4C">
              <w:rPr>
                <w:noProof/>
                <w:webHidden/>
              </w:rPr>
              <w:instrText xml:space="preserve"> PAGEREF _Toc161037447 \h </w:instrText>
            </w:r>
            <w:r w:rsidR="00526F4C">
              <w:rPr>
                <w:noProof/>
                <w:webHidden/>
              </w:rPr>
            </w:r>
            <w:r w:rsidR="00526F4C">
              <w:rPr>
                <w:noProof/>
                <w:webHidden/>
              </w:rPr>
              <w:fldChar w:fldCharType="separate"/>
            </w:r>
            <w:r w:rsidR="00526F4C">
              <w:rPr>
                <w:noProof/>
                <w:webHidden/>
              </w:rPr>
              <w:t>4</w:t>
            </w:r>
            <w:r w:rsidR="00526F4C">
              <w:rPr>
                <w:noProof/>
                <w:webHidden/>
              </w:rPr>
              <w:fldChar w:fldCharType="end"/>
            </w:r>
          </w:hyperlink>
        </w:p>
        <w:p w14:paraId="5CC7FE5C" w14:textId="29CBB93A" w:rsidR="00526F4C" w:rsidRDefault="00920EB2">
          <w:pPr>
            <w:pStyle w:val="TOC2"/>
            <w:tabs>
              <w:tab w:val="right" w:leader="dot" w:pos="9350"/>
            </w:tabs>
            <w:rPr>
              <w:rFonts w:eastAsiaTheme="minorEastAsia"/>
              <w:noProof/>
            </w:rPr>
          </w:pPr>
          <w:hyperlink w:anchor="_Toc161037448" w:history="1">
            <w:r w:rsidR="00526F4C" w:rsidRPr="00A92FBC">
              <w:rPr>
                <w:rStyle w:val="Hyperlink"/>
                <w:rFonts w:ascii="Century Gothic" w:hAnsi="Century Gothic"/>
                <w:noProof/>
              </w:rPr>
              <w:t>Reference</w:t>
            </w:r>
            <w:r w:rsidR="00526F4C">
              <w:rPr>
                <w:noProof/>
                <w:webHidden/>
              </w:rPr>
              <w:tab/>
            </w:r>
            <w:r w:rsidR="00526F4C">
              <w:rPr>
                <w:noProof/>
                <w:webHidden/>
              </w:rPr>
              <w:fldChar w:fldCharType="begin"/>
            </w:r>
            <w:r w:rsidR="00526F4C">
              <w:rPr>
                <w:noProof/>
                <w:webHidden/>
              </w:rPr>
              <w:instrText xml:space="preserve"> PAGEREF _Toc161037448 \h </w:instrText>
            </w:r>
            <w:r w:rsidR="00526F4C">
              <w:rPr>
                <w:noProof/>
                <w:webHidden/>
              </w:rPr>
            </w:r>
            <w:r w:rsidR="00526F4C">
              <w:rPr>
                <w:noProof/>
                <w:webHidden/>
              </w:rPr>
              <w:fldChar w:fldCharType="separate"/>
            </w:r>
            <w:r w:rsidR="00526F4C">
              <w:rPr>
                <w:noProof/>
                <w:webHidden/>
              </w:rPr>
              <w:t>4</w:t>
            </w:r>
            <w:r w:rsidR="00526F4C">
              <w:rPr>
                <w:noProof/>
                <w:webHidden/>
              </w:rPr>
              <w:fldChar w:fldCharType="end"/>
            </w:r>
          </w:hyperlink>
        </w:p>
        <w:p w14:paraId="7F75FEC3" w14:textId="62B86C2B" w:rsidR="00526F4C" w:rsidRDefault="00920EB2">
          <w:pPr>
            <w:pStyle w:val="TOC1"/>
            <w:rPr>
              <w:rFonts w:eastAsiaTheme="minorEastAsia"/>
              <w:noProof/>
            </w:rPr>
          </w:pPr>
          <w:hyperlink w:anchor="_Toc161037449" w:history="1">
            <w:r w:rsidR="00526F4C" w:rsidRPr="00A92FBC">
              <w:rPr>
                <w:rStyle w:val="Hyperlink"/>
                <w:rFonts w:ascii="Century Gothic" w:hAnsi="Century Gothic"/>
                <w:noProof/>
              </w:rPr>
              <w:t>5.</w:t>
            </w:r>
            <w:r w:rsidR="00526F4C">
              <w:rPr>
                <w:rFonts w:eastAsiaTheme="minorEastAsia"/>
                <w:noProof/>
              </w:rPr>
              <w:tab/>
            </w:r>
            <w:r w:rsidR="00526F4C" w:rsidRPr="00A92FBC">
              <w:rPr>
                <w:rStyle w:val="Hyperlink"/>
                <w:rFonts w:ascii="Century Gothic" w:hAnsi="Century Gothic"/>
                <w:noProof/>
              </w:rPr>
              <w:t>Data Diagrams</w:t>
            </w:r>
            <w:r w:rsidR="00526F4C">
              <w:rPr>
                <w:noProof/>
                <w:webHidden/>
              </w:rPr>
              <w:tab/>
            </w:r>
            <w:r w:rsidR="00526F4C">
              <w:rPr>
                <w:noProof/>
                <w:webHidden/>
              </w:rPr>
              <w:fldChar w:fldCharType="begin"/>
            </w:r>
            <w:r w:rsidR="00526F4C">
              <w:rPr>
                <w:noProof/>
                <w:webHidden/>
              </w:rPr>
              <w:instrText xml:space="preserve"> PAGEREF _Toc161037449 \h </w:instrText>
            </w:r>
            <w:r w:rsidR="00526F4C">
              <w:rPr>
                <w:noProof/>
                <w:webHidden/>
              </w:rPr>
            </w:r>
            <w:r w:rsidR="00526F4C">
              <w:rPr>
                <w:noProof/>
                <w:webHidden/>
              </w:rPr>
              <w:fldChar w:fldCharType="separate"/>
            </w:r>
            <w:r w:rsidR="00526F4C">
              <w:rPr>
                <w:noProof/>
                <w:webHidden/>
              </w:rPr>
              <w:t>5</w:t>
            </w:r>
            <w:r w:rsidR="00526F4C">
              <w:rPr>
                <w:noProof/>
                <w:webHidden/>
              </w:rPr>
              <w:fldChar w:fldCharType="end"/>
            </w:r>
          </w:hyperlink>
        </w:p>
        <w:p w14:paraId="6CBB7BE5" w14:textId="0680AD8F" w:rsidR="00526F4C" w:rsidRDefault="00920EB2">
          <w:pPr>
            <w:pStyle w:val="TOC2"/>
            <w:tabs>
              <w:tab w:val="right" w:leader="dot" w:pos="9350"/>
            </w:tabs>
            <w:rPr>
              <w:rFonts w:eastAsiaTheme="minorEastAsia"/>
              <w:noProof/>
            </w:rPr>
          </w:pPr>
          <w:hyperlink w:anchor="_Toc161037450" w:history="1">
            <w:r w:rsidR="00526F4C" w:rsidRPr="00A92FBC">
              <w:rPr>
                <w:rStyle w:val="Hyperlink"/>
                <w:rFonts w:ascii="Century Gothic" w:hAnsi="Century Gothic"/>
                <w:noProof/>
              </w:rPr>
              <w:t>Guidance</w:t>
            </w:r>
            <w:r w:rsidR="00526F4C">
              <w:rPr>
                <w:noProof/>
                <w:webHidden/>
              </w:rPr>
              <w:tab/>
            </w:r>
            <w:r w:rsidR="00526F4C">
              <w:rPr>
                <w:noProof/>
                <w:webHidden/>
              </w:rPr>
              <w:fldChar w:fldCharType="begin"/>
            </w:r>
            <w:r w:rsidR="00526F4C">
              <w:rPr>
                <w:noProof/>
                <w:webHidden/>
              </w:rPr>
              <w:instrText xml:space="preserve"> PAGEREF _Toc161037450 \h </w:instrText>
            </w:r>
            <w:r w:rsidR="00526F4C">
              <w:rPr>
                <w:noProof/>
                <w:webHidden/>
              </w:rPr>
            </w:r>
            <w:r w:rsidR="00526F4C">
              <w:rPr>
                <w:noProof/>
                <w:webHidden/>
              </w:rPr>
              <w:fldChar w:fldCharType="separate"/>
            </w:r>
            <w:r w:rsidR="00526F4C">
              <w:rPr>
                <w:noProof/>
                <w:webHidden/>
              </w:rPr>
              <w:t>5</w:t>
            </w:r>
            <w:r w:rsidR="00526F4C">
              <w:rPr>
                <w:noProof/>
                <w:webHidden/>
              </w:rPr>
              <w:fldChar w:fldCharType="end"/>
            </w:r>
          </w:hyperlink>
        </w:p>
        <w:p w14:paraId="6F8CE02C" w14:textId="5F6346B1" w:rsidR="00526F4C" w:rsidRDefault="00920EB2">
          <w:pPr>
            <w:pStyle w:val="TOC2"/>
            <w:tabs>
              <w:tab w:val="right" w:leader="dot" w:pos="9350"/>
            </w:tabs>
            <w:rPr>
              <w:rFonts w:eastAsiaTheme="minorEastAsia"/>
              <w:noProof/>
            </w:rPr>
          </w:pPr>
          <w:hyperlink w:anchor="_Toc161037451" w:history="1">
            <w:r w:rsidR="00526F4C" w:rsidRPr="00A92FBC">
              <w:rPr>
                <w:rStyle w:val="Hyperlink"/>
                <w:rFonts w:ascii="Century Gothic" w:hAnsi="Century Gothic"/>
                <w:noProof/>
              </w:rPr>
              <w:t>Scope</w:t>
            </w:r>
            <w:r w:rsidR="00526F4C">
              <w:rPr>
                <w:noProof/>
                <w:webHidden/>
              </w:rPr>
              <w:tab/>
            </w:r>
            <w:r w:rsidR="00526F4C">
              <w:rPr>
                <w:noProof/>
                <w:webHidden/>
              </w:rPr>
              <w:fldChar w:fldCharType="begin"/>
            </w:r>
            <w:r w:rsidR="00526F4C">
              <w:rPr>
                <w:noProof/>
                <w:webHidden/>
              </w:rPr>
              <w:instrText xml:space="preserve"> PAGEREF _Toc161037451 \h </w:instrText>
            </w:r>
            <w:r w:rsidR="00526F4C">
              <w:rPr>
                <w:noProof/>
                <w:webHidden/>
              </w:rPr>
            </w:r>
            <w:r w:rsidR="00526F4C">
              <w:rPr>
                <w:noProof/>
                <w:webHidden/>
              </w:rPr>
              <w:fldChar w:fldCharType="separate"/>
            </w:r>
            <w:r w:rsidR="00526F4C">
              <w:rPr>
                <w:noProof/>
                <w:webHidden/>
              </w:rPr>
              <w:t>5</w:t>
            </w:r>
            <w:r w:rsidR="00526F4C">
              <w:rPr>
                <w:noProof/>
                <w:webHidden/>
              </w:rPr>
              <w:fldChar w:fldCharType="end"/>
            </w:r>
          </w:hyperlink>
        </w:p>
        <w:p w14:paraId="0A80EC0D" w14:textId="65168DEB" w:rsidR="00526F4C" w:rsidRDefault="00920EB2">
          <w:pPr>
            <w:pStyle w:val="TOC2"/>
            <w:tabs>
              <w:tab w:val="right" w:leader="dot" w:pos="9350"/>
            </w:tabs>
            <w:rPr>
              <w:rFonts w:eastAsiaTheme="minorEastAsia"/>
              <w:noProof/>
            </w:rPr>
          </w:pPr>
          <w:hyperlink w:anchor="_Toc161037452" w:history="1">
            <w:r w:rsidR="00526F4C" w:rsidRPr="00A92FBC">
              <w:rPr>
                <w:rStyle w:val="Hyperlink"/>
                <w:rFonts w:ascii="Century Gothic" w:hAnsi="Century Gothic"/>
                <w:noProof/>
              </w:rPr>
              <w:t>Process</w:t>
            </w:r>
            <w:r w:rsidR="00526F4C">
              <w:rPr>
                <w:noProof/>
                <w:webHidden/>
              </w:rPr>
              <w:tab/>
            </w:r>
            <w:r w:rsidR="00526F4C">
              <w:rPr>
                <w:noProof/>
                <w:webHidden/>
              </w:rPr>
              <w:fldChar w:fldCharType="begin"/>
            </w:r>
            <w:r w:rsidR="00526F4C">
              <w:rPr>
                <w:noProof/>
                <w:webHidden/>
              </w:rPr>
              <w:instrText xml:space="preserve"> PAGEREF _Toc161037452 \h </w:instrText>
            </w:r>
            <w:r w:rsidR="00526F4C">
              <w:rPr>
                <w:noProof/>
                <w:webHidden/>
              </w:rPr>
            </w:r>
            <w:r w:rsidR="00526F4C">
              <w:rPr>
                <w:noProof/>
                <w:webHidden/>
              </w:rPr>
              <w:fldChar w:fldCharType="separate"/>
            </w:r>
            <w:r w:rsidR="00526F4C">
              <w:rPr>
                <w:noProof/>
                <w:webHidden/>
              </w:rPr>
              <w:t>5</w:t>
            </w:r>
            <w:r w:rsidR="00526F4C">
              <w:rPr>
                <w:noProof/>
                <w:webHidden/>
              </w:rPr>
              <w:fldChar w:fldCharType="end"/>
            </w:r>
          </w:hyperlink>
        </w:p>
        <w:p w14:paraId="0EEC7023" w14:textId="64FD11AF" w:rsidR="00526F4C" w:rsidRDefault="00920EB2">
          <w:pPr>
            <w:pStyle w:val="TOC2"/>
            <w:tabs>
              <w:tab w:val="right" w:leader="dot" w:pos="9350"/>
            </w:tabs>
            <w:rPr>
              <w:rFonts w:eastAsiaTheme="minorEastAsia"/>
              <w:noProof/>
            </w:rPr>
          </w:pPr>
          <w:hyperlink w:anchor="_Toc161037453" w:history="1">
            <w:r w:rsidR="00526F4C" w:rsidRPr="00A92FBC">
              <w:rPr>
                <w:rStyle w:val="Hyperlink"/>
                <w:rFonts w:ascii="Century Gothic" w:hAnsi="Century Gothic"/>
                <w:noProof/>
              </w:rPr>
              <w:t>Reference</w:t>
            </w:r>
            <w:r w:rsidR="00526F4C">
              <w:rPr>
                <w:noProof/>
                <w:webHidden/>
              </w:rPr>
              <w:tab/>
            </w:r>
            <w:r w:rsidR="00526F4C">
              <w:rPr>
                <w:noProof/>
                <w:webHidden/>
              </w:rPr>
              <w:fldChar w:fldCharType="begin"/>
            </w:r>
            <w:r w:rsidR="00526F4C">
              <w:rPr>
                <w:noProof/>
                <w:webHidden/>
              </w:rPr>
              <w:instrText xml:space="preserve"> PAGEREF _Toc161037453 \h </w:instrText>
            </w:r>
            <w:r w:rsidR="00526F4C">
              <w:rPr>
                <w:noProof/>
                <w:webHidden/>
              </w:rPr>
            </w:r>
            <w:r w:rsidR="00526F4C">
              <w:rPr>
                <w:noProof/>
                <w:webHidden/>
              </w:rPr>
              <w:fldChar w:fldCharType="separate"/>
            </w:r>
            <w:r w:rsidR="00526F4C">
              <w:rPr>
                <w:noProof/>
                <w:webHidden/>
              </w:rPr>
              <w:t>5</w:t>
            </w:r>
            <w:r w:rsidR="00526F4C">
              <w:rPr>
                <w:noProof/>
                <w:webHidden/>
              </w:rPr>
              <w:fldChar w:fldCharType="end"/>
            </w:r>
          </w:hyperlink>
        </w:p>
        <w:p w14:paraId="1F96B826" w14:textId="4BEE428B" w:rsidR="00526F4C" w:rsidRDefault="00920EB2">
          <w:pPr>
            <w:pStyle w:val="TOC1"/>
            <w:rPr>
              <w:rFonts w:eastAsiaTheme="minorEastAsia"/>
              <w:noProof/>
            </w:rPr>
          </w:pPr>
          <w:hyperlink w:anchor="_Toc161037454" w:history="1">
            <w:r w:rsidR="00526F4C" w:rsidRPr="00A92FBC">
              <w:rPr>
                <w:rStyle w:val="Hyperlink"/>
                <w:rFonts w:ascii="Century Gothic" w:hAnsi="Century Gothic"/>
                <w:noProof/>
              </w:rPr>
              <w:t>6.</w:t>
            </w:r>
            <w:r w:rsidR="00526F4C">
              <w:rPr>
                <w:rFonts w:eastAsiaTheme="minorEastAsia"/>
                <w:noProof/>
              </w:rPr>
              <w:tab/>
            </w:r>
            <w:r w:rsidR="00526F4C" w:rsidRPr="00A92FBC">
              <w:rPr>
                <w:rStyle w:val="Hyperlink"/>
                <w:rFonts w:ascii="Century Gothic" w:hAnsi="Century Gothic"/>
                <w:noProof/>
              </w:rPr>
              <w:t>Dataset Metadata</w:t>
            </w:r>
            <w:r w:rsidR="00526F4C">
              <w:rPr>
                <w:noProof/>
                <w:webHidden/>
              </w:rPr>
              <w:tab/>
            </w:r>
            <w:r w:rsidR="00526F4C">
              <w:rPr>
                <w:noProof/>
                <w:webHidden/>
              </w:rPr>
              <w:fldChar w:fldCharType="begin"/>
            </w:r>
            <w:r w:rsidR="00526F4C">
              <w:rPr>
                <w:noProof/>
                <w:webHidden/>
              </w:rPr>
              <w:instrText xml:space="preserve"> PAGEREF _Toc161037454 \h </w:instrText>
            </w:r>
            <w:r w:rsidR="00526F4C">
              <w:rPr>
                <w:noProof/>
                <w:webHidden/>
              </w:rPr>
            </w:r>
            <w:r w:rsidR="00526F4C">
              <w:rPr>
                <w:noProof/>
                <w:webHidden/>
              </w:rPr>
              <w:fldChar w:fldCharType="separate"/>
            </w:r>
            <w:r w:rsidR="00526F4C">
              <w:rPr>
                <w:noProof/>
                <w:webHidden/>
              </w:rPr>
              <w:t>6</w:t>
            </w:r>
            <w:r w:rsidR="00526F4C">
              <w:rPr>
                <w:noProof/>
                <w:webHidden/>
              </w:rPr>
              <w:fldChar w:fldCharType="end"/>
            </w:r>
          </w:hyperlink>
        </w:p>
        <w:p w14:paraId="74233D94" w14:textId="3197B7A3" w:rsidR="00526F4C" w:rsidRDefault="00920EB2">
          <w:pPr>
            <w:pStyle w:val="TOC2"/>
            <w:tabs>
              <w:tab w:val="right" w:leader="dot" w:pos="9350"/>
            </w:tabs>
            <w:rPr>
              <w:rFonts w:eastAsiaTheme="minorEastAsia"/>
              <w:noProof/>
            </w:rPr>
          </w:pPr>
          <w:hyperlink w:anchor="_Toc161037455" w:history="1">
            <w:r w:rsidR="00526F4C" w:rsidRPr="00A92FBC">
              <w:rPr>
                <w:rStyle w:val="Hyperlink"/>
                <w:rFonts w:ascii="Century Gothic" w:hAnsi="Century Gothic"/>
                <w:noProof/>
              </w:rPr>
              <w:t>Guidance</w:t>
            </w:r>
            <w:r w:rsidR="00526F4C">
              <w:rPr>
                <w:noProof/>
                <w:webHidden/>
              </w:rPr>
              <w:tab/>
            </w:r>
            <w:r w:rsidR="00526F4C">
              <w:rPr>
                <w:noProof/>
                <w:webHidden/>
              </w:rPr>
              <w:fldChar w:fldCharType="begin"/>
            </w:r>
            <w:r w:rsidR="00526F4C">
              <w:rPr>
                <w:noProof/>
                <w:webHidden/>
              </w:rPr>
              <w:instrText xml:space="preserve"> PAGEREF _Toc161037455 \h </w:instrText>
            </w:r>
            <w:r w:rsidR="00526F4C">
              <w:rPr>
                <w:noProof/>
                <w:webHidden/>
              </w:rPr>
            </w:r>
            <w:r w:rsidR="00526F4C">
              <w:rPr>
                <w:noProof/>
                <w:webHidden/>
              </w:rPr>
              <w:fldChar w:fldCharType="separate"/>
            </w:r>
            <w:r w:rsidR="00526F4C">
              <w:rPr>
                <w:noProof/>
                <w:webHidden/>
              </w:rPr>
              <w:t>6</w:t>
            </w:r>
            <w:r w:rsidR="00526F4C">
              <w:rPr>
                <w:noProof/>
                <w:webHidden/>
              </w:rPr>
              <w:fldChar w:fldCharType="end"/>
            </w:r>
          </w:hyperlink>
        </w:p>
        <w:p w14:paraId="06FE4451" w14:textId="3B7DA5AF" w:rsidR="00526F4C" w:rsidRDefault="00920EB2">
          <w:pPr>
            <w:pStyle w:val="TOC2"/>
            <w:tabs>
              <w:tab w:val="right" w:leader="dot" w:pos="9350"/>
            </w:tabs>
            <w:rPr>
              <w:rFonts w:eastAsiaTheme="minorEastAsia"/>
              <w:noProof/>
            </w:rPr>
          </w:pPr>
          <w:hyperlink w:anchor="_Toc161037456" w:history="1">
            <w:r w:rsidR="00526F4C" w:rsidRPr="00A92FBC">
              <w:rPr>
                <w:rStyle w:val="Hyperlink"/>
                <w:rFonts w:ascii="Century Gothic" w:hAnsi="Century Gothic"/>
                <w:noProof/>
              </w:rPr>
              <w:t>Scope</w:t>
            </w:r>
            <w:r w:rsidR="00526F4C">
              <w:rPr>
                <w:noProof/>
                <w:webHidden/>
              </w:rPr>
              <w:tab/>
            </w:r>
            <w:r w:rsidR="00526F4C">
              <w:rPr>
                <w:noProof/>
                <w:webHidden/>
              </w:rPr>
              <w:fldChar w:fldCharType="begin"/>
            </w:r>
            <w:r w:rsidR="00526F4C">
              <w:rPr>
                <w:noProof/>
                <w:webHidden/>
              </w:rPr>
              <w:instrText xml:space="preserve"> PAGEREF _Toc161037456 \h </w:instrText>
            </w:r>
            <w:r w:rsidR="00526F4C">
              <w:rPr>
                <w:noProof/>
                <w:webHidden/>
              </w:rPr>
            </w:r>
            <w:r w:rsidR="00526F4C">
              <w:rPr>
                <w:noProof/>
                <w:webHidden/>
              </w:rPr>
              <w:fldChar w:fldCharType="separate"/>
            </w:r>
            <w:r w:rsidR="00526F4C">
              <w:rPr>
                <w:noProof/>
                <w:webHidden/>
              </w:rPr>
              <w:t>6</w:t>
            </w:r>
            <w:r w:rsidR="00526F4C">
              <w:rPr>
                <w:noProof/>
                <w:webHidden/>
              </w:rPr>
              <w:fldChar w:fldCharType="end"/>
            </w:r>
          </w:hyperlink>
        </w:p>
        <w:p w14:paraId="638F7A1E" w14:textId="4ED0E91F" w:rsidR="00526F4C" w:rsidRDefault="00920EB2">
          <w:pPr>
            <w:pStyle w:val="TOC2"/>
            <w:tabs>
              <w:tab w:val="right" w:leader="dot" w:pos="9350"/>
            </w:tabs>
            <w:rPr>
              <w:rFonts w:eastAsiaTheme="minorEastAsia"/>
              <w:noProof/>
            </w:rPr>
          </w:pPr>
          <w:hyperlink w:anchor="_Toc161037457" w:history="1">
            <w:r w:rsidR="00526F4C" w:rsidRPr="00A92FBC">
              <w:rPr>
                <w:rStyle w:val="Hyperlink"/>
                <w:rFonts w:ascii="Century Gothic" w:hAnsi="Century Gothic"/>
                <w:noProof/>
              </w:rPr>
              <w:t>Process</w:t>
            </w:r>
            <w:r w:rsidR="00526F4C">
              <w:rPr>
                <w:noProof/>
                <w:webHidden/>
              </w:rPr>
              <w:tab/>
            </w:r>
            <w:r w:rsidR="00526F4C">
              <w:rPr>
                <w:noProof/>
                <w:webHidden/>
              </w:rPr>
              <w:fldChar w:fldCharType="begin"/>
            </w:r>
            <w:r w:rsidR="00526F4C">
              <w:rPr>
                <w:noProof/>
                <w:webHidden/>
              </w:rPr>
              <w:instrText xml:space="preserve"> PAGEREF _Toc161037457 \h </w:instrText>
            </w:r>
            <w:r w:rsidR="00526F4C">
              <w:rPr>
                <w:noProof/>
                <w:webHidden/>
              </w:rPr>
            </w:r>
            <w:r w:rsidR="00526F4C">
              <w:rPr>
                <w:noProof/>
                <w:webHidden/>
              </w:rPr>
              <w:fldChar w:fldCharType="separate"/>
            </w:r>
            <w:r w:rsidR="00526F4C">
              <w:rPr>
                <w:noProof/>
                <w:webHidden/>
              </w:rPr>
              <w:t>6</w:t>
            </w:r>
            <w:r w:rsidR="00526F4C">
              <w:rPr>
                <w:noProof/>
                <w:webHidden/>
              </w:rPr>
              <w:fldChar w:fldCharType="end"/>
            </w:r>
          </w:hyperlink>
        </w:p>
        <w:p w14:paraId="124CAE90" w14:textId="6192A321" w:rsidR="00526F4C" w:rsidRDefault="00920EB2">
          <w:pPr>
            <w:pStyle w:val="TOC2"/>
            <w:tabs>
              <w:tab w:val="right" w:leader="dot" w:pos="9350"/>
            </w:tabs>
            <w:rPr>
              <w:rFonts w:eastAsiaTheme="minorEastAsia"/>
              <w:noProof/>
            </w:rPr>
          </w:pPr>
          <w:hyperlink w:anchor="_Toc161037458" w:history="1">
            <w:r w:rsidR="00526F4C" w:rsidRPr="00A92FBC">
              <w:rPr>
                <w:rStyle w:val="Hyperlink"/>
                <w:rFonts w:ascii="Century Gothic" w:hAnsi="Century Gothic"/>
                <w:noProof/>
              </w:rPr>
              <w:t>Reference</w:t>
            </w:r>
            <w:r w:rsidR="00526F4C">
              <w:rPr>
                <w:noProof/>
                <w:webHidden/>
              </w:rPr>
              <w:tab/>
            </w:r>
            <w:r w:rsidR="00526F4C">
              <w:rPr>
                <w:noProof/>
                <w:webHidden/>
              </w:rPr>
              <w:fldChar w:fldCharType="begin"/>
            </w:r>
            <w:r w:rsidR="00526F4C">
              <w:rPr>
                <w:noProof/>
                <w:webHidden/>
              </w:rPr>
              <w:instrText xml:space="preserve"> PAGEREF _Toc161037458 \h </w:instrText>
            </w:r>
            <w:r w:rsidR="00526F4C">
              <w:rPr>
                <w:noProof/>
                <w:webHidden/>
              </w:rPr>
            </w:r>
            <w:r w:rsidR="00526F4C">
              <w:rPr>
                <w:noProof/>
                <w:webHidden/>
              </w:rPr>
              <w:fldChar w:fldCharType="separate"/>
            </w:r>
            <w:r w:rsidR="00526F4C">
              <w:rPr>
                <w:noProof/>
                <w:webHidden/>
              </w:rPr>
              <w:t>6</w:t>
            </w:r>
            <w:r w:rsidR="00526F4C">
              <w:rPr>
                <w:noProof/>
                <w:webHidden/>
              </w:rPr>
              <w:fldChar w:fldCharType="end"/>
            </w:r>
          </w:hyperlink>
        </w:p>
        <w:p w14:paraId="22D17FBD" w14:textId="3F50EB42" w:rsidR="00526F4C" w:rsidRDefault="00920EB2">
          <w:pPr>
            <w:pStyle w:val="TOC1"/>
            <w:rPr>
              <w:rFonts w:eastAsiaTheme="minorEastAsia"/>
              <w:noProof/>
            </w:rPr>
          </w:pPr>
          <w:hyperlink w:anchor="_Toc161037459" w:history="1">
            <w:r w:rsidR="00526F4C" w:rsidRPr="00A92FBC">
              <w:rPr>
                <w:rStyle w:val="Hyperlink"/>
                <w:rFonts w:ascii="Century Gothic" w:hAnsi="Century Gothic"/>
                <w:noProof/>
              </w:rPr>
              <w:t>7.</w:t>
            </w:r>
            <w:r w:rsidR="00526F4C">
              <w:rPr>
                <w:rFonts w:eastAsiaTheme="minorEastAsia"/>
                <w:noProof/>
              </w:rPr>
              <w:tab/>
            </w:r>
            <w:r w:rsidR="00526F4C" w:rsidRPr="00A92FBC">
              <w:rPr>
                <w:rStyle w:val="Hyperlink"/>
                <w:rFonts w:ascii="Century Gothic" w:hAnsi="Century Gothic"/>
                <w:noProof/>
              </w:rPr>
              <w:t>Business Glossary Terms</w:t>
            </w:r>
            <w:r w:rsidR="00526F4C">
              <w:rPr>
                <w:noProof/>
                <w:webHidden/>
              </w:rPr>
              <w:tab/>
            </w:r>
            <w:r w:rsidR="00526F4C">
              <w:rPr>
                <w:noProof/>
                <w:webHidden/>
              </w:rPr>
              <w:fldChar w:fldCharType="begin"/>
            </w:r>
            <w:r w:rsidR="00526F4C">
              <w:rPr>
                <w:noProof/>
                <w:webHidden/>
              </w:rPr>
              <w:instrText xml:space="preserve"> PAGEREF _Toc161037459 \h </w:instrText>
            </w:r>
            <w:r w:rsidR="00526F4C">
              <w:rPr>
                <w:noProof/>
                <w:webHidden/>
              </w:rPr>
            </w:r>
            <w:r w:rsidR="00526F4C">
              <w:rPr>
                <w:noProof/>
                <w:webHidden/>
              </w:rPr>
              <w:fldChar w:fldCharType="separate"/>
            </w:r>
            <w:r w:rsidR="00526F4C">
              <w:rPr>
                <w:noProof/>
                <w:webHidden/>
              </w:rPr>
              <w:t>7</w:t>
            </w:r>
            <w:r w:rsidR="00526F4C">
              <w:rPr>
                <w:noProof/>
                <w:webHidden/>
              </w:rPr>
              <w:fldChar w:fldCharType="end"/>
            </w:r>
          </w:hyperlink>
        </w:p>
        <w:p w14:paraId="5A1E3CB1" w14:textId="3C5A81E6" w:rsidR="00526F4C" w:rsidRDefault="00920EB2">
          <w:pPr>
            <w:pStyle w:val="TOC2"/>
            <w:tabs>
              <w:tab w:val="right" w:leader="dot" w:pos="9350"/>
            </w:tabs>
            <w:rPr>
              <w:rFonts w:eastAsiaTheme="minorEastAsia"/>
              <w:noProof/>
            </w:rPr>
          </w:pPr>
          <w:hyperlink w:anchor="_Toc161037460" w:history="1">
            <w:r w:rsidR="00526F4C" w:rsidRPr="00A92FBC">
              <w:rPr>
                <w:rStyle w:val="Hyperlink"/>
                <w:rFonts w:ascii="Century Gothic" w:hAnsi="Century Gothic"/>
                <w:noProof/>
              </w:rPr>
              <w:t>Guidance</w:t>
            </w:r>
            <w:r w:rsidR="00526F4C">
              <w:rPr>
                <w:noProof/>
                <w:webHidden/>
              </w:rPr>
              <w:tab/>
            </w:r>
            <w:r w:rsidR="00526F4C">
              <w:rPr>
                <w:noProof/>
                <w:webHidden/>
              </w:rPr>
              <w:fldChar w:fldCharType="begin"/>
            </w:r>
            <w:r w:rsidR="00526F4C">
              <w:rPr>
                <w:noProof/>
                <w:webHidden/>
              </w:rPr>
              <w:instrText xml:space="preserve"> PAGEREF _Toc161037460 \h </w:instrText>
            </w:r>
            <w:r w:rsidR="00526F4C">
              <w:rPr>
                <w:noProof/>
                <w:webHidden/>
              </w:rPr>
            </w:r>
            <w:r w:rsidR="00526F4C">
              <w:rPr>
                <w:noProof/>
                <w:webHidden/>
              </w:rPr>
              <w:fldChar w:fldCharType="separate"/>
            </w:r>
            <w:r w:rsidR="00526F4C">
              <w:rPr>
                <w:noProof/>
                <w:webHidden/>
              </w:rPr>
              <w:t>7</w:t>
            </w:r>
            <w:r w:rsidR="00526F4C">
              <w:rPr>
                <w:noProof/>
                <w:webHidden/>
              </w:rPr>
              <w:fldChar w:fldCharType="end"/>
            </w:r>
          </w:hyperlink>
        </w:p>
        <w:p w14:paraId="550B33A2" w14:textId="429D3FD9" w:rsidR="00526F4C" w:rsidRDefault="00920EB2">
          <w:pPr>
            <w:pStyle w:val="TOC2"/>
            <w:tabs>
              <w:tab w:val="right" w:leader="dot" w:pos="9350"/>
            </w:tabs>
            <w:rPr>
              <w:rFonts w:eastAsiaTheme="minorEastAsia"/>
              <w:noProof/>
            </w:rPr>
          </w:pPr>
          <w:hyperlink w:anchor="_Toc161037461" w:history="1">
            <w:r w:rsidR="00526F4C" w:rsidRPr="00A92FBC">
              <w:rPr>
                <w:rStyle w:val="Hyperlink"/>
                <w:rFonts w:ascii="Century Gothic" w:hAnsi="Century Gothic"/>
                <w:noProof/>
              </w:rPr>
              <w:t>Scope</w:t>
            </w:r>
            <w:r w:rsidR="00526F4C">
              <w:rPr>
                <w:noProof/>
                <w:webHidden/>
              </w:rPr>
              <w:tab/>
            </w:r>
            <w:r w:rsidR="00526F4C">
              <w:rPr>
                <w:noProof/>
                <w:webHidden/>
              </w:rPr>
              <w:fldChar w:fldCharType="begin"/>
            </w:r>
            <w:r w:rsidR="00526F4C">
              <w:rPr>
                <w:noProof/>
                <w:webHidden/>
              </w:rPr>
              <w:instrText xml:space="preserve"> PAGEREF _Toc161037461 \h </w:instrText>
            </w:r>
            <w:r w:rsidR="00526F4C">
              <w:rPr>
                <w:noProof/>
                <w:webHidden/>
              </w:rPr>
            </w:r>
            <w:r w:rsidR="00526F4C">
              <w:rPr>
                <w:noProof/>
                <w:webHidden/>
              </w:rPr>
              <w:fldChar w:fldCharType="separate"/>
            </w:r>
            <w:r w:rsidR="00526F4C">
              <w:rPr>
                <w:noProof/>
                <w:webHidden/>
              </w:rPr>
              <w:t>7</w:t>
            </w:r>
            <w:r w:rsidR="00526F4C">
              <w:rPr>
                <w:noProof/>
                <w:webHidden/>
              </w:rPr>
              <w:fldChar w:fldCharType="end"/>
            </w:r>
          </w:hyperlink>
        </w:p>
        <w:p w14:paraId="29C8A5D2" w14:textId="02516CE7" w:rsidR="00526F4C" w:rsidRDefault="00920EB2">
          <w:pPr>
            <w:pStyle w:val="TOC2"/>
            <w:tabs>
              <w:tab w:val="right" w:leader="dot" w:pos="9350"/>
            </w:tabs>
            <w:rPr>
              <w:rFonts w:eastAsiaTheme="minorEastAsia"/>
              <w:noProof/>
            </w:rPr>
          </w:pPr>
          <w:hyperlink w:anchor="_Toc161037462" w:history="1">
            <w:r w:rsidR="00526F4C" w:rsidRPr="00A92FBC">
              <w:rPr>
                <w:rStyle w:val="Hyperlink"/>
                <w:rFonts w:ascii="Century Gothic" w:hAnsi="Century Gothic"/>
                <w:noProof/>
              </w:rPr>
              <w:t>Process</w:t>
            </w:r>
            <w:r w:rsidR="00526F4C">
              <w:rPr>
                <w:noProof/>
                <w:webHidden/>
              </w:rPr>
              <w:tab/>
            </w:r>
            <w:r w:rsidR="00526F4C">
              <w:rPr>
                <w:noProof/>
                <w:webHidden/>
              </w:rPr>
              <w:fldChar w:fldCharType="begin"/>
            </w:r>
            <w:r w:rsidR="00526F4C">
              <w:rPr>
                <w:noProof/>
                <w:webHidden/>
              </w:rPr>
              <w:instrText xml:space="preserve"> PAGEREF _Toc161037462 \h </w:instrText>
            </w:r>
            <w:r w:rsidR="00526F4C">
              <w:rPr>
                <w:noProof/>
                <w:webHidden/>
              </w:rPr>
            </w:r>
            <w:r w:rsidR="00526F4C">
              <w:rPr>
                <w:noProof/>
                <w:webHidden/>
              </w:rPr>
              <w:fldChar w:fldCharType="separate"/>
            </w:r>
            <w:r w:rsidR="00526F4C">
              <w:rPr>
                <w:noProof/>
                <w:webHidden/>
              </w:rPr>
              <w:t>7</w:t>
            </w:r>
            <w:r w:rsidR="00526F4C">
              <w:rPr>
                <w:noProof/>
                <w:webHidden/>
              </w:rPr>
              <w:fldChar w:fldCharType="end"/>
            </w:r>
          </w:hyperlink>
        </w:p>
        <w:p w14:paraId="118E2635" w14:textId="2B3DA50C" w:rsidR="00526F4C" w:rsidRDefault="00920EB2">
          <w:pPr>
            <w:pStyle w:val="TOC2"/>
            <w:tabs>
              <w:tab w:val="right" w:leader="dot" w:pos="9350"/>
            </w:tabs>
            <w:rPr>
              <w:rFonts w:eastAsiaTheme="minorEastAsia"/>
              <w:noProof/>
            </w:rPr>
          </w:pPr>
          <w:hyperlink w:anchor="_Toc161037463" w:history="1">
            <w:r w:rsidR="00526F4C" w:rsidRPr="00A92FBC">
              <w:rPr>
                <w:rStyle w:val="Hyperlink"/>
                <w:rFonts w:ascii="Century Gothic" w:hAnsi="Century Gothic"/>
                <w:noProof/>
              </w:rPr>
              <w:t>Reference</w:t>
            </w:r>
            <w:r w:rsidR="00526F4C">
              <w:rPr>
                <w:noProof/>
                <w:webHidden/>
              </w:rPr>
              <w:tab/>
            </w:r>
            <w:r w:rsidR="00526F4C">
              <w:rPr>
                <w:noProof/>
                <w:webHidden/>
              </w:rPr>
              <w:fldChar w:fldCharType="begin"/>
            </w:r>
            <w:r w:rsidR="00526F4C">
              <w:rPr>
                <w:noProof/>
                <w:webHidden/>
              </w:rPr>
              <w:instrText xml:space="preserve"> PAGEREF _Toc161037463 \h </w:instrText>
            </w:r>
            <w:r w:rsidR="00526F4C">
              <w:rPr>
                <w:noProof/>
                <w:webHidden/>
              </w:rPr>
            </w:r>
            <w:r w:rsidR="00526F4C">
              <w:rPr>
                <w:noProof/>
                <w:webHidden/>
              </w:rPr>
              <w:fldChar w:fldCharType="separate"/>
            </w:r>
            <w:r w:rsidR="00526F4C">
              <w:rPr>
                <w:noProof/>
                <w:webHidden/>
              </w:rPr>
              <w:t>7</w:t>
            </w:r>
            <w:r w:rsidR="00526F4C">
              <w:rPr>
                <w:noProof/>
                <w:webHidden/>
              </w:rPr>
              <w:fldChar w:fldCharType="end"/>
            </w:r>
          </w:hyperlink>
        </w:p>
        <w:p w14:paraId="155C8C95" w14:textId="3E0007B6" w:rsidR="00526F4C" w:rsidRDefault="00920EB2">
          <w:pPr>
            <w:pStyle w:val="TOC1"/>
            <w:rPr>
              <w:rFonts w:eastAsiaTheme="minorEastAsia"/>
              <w:noProof/>
            </w:rPr>
          </w:pPr>
          <w:hyperlink w:anchor="_Toc161037464" w:history="1">
            <w:r w:rsidR="00526F4C" w:rsidRPr="00A92FBC">
              <w:rPr>
                <w:rStyle w:val="Hyperlink"/>
                <w:rFonts w:ascii="Century Gothic" w:hAnsi="Century Gothic"/>
                <w:noProof/>
              </w:rPr>
              <w:t>8.</w:t>
            </w:r>
            <w:r w:rsidR="00526F4C">
              <w:rPr>
                <w:rFonts w:eastAsiaTheme="minorEastAsia"/>
                <w:noProof/>
              </w:rPr>
              <w:tab/>
            </w:r>
            <w:r w:rsidR="00526F4C" w:rsidRPr="00A92FBC">
              <w:rPr>
                <w:rStyle w:val="Hyperlink"/>
                <w:rFonts w:ascii="Century Gothic" w:hAnsi="Century Gothic"/>
                <w:noProof/>
              </w:rPr>
              <w:t>Data Dictionary</w:t>
            </w:r>
            <w:r w:rsidR="00526F4C">
              <w:rPr>
                <w:noProof/>
                <w:webHidden/>
              </w:rPr>
              <w:tab/>
            </w:r>
            <w:r w:rsidR="00526F4C">
              <w:rPr>
                <w:noProof/>
                <w:webHidden/>
              </w:rPr>
              <w:fldChar w:fldCharType="begin"/>
            </w:r>
            <w:r w:rsidR="00526F4C">
              <w:rPr>
                <w:noProof/>
                <w:webHidden/>
              </w:rPr>
              <w:instrText xml:space="preserve"> PAGEREF _Toc161037464 \h </w:instrText>
            </w:r>
            <w:r w:rsidR="00526F4C">
              <w:rPr>
                <w:noProof/>
                <w:webHidden/>
              </w:rPr>
            </w:r>
            <w:r w:rsidR="00526F4C">
              <w:rPr>
                <w:noProof/>
                <w:webHidden/>
              </w:rPr>
              <w:fldChar w:fldCharType="separate"/>
            </w:r>
            <w:r w:rsidR="00526F4C">
              <w:rPr>
                <w:noProof/>
                <w:webHidden/>
              </w:rPr>
              <w:t>8</w:t>
            </w:r>
            <w:r w:rsidR="00526F4C">
              <w:rPr>
                <w:noProof/>
                <w:webHidden/>
              </w:rPr>
              <w:fldChar w:fldCharType="end"/>
            </w:r>
          </w:hyperlink>
        </w:p>
        <w:p w14:paraId="1A89F4FE" w14:textId="781B7C82" w:rsidR="00526F4C" w:rsidRDefault="00920EB2">
          <w:pPr>
            <w:pStyle w:val="TOC2"/>
            <w:tabs>
              <w:tab w:val="right" w:leader="dot" w:pos="9350"/>
            </w:tabs>
            <w:rPr>
              <w:rFonts w:eastAsiaTheme="minorEastAsia"/>
              <w:noProof/>
            </w:rPr>
          </w:pPr>
          <w:hyperlink w:anchor="_Toc161037465" w:history="1">
            <w:r w:rsidR="00526F4C" w:rsidRPr="00A92FBC">
              <w:rPr>
                <w:rStyle w:val="Hyperlink"/>
                <w:rFonts w:ascii="Century Gothic" w:hAnsi="Century Gothic"/>
                <w:noProof/>
              </w:rPr>
              <w:t>Guidance</w:t>
            </w:r>
            <w:r w:rsidR="00526F4C">
              <w:rPr>
                <w:noProof/>
                <w:webHidden/>
              </w:rPr>
              <w:tab/>
            </w:r>
            <w:r w:rsidR="00526F4C">
              <w:rPr>
                <w:noProof/>
                <w:webHidden/>
              </w:rPr>
              <w:fldChar w:fldCharType="begin"/>
            </w:r>
            <w:r w:rsidR="00526F4C">
              <w:rPr>
                <w:noProof/>
                <w:webHidden/>
              </w:rPr>
              <w:instrText xml:space="preserve"> PAGEREF _Toc161037465 \h </w:instrText>
            </w:r>
            <w:r w:rsidR="00526F4C">
              <w:rPr>
                <w:noProof/>
                <w:webHidden/>
              </w:rPr>
            </w:r>
            <w:r w:rsidR="00526F4C">
              <w:rPr>
                <w:noProof/>
                <w:webHidden/>
              </w:rPr>
              <w:fldChar w:fldCharType="separate"/>
            </w:r>
            <w:r w:rsidR="00526F4C">
              <w:rPr>
                <w:noProof/>
                <w:webHidden/>
              </w:rPr>
              <w:t>8</w:t>
            </w:r>
            <w:r w:rsidR="00526F4C">
              <w:rPr>
                <w:noProof/>
                <w:webHidden/>
              </w:rPr>
              <w:fldChar w:fldCharType="end"/>
            </w:r>
          </w:hyperlink>
        </w:p>
        <w:p w14:paraId="398864FA" w14:textId="3D974C92" w:rsidR="00526F4C" w:rsidRDefault="00920EB2">
          <w:pPr>
            <w:pStyle w:val="TOC2"/>
            <w:tabs>
              <w:tab w:val="right" w:leader="dot" w:pos="9350"/>
            </w:tabs>
            <w:rPr>
              <w:rFonts w:eastAsiaTheme="minorEastAsia"/>
              <w:noProof/>
            </w:rPr>
          </w:pPr>
          <w:hyperlink w:anchor="_Toc161037466" w:history="1">
            <w:r w:rsidR="00526F4C" w:rsidRPr="00A92FBC">
              <w:rPr>
                <w:rStyle w:val="Hyperlink"/>
                <w:rFonts w:ascii="Century Gothic" w:hAnsi="Century Gothic"/>
                <w:noProof/>
              </w:rPr>
              <w:t>Scope</w:t>
            </w:r>
            <w:r w:rsidR="00526F4C">
              <w:rPr>
                <w:noProof/>
                <w:webHidden/>
              </w:rPr>
              <w:tab/>
            </w:r>
            <w:r w:rsidR="00526F4C">
              <w:rPr>
                <w:noProof/>
                <w:webHidden/>
              </w:rPr>
              <w:fldChar w:fldCharType="begin"/>
            </w:r>
            <w:r w:rsidR="00526F4C">
              <w:rPr>
                <w:noProof/>
                <w:webHidden/>
              </w:rPr>
              <w:instrText xml:space="preserve"> PAGEREF _Toc161037466 \h </w:instrText>
            </w:r>
            <w:r w:rsidR="00526F4C">
              <w:rPr>
                <w:noProof/>
                <w:webHidden/>
              </w:rPr>
            </w:r>
            <w:r w:rsidR="00526F4C">
              <w:rPr>
                <w:noProof/>
                <w:webHidden/>
              </w:rPr>
              <w:fldChar w:fldCharType="separate"/>
            </w:r>
            <w:r w:rsidR="00526F4C">
              <w:rPr>
                <w:noProof/>
                <w:webHidden/>
              </w:rPr>
              <w:t>8</w:t>
            </w:r>
            <w:r w:rsidR="00526F4C">
              <w:rPr>
                <w:noProof/>
                <w:webHidden/>
              </w:rPr>
              <w:fldChar w:fldCharType="end"/>
            </w:r>
          </w:hyperlink>
        </w:p>
        <w:p w14:paraId="4096A735" w14:textId="57BE7A81" w:rsidR="00526F4C" w:rsidRDefault="00920EB2">
          <w:pPr>
            <w:pStyle w:val="TOC2"/>
            <w:tabs>
              <w:tab w:val="right" w:leader="dot" w:pos="9350"/>
            </w:tabs>
            <w:rPr>
              <w:rFonts w:eastAsiaTheme="minorEastAsia"/>
              <w:noProof/>
            </w:rPr>
          </w:pPr>
          <w:hyperlink w:anchor="_Toc161037467" w:history="1">
            <w:r w:rsidR="00526F4C" w:rsidRPr="00A92FBC">
              <w:rPr>
                <w:rStyle w:val="Hyperlink"/>
                <w:rFonts w:ascii="Century Gothic" w:hAnsi="Century Gothic"/>
                <w:noProof/>
              </w:rPr>
              <w:t>Process</w:t>
            </w:r>
            <w:r w:rsidR="00526F4C">
              <w:rPr>
                <w:noProof/>
                <w:webHidden/>
              </w:rPr>
              <w:tab/>
            </w:r>
            <w:r w:rsidR="00526F4C">
              <w:rPr>
                <w:noProof/>
                <w:webHidden/>
              </w:rPr>
              <w:fldChar w:fldCharType="begin"/>
            </w:r>
            <w:r w:rsidR="00526F4C">
              <w:rPr>
                <w:noProof/>
                <w:webHidden/>
              </w:rPr>
              <w:instrText xml:space="preserve"> PAGEREF _Toc161037467 \h </w:instrText>
            </w:r>
            <w:r w:rsidR="00526F4C">
              <w:rPr>
                <w:noProof/>
                <w:webHidden/>
              </w:rPr>
            </w:r>
            <w:r w:rsidR="00526F4C">
              <w:rPr>
                <w:noProof/>
                <w:webHidden/>
              </w:rPr>
              <w:fldChar w:fldCharType="separate"/>
            </w:r>
            <w:r w:rsidR="00526F4C">
              <w:rPr>
                <w:noProof/>
                <w:webHidden/>
              </w:rPr>
              <w:t>8</w:t>
            </w:r>
            <w:r w:rsidR="00526F4C">
              <w:rPr>
                <w:noProof/>
                <w:webHidden/>
              </w:rPr>
              <w:fldChar w:fldCharType="end"/>
            </w:r>
          </w:hyperlink>
        </w:p>
        <w:p w14:paraId="6E9974AB" w14:textId="09352604" w:rsidR="00526F4C" w:rsidRDefault="00920EB2">
          <w:pPr>
            <w:pStyle w:val="TOC2"/>
            <w:tabs>
              <w:tab w:val="right" w:leader="dot" w:pos="9350"/>
            </w:tabs>
            <w:rPr>
              <w:rFonts w:eastAsiaTheme="minorEastAsia"/>
              <w:noProof/>
            </w:rPr>
          </w:pPr>
          <w:hyperlink w:anchor="_Toc161037468" w:history="1">
            <w:r w:rsidR="00526F4C" w:rsidRPr="00A92FBC">
              <w:rPr>
                <w:rStyle w:val="Hyperlink"/>
                <w:rFonts w:ascii="Century Gothic" w:hAnsi="Century Gothic"/>
                <w:noProof/>
              </w:rPr>
              <w:t>Reference</w:t>
            </w:r>
            <w:r w:rsidR="00526F4C">
              <w:rPr>
                <w:noProof/>
                <w:webHidden/>
              </w:rPr>
              <w:tab/>
            </w:r>
            <w:r w:rsidR="00526F4C">
              <w:rPr>
                <w:noProof/>
                <w:webHidden/>
              </w:rPr>
              <w:fldChar w:fldCharType="begin"/>
            </w:r>
            <w:r w:rsidR="00526F4C">
              <w:rPr>
                <w:noProof/>
                <w:webHidden/>
              </w:rPr>
              <w:instrText xml:space="preserve"> PAGEREF _Toc161037468 \h </w:instrText>
            </w:r>
            <w:r w:rsidR="00526F4C">
              <w:rPr>
                <w:noProof/>
                <w:webHidden/>
              </w:rPr>
            </w:r>
            <w:r w:rsidR="00526F4C">
              <w:rPr>
                <w:noProof/>
                <w:webHidden/>
              </w:rPr>
              <w:fldChar w:fldCharType="separate"/>
            </w:r>
            <w:r w:rsidR="00526F4C">
              <w:rPr>
                <w:noProof/>
                <w:webHidden/>
              </w:rPr>
              <w:t>8</w:t>
            </w:r>
            <w:r w:rsidR="00526F4C">
              <w:rPr>
                <w:noProof/>
                <w:webHidden/>
              </w:rPr>
              <w:fldChar w:fldCharType="end"/>
            </w:r>
          </w:hyperlink>
        </w:p>
        <w:p w14:paraId="101DAADA" w14:textId="6651BFBA" w:rsidR="00526F4C" w:rsidRDefault="00920EB2">
          <w:pPr>
            <w:pStyle w:val="TOC1"/>
            <w:rPr>
              <w:rFonts w:eastAsiaTheme="minorEastAsia"/>
              <w:noProof/>
            </w:rPr>
          </w:pPr>
          <w:hyperlink w:anchor="_Toc161037469" w:history="1">
            <w:r w:rsidR="00526F4C" w:rsidRPr="00A92FBC">
              <w:rPr>
                <w:rStyle w:val="Hyperlink"/>
                <w:rFonts w:ascii="Century Gothic" w:hAnsi="Century Gothic"/>
                <w:noProof/>
              </w:rPr>
              <w:t>9.</w:t>
            </w:r>
            <w:r w:rsidR="00526F4C">
              <w:rPr>
                <w:rFonts w:eastAsiaTheme="minorEastAsia"/>
                <w:noProof/>
              </w:rPr>
              <w:tab/>
            </w:r>
            <w:r w:rsidR="00526F4C" w:rsidRPr="00A92FBC">
              <w:rPr>
                <w:rStyle w:val="Hyperlink"/>
                <w:rFonts w:ascii="Century Gothic" w:hAnsi="Century Gothic"/>
                <w:noProof/>
              </w:rPr>
              <w:t>Business Rules</w:t>
            </w:r>
            <w:r w:rsidR="00526F4C">
              <w:rPr>
                <w:noProof/>
                <w:webHidden/>
              </w:rPr>
              <w:tab/>
            </w:r>
            <w:r w:rsidR="00526F4C">
              <w:rPr>
                <w:noProof/>
                <w:webHidden/>
              </w:rPr>
              <w:fldChar w:fldCharType="begin"/>
            </w:r>
            <w:r w:rsidR="00526F4C">
              <w:rPr>
                <w:noProof/>
                <w:webHidden/>
              </w:rPr>
              <w:instrText xml:space="preserve"> PAGEREF _Toc161037469 \h </w:instrText>
            </w:r>
            <w:r w:rsidR="00526F4C">
              <w:rPr>
                <w:noProof/>
                <w:webHidden/>
              </w:rPr>
            </w:r>
            <w:r w:rsidR="00526F4C">
              <w:rPr>
                <w:noProof/>
                <w:webHidden/>
              </w:rPr>
              <w:fldChar w:fldCharType="separate"/>
            </w:r>
            <w:r w:rsidR="00526F4C">
              <w:rPr>
                <w:noProof/>
                <w:webHidden/>
              </w:rPr>
              <w:t>9</w:t>
            </w:r>
            <w:r w:rsidR="00526F4C">
              <w:rPr>
                <w:noProof/>
                <w:webHidden/>
              </w:rPr>
              <w:fldChar w:fldCharType="end"/>
            </w:r>
          </w:hyperlink>
        </w:p>
        <w:p w14:paraId="5D3021DE" w14:textId="304A36CE" w:rsidR="00526F4C" w:rsidRDefault="00920EB2">
          <w:pPr>
            <w:pStyle w:val="TOC2"/>
            <w:tabs>
              <w:tab w:val="right" w:leader="dot" w:pos="9350"/>
            </w:tabs>
            <w:rPr>
              <w:rFonts w:eastAsiaTheme="minorEastAsia"/>
              <w:noProof/>
            </w:rPr>
          </w:pPr>
          <w:hyperlink w:anchor="_Toc161037470" w:history="1">
            <w:r w:rsidR="00526F4C" w:rsidRPr="00A92FBC">
              <w:rPr>
                <w:rStyle w:val="Hyperlink"/>
                <w:rFonts w:ascii="Century Gothic" w:hAnsi="Century Gothic"/>
                <w:noProof/>
              </w:rPr>
              <w:t>Guidance</w:t>
            </w:r>
            <w:r w:rsidR="00526F4C">
              <w:rPr>
                <w:noProof/>
                <w:webHidden/>
              </w:rPr>
              <w:tab/>
            </w:r>
            <w:r w:rsidR="00526F4C">
              <w:rPr>
                <w:noProof/>
                <w:webHidden/>
              </w:rPr>
              <w:fldChar w:fldCharType="begin"/>
            </w:r>
            <w:r w:rsidR="00526F4C">
              <w:rPr>
                <w:noProof/>
                <w:webHidden/>
              </w:rPr>
              <w:instrText xml:space="preserve"> PAGEREF _Toc161037470 \h </w:instrText>
            </w:r>
            <w:r w:rsidR="00526F4C">
              <w:rPr>
                <w:noProof/>
                <w:webHidden/>
              </w:rPr>
            </w:r>
            <w:r w:rsidR="00526F4C">
              <w:rPr>
                <w:noProof/>
                <w:webHidden/>
              </w:rPr>
              <w:fldChar w:fldCharType="separate"/>
            </w:r>
            <w:r w:rsidR="00526F4C">
              <w:rPr>
                <w:noProof/>
                <w:webHidden/>
              </w:rPr>
              <w:t>9</w:t>
            </w:r>
            <w:r w:rsidR="00526F4C">
              <w:rPr>
                <w:noProof/>
                <w:webHidden/>
              </w:rPr>
              <w:fldChar w:fldCharType="end"/>
            </w:r>
          </w:hyperlink>
        </w:p>
        <w:p w14:paraId="1A903617" w14:textId="2E7CFF00" w:rsidR="00526F4C" w:rsidRDefault="00920EB2">
          <w:pPr>
            <w:pStyle w:val="TOC2"/>
            <w:tabs>
              <w:tab w:val="right" w:leader="dot" w:pos="9350"/>
            </w:tabs>
            <w:rPr>
              <w:rFonts w:eastAsiaTheme="minorEastAsia"/>
              <w:noProof/>
            </w:rPr>
          </w:pPr>
          <w:hyperlink w:anchor="_Toc161037471" w:history="1">
            <w:r w:rsidR="00526F4C" w:rsidRPr="00A92FBC">
              <w:rPr>
                <w:rStyle w:val="Hyperlink"/>
                <w:rFonts w:ascii="Century Gothic" w:hAnsi="Century Gothic"/>
                <w:noProof/>
              </w:rPr>
              <w:t>Scope</w:t>
            </w:r>
            <w:r w:rsidR="00526F4C">
              <w:rPr>
                <w:noProof/>
                <w:webHidden/>
              </w:rPr>
              <w:tab/>
            </w:r>
            <w:r w:rsidR="00526F4C">
              <w:rPr>
                <w:noProof/>
                <w:webHidden/>
              </w:rPr>
              <w:fldChar w:fldCharType="begin"/>
            </w:r>
            <w:r w:rsidR="00526F4C">
              <w:rPr>
                <w:noProof/>
                <w:webHidden/>
              </w:rPr>
              <w:instrText xml:space="preserve"> PAGEREF _Toc161037471 \h </w:instrText>
            </w:r>
            <w:r w:rsidR="00526F4C">
              <w:rPr>
                <w:noProof/>
                <w:webHidden/>
              </w:rPr>
            </w:r>
            <w:r w:rsidR="00526F4C">
              <w:rPr>
                <w:noProof/>
                <w:webHidden/>
              </w:rPr>
              <w:fldChar w:fldCharType="separate"/>
            </w:r>
            <w:r w:rsidR="00526F4C">
              <w:rPr>
                <w:noProof/>
                <w:webHidden/>
              </w:rPr>
              <w:t>9</w:t>
            </w:r>
            <w:r w:rsidR="00526F4C">
              <w:rPr>
                <w:noProof/>
                <w:webHidden/>
              </w:rPr>
              <w:fldChar w:fldCharType="end"/>
            </w:r>
          </w:hyperlink>
        </w:p>
        <w:p w14:paraId="2977CE2C" w14:textId="7424BE79" w:rsidR="00526F4C" w:rsidRDefault="00920EB2">
          <w:pPr>
            <w:pStyle w:val="TOC2"/>
            <w:tabs>
              <w:tab w:val="right" w:leader="dot" w:pos="9350"/>
            </w:tabs>
            <w:rPr>
              <w:rFonts w:eastAsiaTheme="minorEastAsia"/>
              <w:noProof/>
            </w:rPr>
          </w:pPr>
          <w:hyperlink w:anchor="_Toc161037472" w:history="1">
            <w:r w:rsidR="00526F4C" w:rsidRPr="00A92FBC">
              <w:rPr>
                <w:rStyle w:val="Hyperlink"/>
                <w:rFonts w:ascii="Century Gothic" w:hAnsi="Century Gothic"/>
                <w:noProof/>
              </w:rPr>
              <w:t>Process</w:t>
            </w:r>
            <w:r w:rsidR="00526F4C">
              <w:rPr>
                <w:noProof/>
                <w:webHidden/>
              </w:rPr>
              <w:tab/>
            </w:r>
            <w:r w:rsidR="00526F4C">
              <w:rPr>
                <w:noProof/>
                <w:webHidden/>
              </w:rPr>
              <w:fldChar w:fldCharType="begin"/>
            </w:r>
            <w:r w:rsidR="00526F4C">
              <w:rPr>
                <w:noProof/>
                <w:webHidden/>
              </w:rPr>
              <w:instrText xml:space="preserve"> PAGEREF _Toc161037472 \h </w:instrText>
            </w:r>
            <w:r w:rsidR="00526F4C">
              <w:rPr>
                <w:noProof/>
                <w:webHidden/>
              </w:rPr>
            </w:r>
            <w:r w:rsidR="00526F4C">
              <w:rPr>
                <w:noProof/>
                <w:webHidden/>
              </w:rPr>
              <w:fldChar w:fldCharType="separate"/>
            </w:r>
            <w:r w:rsidR="00526F4C">
              <w:rPr>
                <w:noProof/>
                <w:webHidden/>
              </w:rPr>
              <w:t>9</w:t>
            </w:r>
            <w:r w:rsidR="00526F4C">
              <w:rPr>
                <w:noProof/>
                <w:webHidden/>
              </w:rPr>
              <w:fldChar w:fldCharType="end"/>
            </w:r>
          </w:hyperlink>
        </w:p>
        <w:p w14:paraId="742D4233" w14:textId="27E1F658" w:rsidR="00526F4C" w:rsidRDefault="00920EB2">
          <w:pPr>
            <w:pStyle w:val="TOC2"/>
            <w:tabs>
              <w:tab w:val="right" w:leader="dot" w:pos="9350"/>
            </w:tabs>
            <w:rPr>
              <w:rFonts w:eastAsiaTheme="minorEastAsia"/>
              <w:noProof/>
            </w:rPr>
          </w:pPr>
          <w:hyperlink w:anchor="_Toc161037473" w:history="1">
            <w:r w:rsidR="00526F4C" w:rsidRPr="00A92FBC">
              <w:rPr>
                <w:rStyle w:val="Hyperlink"/>
                <w:rFonts w:ascii="Century Gothic" w:hAnsi="Century Gothic"/>
                <w:noProof/>
              </w:rPr>
              <w:t>Reference</w:t>
            </w:r>
            <w:r w:rsidR="00526F4C">
              <w:rPr>
                <w:noProof/>
                <w:webHidden/>
              </w:rPr>
              <w:tab/>
            </w:r>
            <w:r w:rsidR="00526F4C">
              <w:rPr>
                <w:noProof/>
                <w:webHidden/>
              </w:rPr>
              <w:fldChar w:fldCharType="begin"/>
            </w:r>
            <w:r w:rsidR="00526F4C">
              <w:rPr>
                <w:noProof/>
                <w:webHidden/>
              </w:rPr>
              <w:instrText xml:space="preserve"> PAGEREF _Toc161037473 \h </w:instrText>
            </w:r>
            <w:r w:rsidR="00526F4C">
              <w:rPr>
                <w:noProof/>
                <w:webHidden/>
              </w:rPr>
            </w:r>
            <w:r w:rsidR="00526F4C">
              <w:rPr>
                <w:noProof/>
                <w:webHidden/>
              </w:rPr>
              <w:fldChar w:fldCharType="separate"/>
            </w:r>
            <w:r w:rsidR="00526F4C">
              <w:rPr>
                <w:noProof/>
                <w:webHidden/>
              </w:rPr>
              <w:t>9</w:t>
            </w:r>
            <w:r w:rsidR="00526F4C">
              <w:rPr>
                <w:noProof/>
                <w:webHidden/>
              </w:rPr>
              <w:fldChar w:fldCharType="end"/>
            </w:r>
          </w:hyperlink>
        </w:p>
        <w:p w14:paraId="0751A507" w14:textId="1A4B126F" w:rsidR="00526F4C" w:rsidRDefault="00920EB2">
          <w:pPr>
            <w:pStyle w:val="TOC2"/>
            <w:tabs>
              <w:tab w:val="right" w:leader="dot" w:pos="9350"/>
            </w:tabs>
            <w:rPr>
              <w:rFonts w:eastAsiaTheme="minorEastAsia"/>
              <w:noProof/>
            </w:rPr>
          </w:pPr>
          <w:hyperlink w:anchor="_Toc161037474" w:history="1">
            <w:r w:rsidR="00526F4C" w:rsidRPr="00A92FBC">
              <w:rPr>
                <w:rStyle w:val="Hyperlink"/>
                <w:rFonts w:ascii="Century Gothic" w:hAnsi="Century Gothic"/>
                <w:noProof/>
              </w:rPr>
              <w:t>Business Rule Specification Details</w:t>
            </w:r>
            <w:r w:rsidR="00526F4C">
              <w:rPr>
                <w:noProof/>
                <w:webHidden/>
              </w:rPr>
              <w:tab/>
            </w:r>
            <w:r w:rsidR="00526F4C">
              <w:rPr>
                <w:noProof/>
                <w:webHidden/>
              </w:rPr>
              <w:fldChar w:fldCharType="begin"/>
            </w:r>
            <w:r w:rsidR="00526F4C">
              <w:rPr>
                <w:noProof/>
                <w:webHidden/>
              </w:rPr>
              <w:instrText xml:space="preserve"> PAGEREF _Toc161037474 \h </w:instrText>
            </w:r>
            <w:r w:rsidR="00526F4C">
              <w:rPr>
                <w:noProof/>
                <w:webHidden/>
              </w:rPr>
            </w:r>
            <w:r w:rsidR="00526F4C">
              <w:rPr>
                <w:noProof/>
                <w:webHidden/>
              </w:rPr>
              <w:fldChar w:fldCharType="separate"/>
            </w:r>
            <w:r w:rsidR="00526F4C">
              <w:rPr>
                <w:noProof/>
                <w:webHidden/>
              </w:rPr>
              <w:t>9</w:t>
            </w:r>
            <w:r w:rsidR="00526F4C">
              <w:rPr>
                <w:noProof/>
                <w:webHidden/>
              </w:rPr>
              <w:fldChar w:fldCharType="end"/>
            </w:r>
          </w:hyperlink>
        </w:p>
        <w:p w14:paraId="6234B2D1" w14:textId="756EA871" w:rsidR="00526F4C" w:rsidRDefault="00920EB2">
          <w:pPr>
            <w:pStyle w:val="TOC1"/>
            <w:rPr>
              <w:rFonts w:eastAsiaTheme="minorEastAsia"/>
              <w:noProof/>
            </w:rPr>
          </w:pPr>
          <w:hyperlink w:anchor="_Toc161037475" w:history="1">
            <w:r w:rsidR="00526F4C" w:rsidRPr="00A92FBC">
              <w:rPr>
                <w:rStyle w:val="Hyperlink"/>
                <w:rFonts w:ascii="Century Gothic" w:hAnsi="Century Gothic"/>
                <w:noProof/>
              </w:rPr>
              <w:t>10.</w:t>
            </w:r>
            <w:r w:rsidR="00526F4C">
              <w:rPr>
                <w:rFonts w:eastAsiaTheme="minorEastAsia"/>
                <w:noProof/>
              </w:rPr>
              <w:tab/>
            </w:r>
            <w:r w:rsidR="00526F4C" w:rsidRPr="00A92FBC">
              <w:rPr>
                <w:rStyle w:val="Hyperlink"/>
                <w:rFonts w:ascii="Century Gothic" w:hAnsi="Century Gothic"/>
                <w:noProof/>
              </w:rPr>
              <w:t>Data Quality Management Plan</w:t>
            </w:r>
            <w:r w:rsidR="00526F4C">
              <w:rPr>
                <w:noProof/>
                <w:webHidden/>
              </w:rPr>
              <w:tab/>
            </w:r>
            <w:r w:rsidR="00526F4C">
              <w:rPr>
                <w:noProof/>
                <w:webHidden/>
              </w:rPr>
              <w:fldChar w:fldCharType="begin"/>
            </w:r>
            <w:r w:rsidR="00526F4C">
              <w:rPr>
                <w:noProof/>
                <w:webHidden/>
              </w:rPr>
              <w:instrText xml:space="preserve"> PAGEREF _Toc161037475 \h </w:instrText>
            </w:r>
            <w:r w:rsidR="00526F4C">
              <w:rPr>
                <w:noProof/>
                <w:webHidden/>
              </w:rPr>
            </w:r>
            <w:r w:rsidR="00526F4C">
              <w:rPr>
                <w:noProof/>
                <w:webHidden/>
              </w:rPr>
              <w:fldChar w:fldCharType="separate"/>
            </w:r>
            <w:r w:rsidR="00526F4C">
              <w:rPr>
                <w:noProof/>
                <w:webHidden/>
              </w:rPr>
              <w:t>10</w:t>
            </w:r>
            <w:r w:rsidR="00526F4C">
              <w:rPr>
                <w:noProof/>
                <w:webHidden/>
              </w:rPr>
              <w:fldChar w:fldCharType="end"/>
            </w:r>
          </w:hyperlink>
        </w:p>
        <w:p w14:paraId="1ABCDB63" w14:textId="4F77D5C1" w:rsidR="00526F4C" w:rsidRDefault="00920EB2">
          <w:pPr>
            <w:pStyle w:val="TOC2"/>
            <w:tabs>
              <w:tab w:val="right" w:leader="dot" w:pos="9350"/>
            </w:tabs>
            <w:rPr>
              <w:rFonts w:eastAsiaTheme="minorEastAsia"/>
              <w:noProof/>
            </w:rPr>
          </w:pPr>
          <w:hyperlink w:anchor="_Toc161037476" w:history="1">
            <w:r w:rsidR="00526F4C" w:rsidRPr="00A92FBC">
              <w:rPr>
                <w:rStyle w:val="Hyperlink"/>
                <w:rFonts w:ascii="Century Gothic" w:hAnsi="Century Gothic"/>
                <w:noProof/>
              </w:rPr>
              <w:t>Guidance</w:t>
            </w:r>
            <w:r w:rsidR="00526F4C">
              <w:rPr>
                <w:noProof/>
                <w:webHidden/>
              </w:rPr>
              <w:tab/>
            </w:r>
            <w:r w:rsidR="00526F4C">
              <w:rPr>
                <w:noProof/>
                <w:webHidden/>
              </w:rPr>
              <w:fldChar w:fldCharType="begin"/>
            </w:r>
            <w:r w:rsidR="00526F4C">
              <w:rPr>
                <w:noProof/>
                <w:webHidden/>
              </w:rPr>
              <w:instrText xml:space="preserve"> PAGEREF _Toc161037476 \h </w:instrText>
            </w:r>
            <w:r w:rsidR="00526F4C">
              <w:rPr>
                <w:noProof/>
                <w:webHidden/>
              </w:rPr>
            </w:r>
            <w:r w:rsidR="00526F4C">
              <w:rPr>
                <w:noProof/>
                <w:webHidden/>
              </w:rPr>
              <w:fldChar w:fldCharType="separate"/>
            </w:r>
            <w:r w:rsidR="00526F4C">
              <w:rPr>
                <w:noProof/>
                <w:webHidden/>
              </w:rPr>
              <w:t>10</w:t>
            </w:r>
            <w:r w:rsidR="00526F4C">
              <w:rPr>
                <w:noProof/>
                <w:webHidden/>
              </w:rPr>
              <w:fldChar w:fldCharType="end"/>
            </w:r>
          </w:hyperlink>
        </w:p>
        <w:p w14:paraId="5A39282D" w14:textId="02EFEA4A" w:rsidR="00526F4C" w:rsidRDefault="00920EB2">
          <w:pPr>
            <w:pStyle w:val="TOC2"/>
            <w:tabs>
              <w:tab w:val="right" w:leader="dot" w:pos="9350"/>
            </w:tabs>
            <w:rPr>
              <w:rFonts w:eastAsiaTheme="minorEastAsia"/>
              <w:noProof/>
            </w:rPr>
          </w:pPr>
          <w:hyperlink w:anchor="_Toc161037477" w:history="1">
            <w:r w:rsidR="00526F4C" w:rsidRPr="00A92FBC">
              <w:rPr>
                <w:rStyle w:val="Hyperlink"/>
                <w:rFonts w:ascii="Century Gothic" w:hAnsi="Century Gothic"/>
                <w:noProof/>
              </w:rPr>
              <w:t>Process</w:t>
            </w:r>
            <w:r w:rsidR="00526F4C">
              <w:rPr>
                <w:noProof/>
                <w:webHidden/>
              </w:rPr>
              <w:tab/>
            </w:r>
            <w:r w:rsidR="00526F4C">
              <w:rPr>
                <w:noProof/>
                <w:webHidden/>
              </w:rPr>
              <w:fldChar w:fldCharType="begin"/>
            </w:r>
            <w:r w:rsidR="00526F4C">
              <w:rPr>
                <w:noProof/>
                <w:webHidden/>
              </w:rPr>
              <w:instrText xml:space="preserve"> PAGEREF _Toc161037477 \h </w:instrText>
            </w:r>
            <w:r w:rsidR="00526F4C">
              <w:rPr>
                <w:noProof/>
                <w:webHidden/>
              </w:rPr>
            </w:r>
            <w:r w:rsidR="00526F4C">
              <w:rPr>
                <w:noProof/>
                <w:webHidden/>
              </w:rPr>
              <w:fldChar w:fldCharType="separate"/>
            </w:r>
            <w:r w:rsidR="00526F4C">
              <w:rPr>
                <w:noProof/>
                <w:webHidden/>
              </w:rPr>
              <w:t>10</w:t>
            </w:r>
            <w:r w:rsidR="00526F4C">
              <w:rPr>
                <w:noProof/>
                <w:webHidden/>
              </w:rPr>
              <w:fldChar w:fldCharType="end"/>
            </w:r>
          </w:hyperlink>
        </w:p>
        <w:p w14:paraId="5DC71D90" w14:textId="02DC7F19" w:rsidR="00526F4C" w:rsidRDefault="00920EB2">
          <w:pPr>
            <w:pStyle w:val="TOC2"/>
            <w:tabs>
              <w:tab w:val="right" w:leader="dot" w:pos="9350"/>
            </w:tabs>
            <w:rPr>
              <w:rFonts w:eastAsiaTheme="minorEastAsia"/>
              <w:noProof/>
            </w:rPr>
          </w:pPr>
          <w:hyperlink w:anchor="_Toc161037478" w:history="1">
            <w:r w:rsidR="00526F4C" w:rsidRPr="00A92FBC">
              <w:rPr>
                <w:rStyle w:val="Hyperlink"/>
                <w:rFonts w:ascii="Century Gothic" w:hAnsi="Century Gothic"/>
                <w:noProof/>
              </w:rPr>
              <w:t>Reference</w:t>
            </w:r>
            <w:r w:rsidR="00526F4C">
              <w:rPr>
                <w:noProof/>
                <w:webHidden/>
              </w:rPr>
              <w:tab/>
            </w:r>
            <w:r w:rsidR="00526F4C">
              <w:rPr>
                <w:noProof/>
                <w:webHidden/>
              </w:rPr>
              <w:fldChar w:fldCharType="begin"/>
            </w:r>
            <w:r w:rsidR="00526F4C">
              <w:rPr>
                <w:noProof/>
                <w:webHidden/>
              </w:rPr>
              <w:instrText xml:space="preserve"> PAGEREF _Toc161037478 \h </w:instrText>
            </w:r>
            <w:r w:rsidR="00526F4C">
              <w:rPr>
                <w:noProof/>
                <w:webHidden/>
              </w:rPr>
            </w:r>
            <w:r w:rsidR="00526F4C">
              <w:rPr>
                <w:noProof/>
                <w:webHidden/>
              </w:rPr>
              <w:fldChar w:fldCharType="separate"/>
            </w:r>
            <w:r w:rsidR="00526F4C">
              <w:rPr>
                <w:noProof/>
                <w:webHidden/>
              </w:rPr>
              <w:t>10</w:t>
            </w:r>
            <w:r w:rsidR="00526F4C">
              <w:rPr>
                <w:noProof/>
                <w:webHidden/>
              </w:rPr>
              <w:fldChar w:fldCharType="end"/>
            </w:r>
          </w:hyperlink>
        </w:p>
        <w:p w14:paraId="3AC607A3" w14:textId="2FC446B3" w:rsidR="00526F4C" w:rsidRDefault="00920EB2">
          <w:pPr>
            <w:pStyle w:val="TOC1"/>
            <w:rPr>
              <w:rFonts w:eastAsiaTheme="minorEastAsia"/>
              <w:noProof/>
            </w:rPr>
          </w:pPr>
          <w:hyperlink w:anchor="_Toc161037479" w:history="1">
            <w:r w:rsidR="00526F4C" w:rsidRPr="00A92FBC">
              <w:rPr>
                <w:rStyle w:val="Hyperlink"/>
                <w:rFonts w:ascii="Century Gothic" w:hAnsi="Century Gothic"/>
                <w:noProof/>
              </w:rPr>
              <w:t>Appendix A:  Guidance for Data Catalog</w:t>
            </w:r>
            <w:r w:rsidR="00526F4C">
              <w:rPr>
                <w:noProof/>
                <w:webHidden/>
              </w:rPr>
              <w:tab/>
            </w:r>
            <w:r w:rsidR="00526F4C">
              <w:rPr>
                <w:noProof/>
                <w:webHidden/>
              </w:rPr>
              <w:fldChar w:fldCharType="begin"/>
            </w:r>
            <w:r w:rsidR="00526F4C">
              <w:rPr>
                <w:noProof/>
                <w:webHidden/>
              </w:rPr>
              <w:instrText xml:space="preserve"> PAGEREF _Toc161037479 \h </w:instrText>
            </w:r>
            <w:r w:rsidR="00526F4C">
              <w:rPr>
                <w:noProof/>
                <w:webHidden/>
              </w:rPr>
            </w:r>
            <w:r w:rsidR="00526F4C">
              <w:rPr>
                <w:noProof/>
                <w:webHidden/>
              </w:rPr>
              <w:fldChar w:fldCharType="separate"/>
            </w:r>
            <w:r w:rsidR="00526F4C">
              <w:rPr>
                <w:noProof/>
                <w:webHidden/>
              </w:rPr>
              <w:t>11</w:t>
            </w:r>
            <w:r w:rsidR="00526F4C">
              <w:rPr>
                <w:noProof/>
                <w:webHidden/>
              </w:rPr>
              <w:fldChar w:fldCharType="end"/>
            </w:r>
          </w:hyperlink>
        </w:p>
        <w:p w14:paraId="5A1FC863" w14:textId="443F0EB3" w:rsidR="00526F4C" w:rsidRDefault="00920EB2">
          <w:pPr>
            <w:pStyle w:val="TOC2"/>
            <w:tabs>
              <w:tab w:val="right" w:leader="dot" w:pos="9350"/>
            </w:tabs>
            <w:rPr>
              <w:rFonts w:eastAsiaTheme="minorEastAsia"/>
              <w:noProof/>
            </w:rPr>
          </w:pPr>
          <w:hyperlink w:anchor="_Toc161037480" w:history="1">
            <w:r w:rsidR="00526F4C" w:rsidRPr="00A92FBC">
              <w:rPr>
                <w:rStyle w:val="Hyperlink"/>
                <w:rFonts w:ascii="Century Gothic" w:hAnsi="Century Gothic"/>
                <w:noProof/>
              </w:rPr>
              <w:t>Purpose</w:t>
            </w:r>
            <w:r w:rsidR="00526F4C">
              <w:rPr>
                <w:noProof/>
                <w:webHidden/>
              </w:rPr>
              <w:tab/>
            </w:r>
            <w:r w:rsidR="00526F4C">
              <w:rPr>
                <w:noProof/>
                <w:webHidden/>
              </w:rPr>
              <w:fldChar w:fldCharType="begin"/>
            </w:r>
            <w:r w:rsidR="00526F4C">
              <w:rPr>
                <w:noProof/>
                <w:webHidden/>
              </w:rPr>
              <w:instrText xml:space="preserve"> PAGEREF _Toc161037480 \h </w:instrText>
            </w:r>
            <w:r w:rsidR="00526F4C">
              <w:rPr>
                <w:noProof/>
                <w:webHidden/>
              </w:rPr>
            </w:r>
            <w:r w:rsidR="00526F4C">
              <w:rPr>
                <w:noProof/>
                <w:webHidden/>
              </w:rPr>
              <w:fldChar w:fldCharType="separate"/>
            </w:r>
            <w:r w:rsidR="00526F4C">
              <w:rPr>
                <w:noProof/>
                <w:webHidden/>
              </w:rPr>
              <w:t>11</w:t>
            </w:r>
            <w:r w:rsidR="00526F4C">
              <w:rPr>
                <w:noProof/>
                <w:webHidden/>
              </w:rPr>
              <w:fldChar w:fldCharType="end"/>
            </w:r>
          </w:hyperlink>
        </w:p>
        <w:p w14:paraId="10576572" w14:textId="2B3C3D10" w:rsidR="00526F4C" w:rsidRDefault="00920EB2">
          <w:pPr>
            <w:pStyle w:val="TOC2"/>
            <w:tabs>
              <w:tab w:val="right" w:leader="dot" w:pos="9350"/>
            </w:tabs>
            <w:rPr>
              <w:rFonts w:eastAsiaTheme="minorEastAsia"/>
              <w:noProof/>
            </w:rPr>
          </w:pPr>
          <w:hyperlink w:anchor="_Toc161037481" w:history="1">
            <w:r w:rsidR="00526F4C" w:rsidRPr="00A92FBC">
              <w:rPr>
                <w:rStyle w:val="Hyperlink"/>
                <w:rFonts w:ascii="Century Gothic" w:hAnsi="Century Gothic"/>
                <w:noProof/>
              </w:rPr>
              <w:t>Types of Catalog Entries</w:t>
            </w:r>
            <w:r w:rsidR="00526F4C">
              <w:rPr>
                <w:noProof/>
                <w:webHidden/>
              </w:rPr>
              <w:tab/>
            </w:r>
            <w:r w:rsidR="00526F4C">
              <w:rPr>
                <w:noProof/>
                <w:webHidden/>
              </w:rPr>
              <w:fldChar w:fldCharType="begin"/>
            </w:r>
            <w:r w:rsidR="00526F4C">
              <w:rPr>
                <w:noProof/>
                <w:webHidden/>
              </w:rPr>
              <w:instrText xml:space="preserve"> PAGEREF _Toc161037481 \h </w:instrText>
            </w:r>
            <w:r w:rsidR="00526F4C">
              <w:rPr>
                <w:noProof/>
                <w:webHidden/>
              </w:rPr>
            </w:r>
            <w:r w:rsidR="00526F4C">
              <w:rPr>
                <w:noProof/>
                <w:webHidden/>
              </w:rPr>
              <w:fldChar w:fldCharType="separate"/>
            </w:r>
            <w:r w:rsidR="00526F4C">
              <w:rPr>
                <w:noProof/>
                <w:webHidden/>
              </w:rPr>
              <w:t>11</w:t>
            </w:r>
            <w:r w:rsidR="00526F4C">
              <w:rPr>
                <w:noProof/>
                <w:webHidden/>
              </w:rPr>
              <w:fldChar w:fldCharType="end"/>
            </w:r>
          </w:hyperlink>
        </w:p>
        <w:p w14:paraId="03DB73F9" w14:textId="488868B2" w:rsidR="00526F4C" w:rsidRDefault="00920EB2">
          <w:pPr>
            <w:pStyle w:val="TOC2"/>
            <w:tabs>
              <w:tab w:val="right" w:leader="dot" w:pos="9350"/>
            </w:tabs>
            <w:rPr>
              <w:rFonts w:eastAsiaTheme="minorEastAsia"/>
              <w:noProof/>
            </w:rPr>
          </w:pPr>
          <w:hyperlink w:anchor="_Toc161037482" w:history="1">
            <w:r w:rsidR="00526F4C" w:rsidRPr="00A92FBC">
              <w:rPr>
                <w:rStyle w:val="Hyperlink"/>
                <w:rFonts w:ascii="Century Gothic" w:hAnsi="Century Gothic"/>
                <w:noProof/>
              </w:rPr>
              <w:t>Data Catalog Elements</w:t>
            </w:r>
            <w:r w:rsidR="00526F4C">
              <w:rPr>
                <w:noProof/>
                <w:webHidden/>
              </w:rPr>
              <w:tab/>
            </w:r>
            <w:r w:rsidR="00526F4C">
              <w:rPr>
                <w:noProof/>
                <w:webHidden/>
              </w:rPr>
              <w:fldChar w:fldCharType="begin"/>
            </w:r>
            <w:r w:rsidR="00526F4C">
              <w:rPr>
                <w:noProof/>
                <w:webHidden/>
              </w:rPr>
              <w:instrText xml:space="preserve"> PAGEREF _Toc161037482 \h </w:instrText>
            </w:r>
            <w:r w:rsidR="00526F4C">
              <w:rPr>
                <w:noProof/>
                <w:webHidden/>
              </w:rPr>
            </w:r>
            <w:r w:rsidR="00526F4C">
              <w:rPr>
                <w:noProof/>
                <w:webHidden/>
              </w:rPr>
              <w:fldChar w:fldCharType="separate"/>
            </w:r>
            <w:r w:rsidR="00526F4C">
              <w:rPr>
                <w:noProof/>
                <w:webHidden/>
              </w:rPr>
              <w:t>12</w:t>
            </w:r>
            <w:r w:rsidR="00526F4C">
              <w:rPr>
                <w:noProof/>
                <w:webHidden/>
              </w:rPr>
              <w:fldChar w:fldCharType="end"/>
            </w:r>
          </w:hyperlink>
        </w:p>
        <w:p w14:paraId="14FCDBB8" w14:textId="315C970A" w:rsidR="00526F4C" w:rsidRDefault="00920EB2">
          <w:pPr>
            <w:pStyle w:val="TOC1"/>
            <w:rPr>
              <w:rFonts w:eastAsiaTheme="minorEastAsia"/>
              <w:noProof/>
            </w:rPr>
          </w:pPr>
          <w:hyperlink w:anchor="_Toc161037483" w:history="1">
            <w:r w:rsidR="00526F4C" w:rsidRPr="00A92FBC">
              <w:rPr>
                <w:rStyle w:val="Hyperlink"/>
                <w:rFonts w:ascii="Century Gothic" w:hAnsi="Century Gothic"/>
                <w:noProof/>
              </w:rPr>
              <w:t>Appendix B:  Guidance for Documenting Corporate Data Element Sources</w:t>
            </w:r>
            <w:r w:rsidR="00526F4C">
              <w:rPr>
                <w:noProof/>
                <w:webHidden/>
              </w:rPr>
              <w:tab/>
            </w:r>
            <w:r w:rsidR="00526F4C">
              <w:rPr>
                <w:noProof/>
                <w:webHidden/>
              </w:rPr>
              <w:fldChar w:fldCharType="begin"/>
            </w:r>
            <w:r w:rsidR="00526F4C">
              <w:rPr>
                <w:noProof/>
                <w:webHidden/>
              </w:rPr>
              <w:instrText xml:space="preserve"> PAGEREF _Toc161037483 \h </w:instrText>
            </w:r>
            <w:r w:rsidR="00526F4C">
              <w:rPr>
                <w:noProof/>
                <w:webHidden/>
              </w:rPr>
            </w:r>
            <w:r w:rsidR="00526F4C">
              <w:rPr>
                <w:noProof/>
                <w:webHidden/>
              </w:rPr>
              <w:fldChar w:fldCharType="separate"/>
            </w:r>
            <w:r w:rsidR="00526F4C">
              <w:rPr>
                <w:noProof/>
                <w:webHidden/>
              </w:rPr>
              <w:t>15</w:t>
            </w:r>
            <w:r w:rsidR="00526F4C">
              <w:rPr>
                <w:noProof/>
                <w:webHidden/>
              </w:rPr>
              <w:fldChar w:fldCharType="end"/>
            </w:r>
          </w:hyperlink>
        </w:p>
        <w:p w14:paraId="4385E787" w14:textId="486BF8A2" w:rsidR="00526F4C" w:rsidRDefault="00920EB2">
          <w:pPr>
            <w:pStyle w:val="TOC2"/>
            <w:tabs>
              <w:tab w:val="right" w:leader="dot" w:pos="9350"/>
            </w:tabs>
            <w:rPr>
              <w:rFonts w:eastAsiaTheme="minorEastAsia"/>
              <w:noProof/>
            </w:rPr>
          </w:pPr>
          <w:hyperlink w:anchor="_Toc161037484" w:history="1">
            <w:r w:rsidR="00526F4C" w:rsidRPr="00A92FBC">
              <w:rPr>
                <w:rStyle w:val="Hyperlink"/>
                <w:rFonts w:ascii="Century Gothic" w:hAnsi="Century Gothic"/>
                <w:noProof/>
              </w:rPr>
              <w:t>Corporate Data Element Sources</w:t>
            </w:r>
            <w:r w:rsidR="00526F4C">
              <w:rPr>
                <w:noProof/>
                <w:webHidden/>
              </w:rPr>
              <w:tab/>
            </w:r>
            <w:r w:rsidR="00526F4C">
              <w:rPr>
                <w:noProof/>
                <w:webHidden/>
              </w:rPr>
              <w:fldChar w:fldCharType="begin"/>
            </w:r>
            <w:r w:rsidR="00526F4C">
              <w:rPr>
                <w:noProof/>
                <w:webHidden/>
              </w:rPr>
              <w:instrText xml:space="preserve"> PAGEREF _Toc161037484 \h </w:instrText>
            </w:r>
            <w:r w:rsidR="00526F4C">
              <w:rPr>
                <w:noProof/>
                <w:webHidden/>
              </w:rPr>
            </w:r>
            <w:r w:rsidR="00526F4C">
              <w:rPr>
                <w:noProof/>
                <w:webHidden/>
              </w:rPr>
              <w:fldChar w:fldCharType="separate"/>
            </w:r>
            <w:r w:rsidR="00526F4C">
              <w:rPr>
                <w:noProof/>
                <w:webHidden/>
              </w:rPr>
              <w:t>16</w:t>
            </w:r>
            <w:r w:rsidR="00526F4C">
              <w:rPr>
                <w:noProof/>
                <w:webHidden/>
              </w:rPr>
              <w:fldChar w:fldCharType="end"/>
            </w:r>
          </w:hyperlink>
        </w:p>
        <w:p w14:paraId="030FFD0A" w14:textId="650DF24D" w:rsidR="00526F4C" w:rsidRDefault="00920EB2">
          <w:pPr>
            <w:pStyle w:val="TOC2"/>
            <w:tabs>
              <w:tab w:val="right" w:leader="dot" w:pos="9350"/>
            </w:tabs>
            <w:rPr>
              <w:rFonts w:eastAsiaTheme="minorEastAsia"/>
              <w:noProof/>
            </w:rPr>
          </w:pPr>
          <w:hyperlink w:anchor="_Toc161037485" w:history="1">
            <w:r w:rsidR="00526F4C" w:rsidRPr="00A92FBC">
              <w:rPr>
                <w:rStyle w:val="Hyperlink"/>
                <w:rFonts w:ascii="Century Gothic" w:hAnsi="Century Gothic"/>
                <w:noProof/>
              </w:rPr>
              <w:t>Source Type Definitions:</w:t>
            </w:r>
            <w:r w:rsidR="00526F4C">
              <w:rPr>
                <w:noProof/>
                <w:webHidden/>
              </w:rPr>
              <w:tab/>
            </w:r>
            <w:r w:rsidR="00526F4C">
              <w:rPr>
                <w:noProof/>
                <w:webHidden/>
              </w:rPr>
              <w:fldChar w:fldCharType="begin"/>
            </w:r>
            <w:r w:rsidR="00526F4C">
              <w:rPr>
                <w:noProof/>
                <w:webHidden/>
              </w:rPr>
              <w:instrText xml:space="preserve"> PAGEREF _Toc161037485 \h </w:instrText>
            </w:r>
            <w:r w:rsidR="00526F4C">
              <w:rPr>
                <w:noProof/>
                <w:webHidden/>
              </w:rPr>
            </w:r>
            <w:r w:rsidR="00526F4C">
              <w:rPr>
                <w:noProof/>
                <w:webHidden/>
              </w:rPr>
              <w:fldChar w:fldCharType="separate"/>
            </w:r>
            <w:r w:rsidR="00526F4C">
              <w:rPr>
                <w:noProof/>
                <w:webHidden/>
              </w:rPr>
              <w:t>17</w:t>
            </w:r>
            <w:r w:rsidR="00526F4C">
              <w:rPr>
                <w:noProof/>
                <w:webHidden/>
              </w:rPr>
              <w:fldChar w:fldCharType="end"/>
            </w:r>
          </w:hyperlink>
        </w:p>
        <w:p w14:paraId="176B17B1" w14:textId="315C35FA" w:rsidR="00526F4C" w:rsidRDefault="00920EB2">
          <w:pPr>
            <w:pStyle w:val="TOC1"/>
            <w:rPr>
              <w:rFonts w:eastAsiaTheme="minorEastAsia"/>
              <w:noProof/>
            </w:rPr>
          </w:pPr>
          <w:hyperlink w:anchor="_Toc161037486" w:history="1">
            <w:r w:rsidR="00526F4C" w:rsidRPr="00A92FBC">
              <w:rPr>
                <w:rStyle w:val="Hyperlink"/>
                <w:rFonts w:ascii="Century Gothic" w:hAnsi="Century Gothic"/>
                <w:noProof/>
              </w:rPr>
              <w:t>Appendix C:  Guidance for Nominating Data Element Standards</w:t>
            </w:r>
            <w:r w:rsidR="00526F4C">
              <w:rPr>
                <w:noProof/>
                <w:webHidden/>
              </w:rPr>
              <w:tab/>
            </w:r>
            <w:r w:rsidR="00526F4C">
              <w:rPr>
                <w:noProof/>
                <w:webHidden/>
              </w:rPr>
              <w:fldChar w:fldCharType="begin"/>
            </w:r>
            <w:r w:rsidR="00526F4C">
              <w:rPr>
                <w:noProof/>
                <w:webHidden/>
              </w:rPr>
              <w:instrText xml:space="preserve"> PAGEREF _Toc161037486 \h </w:instrText>
            </w:r>
            <w:r w:rsidR="00526F4C">
              <w:rPr>
                <w:noProof/>
                <w:webHidden/>
              </w:rPr>
            </w:r>
            <w:r w:rsidR="00526F4C">
              <w:rPr>
                <w:noProof/>
                <w:webHidden/>
              </w:rPr>
              <w:fldChar w:fldCharType="separate"/>
            </w:r>
            <w:r w:rsidR="00526F4C">
              <w:rPr>
                <w:noProof/>
                <w:webHidden/>
              </w:rPr>
              <w:t>17</w:t>
            </w:r>
            <w:r w:rsidR="00526F4C">
              <w:rPr>
                <w:noProof/>
                <w:webHidden/>
              </w:rPr>
              <w:fldChar w:fldCharType="end"/>
            </w:r>
          </w:hyperlink>
        </w:p>
        <w:p w14:paraId="0278977B" w14:textId="3B87D818" w:rsidR="00526F4C" w:rsidRDefault="00920EB2">
          <w:pPr>
            <w:pStyle w:val="TOC1"/>
            <w:rPr>
              <w:rFonts w:eastAsiaTheme="minorEastAsia"/>
              <w:noProof/>
            </w:rPr>
          </w:pPr>
          <w:hyperlink w:anchor="_Toc161037487" w:history="1">
            <w:r w:rsidR="00526F4C" w:rsidRPr="00A92FBC">
              <w:rPr>
                <w:rStyle w:val="Hyperlink"/>
                <w:rFonts w:ascii="Century Gothic" w:hAnsi="Century Gothic"/>
                <w:noProof/>
              </w:rPr>
              <w:t>Appendix D:  Data Diagrams</w:t>
            </w:r>
            <w:r w:rsidR="00526F4C">
              <w:rPr>
                <w:noProof/>
                <w:webHidden/>
              </w:rPr>
              <w:tab/>
            </w:r>
            <w:r w:rsidR="00526F4C">
              <w:rPr>
                <w:noProof/>
                <w:webHidden/>
              </w:rPr>
              <w:fldChar w:fldCharType="begin"/>
            </w:r>
            <w:r w:rsidR="00526F4C">
              <w:rPr>
                <w:noProof/>
                <w:webHidden/>
              </w:rPr>
              <w:instrText xml:space="preserve"> PAGEREF _Toc161037487 \h </w:instrText>
            </w:r>
            <w:r w:rsidR="00526F4C">
              <w:rPr>
                <w:noProof/>
                <w:webHidden/>
              </w:rPr>
            </w:r>
            <w:r w:rsidR="00526F4C">
              <w:rPr>
                <w:noProof/>
                <w:webHidden/>
              </w:rPr>
              <w:fldChar w:fldCharType="separate"/>
            </w:r>
            <w:r w:rsidR="00526F4C">
              <w:rPr>
                <w:noProof/>
                <w:webHidden/>
              </w:rPr>
              <w:t>19</w:t>
            </w:r>
            <w:r w:rsidR="00526F4C">
              <w:rPr>
                <w:noProof/>
                <w:webHidden/>
              </w:rPr>
              <w:fldChar w:fldCharType="end"/>
            </w:r>
          </w:hyperlink>
        </w:p>
        <w:p w14:paraId="6757FA4F" w14:textId="4EE65EEA" w:rsidR="00526F4C" w:rsidRDefault="00920EB2">
          <w:pPr>
            <w:pStyle w:val="TOC2"/>
            <w:tabs>
              <w:tab w:val="right" w:leader="dot" w:pos="9350"/>
            </w:tabs>
            <w:rPr>
              <w:rFonts w:eastAsiaTheme="minorEastAsia"/>
              <w:noProof/>
            </w:rPr>
          </w:pPr>
          <w:hyperlink w:anchor="_Toc161037488" w:history="1">
            <w:r w:rsidR="00526F4C" w:rsidRPr="00A92FBC">
              <w:rPr>
                <w:rStyle w:val="Hyperlink"/>
                <w:rFonts w:ascii="Century Gothic" w:hAnsi="Century Gothic"/>
                <w:noProof/>
              </w:rPr>
              <w:t>Overview</w:t>
            </w:r>
            <w:r w:rsidR="00526F4C">
              <w:rPr>
                <w:noProof/>
                <w:webHidden/>
              </w:rPr>
              <w:tab/>
            </w:r>
            <w:r w:rsidR="00526F4C">
              <w:rPr>
                <w:noProof/>
                <w:webHidden/>
              </w:rPr>
              <w:fldChar w:fldCharType="begin"/>
            </w:r>
            <w:r w:rsidR="00526F4C">
              <w:rPr>
                <w:noProof/>
                <w:webHidden/>
              </w:rPr>
              <w:instrText xml:space="preserve"> PAGEREF _Toc161037488 \h </w:instrText>
            </w:r>
            <w:r w:rsidR="00526F4C">
              <w:rPr>
                <w:noProof/>
                <w:webHidden/>
              </w:rPr>
            </w:r>
            <w:r w:rsidR="00526F4C">
              <w:rPr>
                <w:noProof/>
                <w:webHidden/>
              </w:rPr>
              <w:fldChar w:fldCharType="separate"/>
            </w:r>
            <w:r w:rsidR="00526F4C">
              <w:rPr>
                <w:noProof/>
                <w:webHidden/>
              </w:rPr>
              <w:t>19</w:t>
            </w:r>
            <w:r w:rsidR="00526F4C">
              <w:rPr>
                <w:noProof/>
                <w:webHidden/>
              </w:rPr>
              <w:fldChar w:fldCharType="end"/>
            </w:r>
          </w:hyperlink>
        </w:p>
        <w:p w14:paraId="352AA47C" w14:textId="3624783A" w:rsidR="00526F4C" w:rsidRDefault="00920EB2">
          <w:pPr>
            <w:pStyle w:val="TOC2"/>
            <w:tabs>
              <w:tab w:val="right" w:leader="dot" w:pos="9350"/>
            </w:tabs>
            <w:rPr>
              <w:rFonts w:eastAsiaTheme="minorEastAsia"/>
              <w:noProof/>
            </w:rPr>
          </w:pPr>
          <w:hyperlink w:anchor="_Toc161037489" w:history="1">
            <w:r w:rsidR="00526F4C" w:rsidRPr="00A92FBC">
              <w:rPr>
                <w:rStyle w:val="Hyperlink"/>
                <w:rFonts w:ascii="Century Gothic" w:hAnsi="Century Gothic"/>
                <w:noProof/>
              </w:rPr>
              <w:t>Data Flow Diagrams</w:t>
            </w:r>
            <w:r w:rsidR="00526F4C">
              <w:rPr>
                <w:noProof/>
                <w:webHidden/>
              </w:rPr>
              <w:tab/>
            </w:r>
            <w:r w:rsidR="00526F4C">
              <w:rPr>
                <w:noProof/>
                <w:webHidden/>
              </w:rPr>
              <w:fldChar w:fldCharType="begin"/>
            </w:r>
            <w:r w:rsidR="00526F4C">
              <w:rPr>
                <w:noProof/>
                <w:webHidden/>
              </w:rPr>
              <w:instrText xml:space="preserve"> PAGEREF _Toc161037489 \h </w:instrText>
            </w:r>
            <w:r w:rsidR="00526F4C">
              <w:rPr>
                <w:noProof/>
                <w:webHidden/>
              </w:rPr>
            </w:r>
            <w:r w:rsidR="00526F4C">
              <w:rPr>
                <w:noProof/>
                <w:webHidden/>
              </w:rPr>
              <w:fldChar w:fldCharType="separate"/>
            </w:r>
            <w:r w:rsidR="00526F4C">
              <w:rPr>
                <w:noProof/>
                <w:webHidden/>
              </w:rPr>
              <w:t>19</w:t>
            </w:r>
            <w:r w:rsidR="00526F4C">
              <w:rPr>
                <w:noProof/>
                <w:webHidden/>
              </w:rPr>
              <w:fldChar w:fldCharType="end"/>
            </w:r>
          </w:hyperlink>
        </w:p>
        <w:p w14:paraId="3FF4F639" w14:textId="56CBA25C" w:rsidR="00526F4C" w:rsidRDefault="00920EB2">
          <w:pPr>
            <w:pStyle w:val="TOC2"/>
            <w:tabs>
              <w:tab w:val="right" w:leader="dot" w:pos="9350"/>
            </w:tabs>
            <w:rPr>
              <w:rFonts w:eastAsiaTheme="minorEastAsia"/>
              <w:noProof/>
            </w:rPr>
          </w:pPr>
          <w:hyperlink w:anchor="_Toc161037490" w:history="1">
            <w:r w:rsidR="00526F4C" w:rsidRPr="00A92FBC">
              <w:rPr>
                <w:rStyle w:val="Hyperlink"/>
                <w:rFonts w:ascii="Century Gothic" w:hAnsi="Century Gothic"/>
                <w:noProof/>
              </w:rPr>
              <w:t>Data Use Diagrams</w:t>
            </w:r>
            <w:r w:rsidR="00526F4C">
              <w:rPr>
                <w:noProof/>
                <w:webHidden/>
              </w:rPr>
              <w:tab/>
            </w:r>
            <w:r w:rsidR="00526F4C">
              <w:rPr>
                <w:noProof/>
                <w:webHidden/>
              </w:rPr>
              <w:fldChar w:fldCharType="begin"/>
            </w:r>
            <w:r w:rsidR="00526F4C">
              <w:rPr>
                <w:noProof/>
                <w:webHidden/>
              </w:rPr>
              <w:instrText xml:space="preserve"> PAGEREF _Toc161037490 \h </w:instrText>
            </w:r>
            <w:r w:rsidR="00526F4C">
              <w:rPr>
                <w:noProof/>
                <w:webHidden/>
              </w:rPr>
            </w:r>
            <w:r w:rsidR="00526F4C">
              <w:rPr>
                <w:noProof/>
                <w:webHidden/>
              </w:rPr>
              <w:fldChar w:fldCharType="separate"/>
            </w:r>
            <w:r w:rsidR="00526F4C">
              <w:rPr>
                <w:noProof/>
                <w:webHidden/>
              </w:rPr>
              <w:t>19</w:t>
            </w:r>
            <w:r w:rsidR="00526F4C">
              <w:rPr>
                <w:noProof/>
                <w:webHidden/>
              </w:rPr>
              <w:fldChar w:fldCharType="end"/>
            </w:r>
          </w:hyperlink>
        </w:p>
        <w:p w14:paraId="3396C5FE" w14:textId="1A7C32A4" w:rsidR="00526F4C" w:rsidRDefault="00920EB2">
          <w:pPr>
            <w:pStyle w:val="TOC2"/>
            <w:tabs>
              <w:tab w:val="right" w:leader="dot" w:pos="9350"/>
            </w:tabs>
            <w:rPr>
              <w:rFonts w:eastAsiaTheme="minorEastAsia"/>
              <w:noProof/>
            </w:rPr>
          </w:pPr>
          <w:hyperlink w:anchor="_Toc161037491" w:history="1">
            <w:r w:rsidR="00526F4C" w:rsidRPr="00A92FBC">
              <w:rPr>
                <w:rStyle w:val="Hyperlink"/>
                <w:rFonts w:ascii="Century Gothic" w:hAnsi="Century Gothic"/>
                <w:noProof/>
              </w:rPr>
              <w:t>Data Value Maps</w:t>
            </w:r>
            <w:r w:rsidR="00526F4C">
              <w:rPr>
                <w:noProof/>
                <w:webHidden/>
              </w:rPr>
              <w:tab/>
            </w:r>
            <w:r w:rsidR="00526F4C">
              <w:rPr>
                <w:noProof/>
                <w:webHidden/>
              </w:rPr>
              <w:fldChar w:fldCharType="begin"/>
            </w:r>
            <w:r w:rsidR="00526F4C">
              <w:rPr>
                <w:noProof/>
                <w:webHidden/>
              </w:rPr>
              <w:instrText xml:space="preserve"> PAGEREF _Toc161037491 \h </w:instrText>
            </w:r>
            <w:r w:rsidR="00526F4C">
              <w:rPr>
                <w:noProof/>
                <w:webHidden/>
              </w:rPr>
            </w:r>
            <w:r w:rsidR="00526F4C">
              <w:rPr>
                <w:noProof/>
                <w:webHidden/>
              </w:rPr>
              <w:fldChar w:fldCharType="separate"/>
            </w:r>
            <w:r w:rsidR="00526F4C">
              <w:rPr>
                <w:noProof/>
                <w:webHidden/>
              </w:rPr>
              <w:t>19</w:t>
            </w:r>
            <w:r w:rsidR="00526F4C">
              <w:rPr>
                <w:noProof/>
                <w:webHidden/>
              </w:rPr>
              <w:fldChar w:fldCharType="end"/>
            </w:r>
          </w:hyperlink>
        </w:p>
        <w:p w14:paraId="3A368095" w14:textId="47B2B06D" w:rsidR="00526F4C" w:rsidRDefault="00920EB2">
          <w:pPr>
            <w:pStyle w:val="TOC2"/>
            <w:tabs>
              <w:tab w:val="right" w:leader="dot" w:pos="9350"/>
            </w:tabs>
            <w:rPr>
              <w:rFonts w:eastAsiaTheme="minorEastAsia"/>
              <w:noProof/>
            </w:rPr>
          </w:pPr>
          <w:hyperlink w:anchor="_Toc161037492" w:history="1">
            <w:r w:rsidR="00526F4C" w:rsidRPr="00A92FBC">
              <w:rPr>
                <w:rStyle w:val="Hyperlink"/>
                <w:rFonts w:ascii="Century Gothic" w:hAnsi="Century Gothic"/>
                <w:noProof/>
              </w:rPr>
              <w:t>Lineage Diagrams</w:t>
            </w:r>
            <w:r w:rsidR="00526F4C">
              <w:rPr>
                <w:noProof/>
                <w:webHidden/>
              </w:rPr>
              <w:tab/>
            </w:r>
            <w:r w:rsidR="00526F4C">
              <w:rPr>
                <w:noProof/>
                <w:webHidden/>
              </w:rPr>
              <w:fldChar w:fldCharType="begin"/>
            </w:r>
            <w:r w:rsidR="00526F4C">
              <w:rPr>
                <w:noProof/>
                <w:webHidden/>
              </w:rPr>
              <w:instrText xml:space="preserve"> PAGEREF _Toc161037492 \h </w:instrText>
            </w:r>
            <w:r w:rsidR="00526F4C">
              <w:rPr>
                <w:noProof/>
                <w:webHidden/>
              </w:rPr>
            </w:r>
            <w:r w:rsidR="00526F4C">
              <w:rPr>
                <w:noProof/>
                <w:webHidden/>
              </w:rPr>
              <w:fldChar w:fldCharType="separate"/>
            </w:r>
            <w:r w:rsidR="00526F4C">
              <w:rPr>
                <w:noProof/>
                <w:webHidden/>
              </w:rPr>
              <w:t>20</w:t>
            </w:r>
            <w:r w:rsidR="00526F4C">
              <w:rPr>
                <w:noProof/>
                <w:webHidden/>
              </w:rPr>
              <w:fldChar w:fldCharType="end"/>
            </w:r>
          </w:hyperlink>
        </w:p>
        <w:p w14:paraId="57EFAFC4" w14:textId="0F50ECB9" w:rsidR="00526F4C" w:rsidRDefault="00920EB2">
          <w:pPr>
            <w:pStyle w:val="TOC1"/>
            <w:rPr>
              <w:rFonts w:eastAsiaTheme="minorEastAsia"/>
              <w:noProof/>
            </w:rPr>
          </w:pPr>
          <w:hyperlink w:anchor="_Toc161037493" w:history="1">
            <w:r w:rsidR="00526F4C" w:rsidRPr="00A92FBC">
              <w:rPr>
                <w:rStyle w:val="Hyperlink"/>
                <w:rFonts w:ascii="Century Gothic" w:hAnsi="Century Gothic"/>
                <w:noProof/>
              </w:rPr>
              <w:t>Appendix E:  Guidance for Dataset Metadata</w:t>
            </w:r>
            <w:r w:rsidR="00526F4C">
              <w:rPr>
                <w:noProof/>
                <w:webHidden/>
              </w:rPr>
              <w:tab/>
            </w:r>
            <w:r w:rsidR="00526F4C">
              <w:rPr>
                <w:noProof/>
                <w:webHidden/>
              </w:rPr>
              <w:fldChar w:fldCharType="begin"/>
            </w:r>
            <w:r w:rsidR="00526F4C">
              <w:rPr>
                <w:noProof/>
                <w:webHidden/>
              </w:rPr>
              <w:instrText xml:space="preserve"> PAGEREF _Toc161037493 \h </w:instrText>
            </w:r>
            <w:r w:rsidR="00526F4C">
              <w:rPr>
                <w:noProof/>
                <w:webHidden/>
              </w:rPr>
            </w:r>
            <w:r w:rsidR="00526F4C">
              <w:rPr>
                <w:noProof/>
                <w:webHidden/>
              </w:rPr>
              <w:fldChar w:fldCharType="separate"/>
            </w:r>
            <w:r w:rsidR="00526F4C">
              <w:rPr>
                <w:noProof/>
                <w:webHidden/>
              </w:rPr>
              <w:t>21</w:t>
            </w:r>
            <w:r w:rsidR="00526F4C">
              <w:rPr>
                <w:noProof/>
                <w:webHidden/>
              </w:rPr>
              <w:fldChar w:fldCharType="end"/>
            </w:r>
          </w:hyperlink>
        </w:p>
        <w:p w14:paraId="2136D1AA" w14:textId="4DB5C5B1" w:rsidR="00526F4C" w:rsidRDefault="00920EB2">
          <w:pPr>
            <w:pStyle w:val="TOC2"/>
            <w:tabs>
              <w:tab w:val="right" w:leader="dot" w:pos="9350"/>
            </w:tabs>
            <w:rPr>
              <w:rFonts w:eastAsiaTheme="minorEastAsia"/>
              <w:noProof/>
            </w:rPr>
          </w:pPr>
          <w:hyperlink w:anchor="_Toc161037494" w:history="1">
            <w:r w:rsidR="00526F4C" w:rsidRPr="00A92FBC">
              <w:rPr>
                <w:rStyle w:val="Hyperlink"/>
                <w:rFonts w:ascii="Century Gothic" w:hAnsi="Century Gothic"/>
                <w:noProof/>
              </w:rPr>
              <w:t>Purpose</w:t>
            </w:r>
            <w:r w:rsidR="00526F4C">
              <w:rPr>
                <w:noProof/>
                <w:webHidden/>
              </w:rPr>
              <w:tab/>
            </w:r>
            <w:r w:rsidR="00526F4C">
              <w:rPr>
                <w:noProof/>
                <w:webHidden/>
              </w:rPr>
              <w:fldChar w:fldCharType="begin"/>
            </w:r>
            <w:r w:rsidR="00526F4C">
              <w:rPr>
                <w:noProof/>
                <w:webHidden/>
              </w:rPr>
              <w:instrText xml:space="preserve"> PAGEREF _Toc161037494 \h </w:instrText>
            </w:r>
            <w:r w:rsidR="00526F4C">
              <w:rPr>
                <w:noProof/>
                <w:webHidden/>
              </w:rPr>
            </w:r>
            <w:r w:rsidR="00526F4C">
              <w:rPr>
                <w:noProof/>
                <w:webHidden/>
              </w:rPr>
              <w:fldChar w:fldCharType="separate"/>
            </w:r>
            <w:r w:rsidR="00526F4C">
              <w:rPr>
                <w:noProof/>
                <w:webHidden/>
              </w:rPr>
              <w:t>21</w:t>
            </w:r>
            <w:r w:rsidR="00526F4C">
              <w:rPr>
                <w:noProof/>
                <w:webHidden/>
              </w:rPr>
              <w:fldChar w:fldCharType="end"/>
            </w:r>
          </w:hyperlink>
        </w:p>
        <w:p w14:paraId="4F1629F8" w14:textId="26C27786" w:rsidR="00526F4C" w:rsidRDefault="00920EB2">
          <w:pPr>
            <w:pStyle w:val="TOC2"/>
            <w:tabs>
              <w:tab w:val="right" w:leader="dot" w:pos="9350"/>
            </w:tabs>
            <w:rPr>
              <w:rFonts w:eastAsiaTheme="minorEastAsia"/>
              <w:noProof/>
            </w:rPr>
          </w:pPr>
          <w:hyperlink w:anchor="_Toc161037495" w:history="1">
            <w:r w:rsidR="00526F4C" w:rsidRPr="00A92FBC">
              <w:rPr>
                <w:rStyle w:val="Hyperlink"/>
                <w:rFonts w:ascii="Century Gothic" w:hAnsi="Century Gothic"/>
                <w:noProof/>
              </w:rPr>
              <w:t>Metadata Items</w:t>
            </w:r>
            <w:r w:rsidR="00526F4C">
              <w:rPr>
                <w:noProof/>
                <w:webHidden/>
              </w:rPr>
              <w:tab/>
            </w:r>
            <w:r w:rsidR="00526F4C">
              <w:rPr>
                <w:noProof/>
                <w:webHidden/>
              </w:rPr>
              <w:fldChar w:fldCharType="begin"/>
            </w:r>
            <w:r w:rsidR="00526F4C">
              <w:rPr>
                <w:noProof/>
                <w:webHidden/>
              </w:rPr>
              <w:instrText xml:space="preserve"> PAGEREF _Toc161037495 \h </w:instrText>
            </w:r>
            <w:r w:rsidR="00526F4C">
              <w:rPr>
                <w:noProof/>
                <w:webHidden/>
              </w:rPr>
            </w:r>
            <w:r w:rsidR="00526F4C">
              <w:rPr>
                <w:noProof/>
                <w:webHidden/>
              </w:rPr>
              <w:fldChar w:fldCharType="separate"/>
            </w:r>
            <w:r w:rsidR="00526F4C">
              <w:rPr>
                <w:noProof/>
                <w:webHidden/>
              </w:rPr>
              <w:t>21</w:t>
            </w:r>
            <w:r w:rsidR="00526F4C">
              <w:rPr>
                <w:noProof/>
                <w:webHidden/>
              </w:rPr>
              <w:fldChar w:fldCharType="end"/>
            </w:r>
          </w:hyperlink>
        </w:p>
        <w:p w14:paraId="2054E650" w14:textId="2C6606E4" w:rsidR="00526F4C" w:rsidRDefault="00920EB2">
          <w:pPr>
            <w:pStyle w:val="TOC2"/>
            <w:tabs>
              <w:tab w:val="right" w:leader="dot" w:pos="9350"/>
            </w:tabs>
            <w:rPr>
              <w:rFonts w:eastAsiaTheme="minorEastAsia"/>
              <w:noProof/>
            </w:rPr>
          </w:pPr>
          <w:hyperlink w:anchor="_Toc161037496" w:history="1">
            <w:r w:rsidR="00526F4C" w:rsidRPr="00A92FBC">
              <w:rPr>
                <w:rStyle w:val="Hyperlink"/>
                <w:rFonts w:ascii="Century Gothic" w:hAnsi="Century Gothic"/>
                <w:noProof/>
              </w:rPr>
              <w:t>GIS Data</w:t>
            </w:r>
            <w:r w:rsidR="00526F4C">
              <w:rPr>
                <w:noProof/>
                <w:webHidden/>
              </w:rPr>
              <w:tab/>
            </w:r>
            <w:r w:rsidR="00526F4C">
              <w:rPr>
                <w:noProof/>
                <w:webHidden/>
              </w:rPr>
              <w:fldChar w:fldCharType="begin"/>
            </w:r>
            <w:r w:rsidR="00526F4C">
              <w:rPr>
                <w:noProof/>
                <w:webHidden/>
              </w:rPr>
              <w:instrText xml:space="preserve"> PAGEREF _Toc161037496 \h </w:instrText>
            </w:r>
            <w:r w:rsidR="00526F4C">
              <w:rPr>
                <w:noProof/>
                <w:webHidden/>
              </w:rPr>
            </w:r>
            <w:r w:rsidR="00526F4C">
              <w:rPr>
                <w:noProof/>
                <w:webHidden/>
              </w:rPr>
              <w:fldChar w:fldCharType="separate"/>
            </w:r>
            <w:r w:rsidR="00526F4C">
              <w:rPr>
                <w:noProof/>
                <w:webHidden/>
              </w:rPr>
              <w:t>22</w:t>
            </w:r>
            <w:r w:rsidR="00526F4C">
              <w:rPr>
                <w:noProof/>
                <w:webHidden/>
              </w:rPr>
              <w:fldChar w:fldCharType="end"/>
            </w:r>
          </w:hyperlink>
        </w:p>
        <w:p w14:paraId="74144F05" w14:textId="21ACD64A" w:rsidR="00526F4C" w:rsidRDefault="00920EB2">
          <w:pPr>
            <w:pStyle w:val="TOC1"/>
            <w:rPr>
              <w:rFonts w:eastAsiaTheme="minorEastAsia"/>
              <w:noProof/>
            </w:rPr>
          </w:pPr>
          <w:hyperlink w:anchor="_Toc161037497" w:history="1">
            <w:r w:rsidR="00526F4C" w:rsidRPr="00A92FBC">
              <w:rPr>
                <w:rStyle w:val="Hyperlink"/>
                <w:rFonts w:ascii="Century Gothic" w:hAnsi="Century Gothic"/>
                <w:noProof/>
              </w:rPr>
              <w:t>Appendix F:  Guidance for Defining Business Glossary Terms</w:t>
            </w:r>
            <w:r w:rsidR="00526F4C">
              <w:rPr>
                <w:noProof/>
                <w:webHidden/>
              </w:rPr>
              <w:tab/>
            </w:r>
            <w:r w:rsidR="00526F4C">
              <w:rPr>
                <w:noProof/>
                <w:webHidden/>
              </w:rPr>
              <w:fldChar w:fldCharType="begin"/>
            </w:r>
            <w:r w:rsidR="00526F4C">
              <w:rPr>
                <w:noProof/>
                <w:webHidden/>
              </w:rPr>
              <w:instrText xml:space="preserve"> PAGEREF _Toc161037497 \h </w:instrText>
            </w:r>
            <w:r w:rsidR="00526F4C">
              <w:rPr>
                <w:noProof/>
                <w:webHidden/>
              </w:rPr>
            </w:r>
            <w:r w:rsidR="00526F4C">
              <w:rPr>
                <w:noProof/>
                <w:webHidden/>
              </w:rPr>
              <w:fldChar w:fldCharType="separate"/>
            </w:r>
            <w:r w:rsidR="00526F4C">
              <w:rPr>
                <w:noProof/>
                <w:webHidden/>
              </w:rPr>
              <w:t>27</w:t>
            </w:r>
            <w:r w:rsidR="00526F4C">
              <w:rPr>
                <w:noProof/>
                <w:webHidden/>
              </w:rPr>
              <w:fldChar w:fldCharType="end"/>
            </w:r>
          </w:hyperlink>
        </w:p>
        <w:p w14:paraId="4A28695A" w14:textId="32DDFF8B" w:rsidR="00526F4C" w:rsidRDefault="00920EB2">
          <w:pPr>
            <w:pStyle w:val="TOC2"/>
            <w:tabs>
              <w:tab w:val="right" w:leader="dot" w:pos="9350"/>
            </w:tabs>
            <w:rPr>
              <w:rFonts w:eastAsiaTheme="minorEastAsia"/>
              <w:noProof/>
            </w:rPr>
          </w:pPr>
          <w:hyperlink w:anchor="_Toc161037498" w:history="1">
            <w:r w:rsidR="00526F4C" w:rsidRPr="00A92FBC">
              <w:rPr>
                <w:rStyle w:val="Hyperlink"/>
                <w:rFonts w:ascii="Century Gothic" w:hAnsi="Century Gothic"/>
                <w:noProof/>
              </w:rPr>
              <w:t>Corporate Business Glossary</w:t>
            </w:r>
            <w:r w:rsidR="00526F4C">
              <w:rPr>
                <w:noProof/>
                <w:webHidden/>
              </w:rPr>
              <w:tab/>
            </w:r>
            <w:r w:rsidR="00526F4C">
              <w:rPr>
                <w:noProof/>
                <w:webHidden/>
              </w:rPr>
              <w:fldChar w:fldCharType="begin"/>
            </w:r>
            <w:r w:rsidR="00526F4C">
              <w:rPr>
                <w:noProof/>
                <w:webHidden/>
              </w:rPr>
              <w:instrText xml:space="preserve"> PAGEREF _Toc161037498 \h </w:instrText>
            </w:r>
            <w:r w:rsidR="00526F4C">
              <w:rPr>
                <w:noProof/>
                <w:webHidden/>
              </w:rPr>
            </w:r>
            <w:r w:rsidR="00526F4C">
              <w:rPr>
                <w:noProof/>
                <w:webHidden/>
              </w:rPr>
              <w:fldChar w:fldCharType="separate"/>
            </w:r>
            <w:r w:rsidR="00526F4C">
              <w:rPr>
                <w:noProof/>
                <w:webHidden/>
              </w:rPr>
              <w:t>27</w:t>
            </w:r>
            <w:r w:rsidR="00526F4C">
              <w:rPr>
                <w:noProof/>
                <w:webHidden/>
              </w:rPr>
              <w:fldChar w:fldCharType="end"/>
            </w:r>
          </w:hyperlink>
        </w:p>
        <w:p w14:paraId="0B5E8953" w14:textId="7D5411D9" w:rsidR="00526F4C" w:rsidRDefault="00920EB2">
          <w:pPr>
            <w:pStyle w:val="TOC2"/>
            <w:tabs>
              <w:tab w:val="right" w:leader="dot" w:pos="9350"/>
            </w:tabs>
            <w:rPr>
              <w:rFonts w:eastAsiaTheme="minorEastAsia"/>
              <w:noProof/>
            </w:rPr>
          </w:pPr>
          <w:hyperlink w:anchor="_Toc161037499" w:history="1">
            <w:r w:rsidR="00526F4C" w:rsidRPr="00A92FBC">
              <w:rPr>
                <w:rStyle w:val="Hyperlink"/>
                <w:rFonts w:ascii="Century Gothic" w:hAnsi="Century Gothic"/>
                <w:noProof/>
              </w:rPr>
              <w:t>Style Guidelines for Writing Definitions</w:t>
            </w:r>
            <w:r w:rsidR="00526F4C">
              <w:rPr>
                <w:noProof/>
                <w:webHidden/>
              </w:rPr>
              <w:tab/>
            </w:r>
            <w:r w:rsidR="00526F4C">
              <w:rPr>
                <w:noProof/>
                <w:webHidden/>
              </w:rPr>
              <w:fldChar w:fldCharType="begin"/>
            </w:r>
            <w:r w:rsidR="00526F4C">
              <w:rPr>
                <w:noProof/>
                <w:webHidden/>
              </w:rPr>
              <w:instrText xml:space="preserve"> PAGEREF _Toc161037499 \h </w:instrText>
            </w:r>
            <w:r w:rsidR="00526F4C">
              <w:rPr>
                <w:noProof/>
                <w:webHidden/>
              </w:rPr>
            </w:r>
            <w:r w:rsidR="00526F4C">
              <w:rPr>
                <w:noProof/>
                <w:webHidden/>
              </w:rPr>
              <w:fldChar w:fldCharType="separate"/>
            </w:r>
            <w:r w:rsidR="00526F4C">
              <w:rPr>
                <w:noProof/>
                <w:webHidden/>
              </w:rPr>
              <w:t>29</w:t>
            </w:r>
            <w:r w:rsidR="00526F4C">
              <w:rPr>
                <w:noProof/>
                <w:webHidden/>
              </w:rPr>
              <w:fldChar w:fldCharType="end"/>
            </w:r>
          </w:hyperlink>
        </w:p>
        <w:p w14:paraId="44C6F0A5" w14:textId="592E052C" w:rsidR="00526F4C" w:rsidRDefault="00920EB2">
          <w:pPr>
            <w:pStyle w:val="TOC1"/>
            <w:rPr>
              <w:rFonts w:eastAsiaTheme="minorEastAsia"/>
              <w:noProof/>
            </w:rPr>
          </w:pPr>
          <w:hyperlink w:anchor="_Toc161037500" w:history="1">
            <w:r w:rsidR="00526F4C" w:rsidRPr="00A92FBC">
              <w:rPr>
                <w:rStyle w:val="Hyperlink"/>
                <w:rFonts w:ascii="Century Gothic" w:hAnsi="Century Gothic"/>
                <w:noProof/>
              </w:rPr>
              <w:t>Appendix G:  Guidance for Creating a Data Dictionary</w:t>
            </w:r>
            <w:r w:rsidR="00526F4C">
              <w:rPr>
                <w:noProof/>
                <w:webHidden/>
              </w:rPr>
              <w:tab/>
            </w:r>
            <w:r w:rsidR="00526F4C">
              <w:rPr>
                <w:noProof/>
                <w:webHidden/>
              </w:rPr>
              <w:fldChar w:fldCharType="begin"/>
            </w:r>
            <w:r w:rsidR="00526F4C">
              <w:rPr>
                <w:noProof/>
                <w:webHidden/>
              </w:rPr>
              <w:instrText xml:space="preserve"> PAGEREF _Toc161037500 \h </w:instrText>
            </w:r>
            <w:r w:rsidR="00526F4C">
              <w:rPr>
                <w:noProof/>
                <w:webHidden/>
              </w:rPr>
            </w:r>
            <w:r w:rsidR="00526F4C">
              <w:rPr>
                <w:noProof/>
                <w:webHidden/>
              </w:rPr>
              <w:fldChar w:fldCharType="separate"/>
            </w:r>
            <w:r w:rsidR="00526F4C">
              <w:rPr>
                <w:noProof/>
                <w:webHidden/>
              </w:rPr>
              <w:t>30</w:t>
            </w:r>
            <w:r w:rsidR="00526F4C">
              <w:rPr>
                <w:noProof/>
                <w:webHidden/>
              </w:rPr>
              <w:fldChar w:fldCharType="end"/>
            </w:r>
          </w:hyperlink>
        </w:p>
        <w:p w14:paraId="1F0ACC53" w14:textId="6DD0A28A" w:rsidR="00526F4C" w:rsidRDefault="00920EB2">
          <w:pPr>
            <w:pStyle w:val="TOC2"/>
            <w:tabs>
              <w:tab w:val="right" w:leader="dot" w:pos="9350"/>
            </w:tabs>
            <w:rPr>
              <w:rFonts w:eastAsiaTheme="minorEastAsia"/>
              <w:noProof/>
            </w:rPr>
          </w:pPr>
          <w:hyperlink w:anchor="_Toc161037501" w:history="1">
            <w:r w:rsidR="00526F4C" w:rsidRPr="00A92FBC">
              <w:rPr>
                <w:rStyle w:val="Hyperlink"/>
                <w:rFonts w:ascii="Century Gothic" w:hAnsi="Century Gothic"/>
                <w:noProof/>
              </w:rPr>
              <w:t>Purpose</w:t>
            </w:r>
            <w:r w:rsidR="00526F4C">
              <w:rPr>
                <w:noProof/>
                <w:webHidden/>
              </w:rPr>
              <w:tab/>
            </w:r>
            <w:r w:rsidR="00526F4C">
              <w:rPr>
                <w:noProof/>
                <w:webHidden/>
              </w:rPr>
              <w:fldChar w:fldCharType="begin"/>
            </w:r>
            <w:r w:rsidR="00526F4C">
              <w:rPr>
                <w:noProof/>
                <w:webHidden/>
              </w:rPr>
              <w:instrText xml:space="preserve"> PAGEREF _Toc161037501 \h </w:instrText>
            </w:r>
            <w:r w:rsidR="00526F4C">
              <w:rPr>
                <w:noProof/>
                <w:webHidden/>
              </w:rPr>
            </w:r>
            <w:r w:rsidR="00526F4C">
              <w:rPr>
                <w:noProof/>
                <w:webHidden/>
              </w:rPr>
              <w:fldChar w:fldCharType="separate"/>
            </w:r>
            <w:r w:rsidR="00526F4C">
              <w:rPr>
                <w:noProof/>
                <w:webHidden/>
              </w:rPr>
              <w:t>30</w:t>
            </w:r>
            <w:r w:rsidR="00526F4C">
              <w:rPr>
                <w:noProof/>
                <w:webHidden/>
              </w:rPr>
              <w:fldChar w:fldCharType="end"/>
            </w:r>
          </w:hyperlink>
        </w:p>
        <w:p w14:paraId="7C4D5295" w14:textId="4918B3E8" w:rsidR="00526F4C" w:rsidRDefault="00920EB2">
          <w:pPr>
            <w:pStyle w:val="TOC2"/>
            <w:tabs>
              <w:tab w:val="right" w:leader="dot" w:pos="9350"/>
            </w:tabs>
            <w:rPr>
              <w:rFonts w:eastAsiaTheme="minorEastAsia"/>
              <w:noProof/>
            </w:rPr>
          </w:pPr>
          <w:hyperlink w:anchor="_Toc161037502" w:history="1">
            <w:r w:rsidR="00526F4C" w:rsidRPr="00A92FBC">
              <w:rPr>
                <w:rStyle w:val="Hyperlink"/>
                <w:rFonts w:ascii="Century Gothic" w:hAnsi="Century Gothic"/>
                <w:noProof/>
              </w:rPr>
              <w:t>Data Dictionary Items</w:t>
            </w:r>
            <w:r w:rsidR="00526F4C">
              <w:rPr>
                <w:noProof/>
                <w:webHidden/>
              </w:rPr>
              <w:tab/>
            </w:r>
            <w:r w:rsidR="00526F4C">
              <w:rPr>
                <w:noProof/>
                <w:webHidden/>
              </w:rPr>
              <w:fldChar w:fldCharType="begin"/>
            </w:r>
            <w:r w:rsidR="00526F4C">
              <w:rPr>
                <w:noProof/>
                <w:webHidden/>
              </w:rPr>
              <w:instrText xml:space="preserve"> PAGEREF _Toc161037502 \h </w:instrText>
            </w:r>
            <w:r w:rsidR="00526F4C">
              <w:rPr>
                <w:noProof/>
                <w:webHidden/>
              </w:rPr>
            </w:r>
            <w:r w:rsidR="00526F4C">
              <w:rPr>
                <w:noProof/>
                <w:webHidden/>
              </w:rPr>
              <w:fldChar w:fldCharType="separate"/>
            </w:r>
            <w:r w:rsidR="00526F4C">
              <w:rPr>
                <w:noProof/>
                <w:webHidden/>
              </w:rPr>
              <w:t>30</w:t>
            </w:r>
            <w:r w:rsidR="00526F4C">
              <w:rPr>
                <w:noProof/>
                <w:webHidden/>
              </w:rPr>
              <w:fldChar w:fldCharType="end"/>
            </w:r>
          </w:hyperlink>
        </w:p>
        <w:p w14:paraId="3D661471" w14:textId="568C006F" w:rsidR="00526F4C" w:rsidRDefault="00920EB2">
          <w:pPr>
            <w:pStyle w:val="TOC1"/>
            <w:rPr>
              <w:rFonts w:eastAsiaTheme="minorEastAsia"/>
              <w:noProof/>
            </w:rPr>
          </w:pPr>
          <w:hyperlink w:anchor="_Toc161037503" w:history="1">
            <w:r w:rsidR="00526F4C" w:rsidRPr="00A92FBC">
              <w:rPr>
                <w:rStyle w:val="Hyperlink"/>
                <w:rFonts w:ascii="Century Gothic" w:hAnsi="Century Gothic"/>
                <w:noProof/>
              </w:rPr>
              <w:t>Appendix H:  Guidance for Specifying Business Rules</w:t>
            </w:r>
            <w:r w:rsidR="00526F4C">
              <w:rPr>
                <w:noProof/>
                <w:webHidden/>
              </w:rPr>
              <w:tab/>
            </w:r>
            <w:r w:rsidR="00526F4C">
              <w:rPr>
                <w:noProof/>
                <w:webHidden/>
              </w:rPr>
              <w:fldChar w:fldCharType="begin"/>
            </w:r>
            <w:r w:rsidR="00526F4C">
              <w:rPr>
                <w:noProof/>
                <w:webHidden/>
              </w:rPr>
              <w:instrText xml:space="preserve"> PAGEREF _Toc161037503 \h </w:instrText>
            </w:r>
            <w:r w:rsidR="00526F4C">
              <w:rPr>
                <w:noProof/>
                <w:webHidden/>
              </w:rPr>
            </w:r>
            <w:r w:rsidR="00526F4C">
              <w:rPr>
                <w:noProof/>
                <w:webHidden/>
              </w:rPr>
              <w:fldChar w:fldCharType="separate"/>
            </w:r>
            <w:r w:rsidR="00526F4C">
              <w:rPr>
                <w:noProof/>
                <w:webHidden/>
              </w:rPr>
              <w:t>35</w:t>
            </w:r>
            <w:r w:rsidR="00526F4C">
              <w:rPr>
                <w:noProof/>
                <w:webHidden/>
              </w:rPr>
              <w:fldChar w:fldCharType="end"/>
            </w:r>
          </w:hyperlink>
        </w:p>
        <w:p w14:paraId="102B05B3" w14:textId="18BC4F6C" w:rsidR="00526F4C" w:rsidRDefault="00920EB2">
          <w:pPr>
            <w:pStyle w:val="TOC2"/>
            <w:tabs>
              <w:tab w:val="right" w:leader="dot" w:pos="9350"/>
            </w:tabs>
            <w:rPr>
              <w:rFonts w:eastAsiaTheme="minorEastAsia"/>
              <w:noProof/>
            </w:rPr>
          </w:pPr>
          <w:hyperlink w:anchor="_Toc161037504" w:history="1">
            <w:r w:rsidR="00526F4C" w:rsidRPr="00A92FBC">
              <w:rPr>
                <w:rStyle w:val="Hyperlink"/>
                <w:rFonts w:ascii="Century Gothic" w:hAnsi="Century Gothic"/>
                <w:noProof/>
              </w:rPr>
              <w:t>Purpose</w:t>
            </w:r>
            <w:r w:rsidR="00526F4C">
              <w:rPr>
                <w:noProof/>
                <w:webHidden/>
              </w:rPr>
              <w:tab/>
            </w:r>
            <w:r w:rsidR="00526F4C">
              <w:rPr>
                <w:noProof/>
                <w:webHidden/>
              </w:rPr>
              <w:fldChar w:fldCharType="begin"/>
            </w:r>
            <w:r w:rsidR="00526F4C">
              <w:rPr>
                <w:noProof/>
                <w:webHidden/>
              </w:rPr>
              <w:instrText xml:space="preserve"> PAGEREF _Toc161037504 \h </w:instrText>
            </w:r>
            <w:r w:rsidR="00526F4C">
              <w:rPr>
                <w:noProof/>
                <w:webHidden/>
              </w:rPr>
            </w:r>
            <w:r w:rsidR="00526F4C">
              <w:rPr>
                <w:noProof/>
                <w:webHidden/>
              </w:rPr>
              <w:fldChar w:fldCharType="separate"/>
            </w:r>
            <w:r w:rsidR="00526F4C">
              <w:rPr>
                <w:noProof/>
                <w:webHidden/>
              </w:rPr>
              <w:t>35</w:t>
            </w:r>
            <w:r w:rsidR="00526F4C">
              <w:rPr>
                <w:noProof/>
                <w:webHidden/>
              </w:rPr>
              <w:fldChar w:fldCharType="end"/>
            </w:r>
          </w:hyperlink>
        </w:p>
        <w:p w14:paraId="5D8664EA" w14:textId="316134B1" w:rsidR="00526F4C" w:rsidRDefault="00920EB2">
          <w:pPr>
            <w:pStyle w:val="TOC2"/>
            <w:tabs>
              <w:tab w:val="right" w:leader="dot" w:pos="9350"/>
            </w:tabs>
            <w:rPr>
              <w:rFonts w:eastAsiaTheme="minorEastAsia"/>
              <w:noProof/>
            </w:rPr>
          </w:pPr>
          <w:hyperlink w:anchor="_Toc161037505" w:history="1">
            <w:r w:rsidR="00526F4C" w:rsidRPr="00A92FBC">
              <w:rPr>
                <w:rStyle w:val="Hyperlink"/>
                <w:rFonts w:ascii="Century Gothic" w:hAnsi="Century Gothic"/>
                <w:noProof/>
              </w:rPr>
              <w:t>Types of Business Rules</w:t>
            </w:r>
            <w:r w:rsidR="00526F4C">
              <w:rPr>
                <w:noProof/>
                <w:webHidden/>
              </w:rPr>
              <w:tab/>
            </w:r>
            <w:r w:rsidR="00526F4C">
              <w:rPr>
                <w:noProof/>
                <w:webHidden/>
              </w:rPr>
              <w:fldChar w:fldCharType="begin"/>
            </w:r>
            <w:r w:rsidR="00526F4C">
              <w:rPr>
                <w:noProof/>
                <w:webHidden/>
              </w:rPr>
              <w:instrText xml:space="preserve"> PAGEREF _Toc161037505 \h </w:instrText>
            </w:r>
            <w:r w:rsidR="00526F4C">
              <w:rPr>
                <w:noProof/>
                <w:webHidden/>
              </w:rPr>
            </w:r>
            <w:r w:rsidR="00526F4C">
              <w:rPr>
                <w:noProof/>
                <w:webHidden/>
              </w:rPr>
              <w:fldChar w:fldCharType="separate"/>
            </w:r>
            <w:r w:rsidR="00526F4C">
              <w:rPr>
                <w:noProof/>
                <w:webHidden/>
              </w:rPr>
              <w:t>35</w:t>
            </w:r>
            <w:r w:rsidR="00526F4C">
              <w:rPr>
                <w:noProof/>
                <w:webHidden/>
              </w:rPr>
              <w:fldChar w:fldCharType="end"/>
            </w:r>
          </w:hyperlink>
        </w:p>
        <w:p w14:paraId="07DA4A64" w14:textId="1428EADE" w:rsidR="00526F4C" w:rsidRDefault="00920EB2">
          <w:pPr>
            <w:pStyle w:val="TOC2"/>
            <w:tabs>
              <w:tab w:val="right" w:leader="dot" w:pos="9350"/>
            </w:tabs>
            <w:rPr>
              <w:rFonts w:eastAsiaTheme="minorEastAsia"/>
              <w:noProof/>
            </w:rPr>
          </w:pPr>
          <w:hyperlink w:anchor="_Toc161037506" w:history="1">
            <w:r w:rsidR="00526F4C" w:rsidRPr="00A92FBC">
              <w:rPr>
                <w:rStyle w:val="Hyperlink"/>
                <w:rFonts w:ascii="Century Gothic" w:hAnsi="Century Gothic"/>
                <w:noProof/>
              </w:rPr>
              <w:t>Business Rules Catalog Contents</w:t>
            </w:r>
            <w:r w:rsidR="00526F4C">
              <w:rPr>
                <w:noProof/>
                <w:webHidden/>
              </w:rPr>
              <w:tab/>
            </w:r>
            <w:r w:rsidR="00526F4C">
              <w:rPr>
                <w:noProof/>
                <w:webHidden/>
              </w:rPr>
              <w:fldChar w:fldCharType="begin"/>
            </w:r>
            <w:r w:rsidR="00526F4C">
              <w:rPr>
                <w:noProof/>
                <w:webHidden/>
              </w:rPr>
              <w:instrText xml:space="preserve"> PAGEREF _Toc161037506 \h </w:instrText>
            </w:r>
            <w:r w:rsidR="00526F4C">
              <w:rPr>
                <w:noProof/>
                <w:webHidden/>
              </w:rPr>
            </w:r>
            <w:r w:rsidR="00526F4C">
              <w:rPr>
                <w:noProof/>
                <w:webHidden/>
              </w:rPr>
              <w:fldChar w:fldCharType="separate"/>
            </w:r>
            <w:r w:rsidR="00526F4C">
              <w:rPr>
                <w:noProof/>
                <w:webHidden/>
              </w:rPr>
              <w:t>36</w:t>
            </w:r>
            <w:r w:rsidR="00526F4C">
              <w:rPr>
                <w:noProof/>
                <w:webHidden/>
              </w:rPr>
              <w:fldChar w:fldCharType="end"/>
            </w:r>
          </w:hyperlink>
        </w:p>
        <w:p w14:paraId="5C648896" w14:textId="532D181E" w:rsidR="00526F4C" w:rsidRDefault="00920EB2">
          <w:pPr>
            <w:pStyle w:val="TOC2"/>
            <w:tabs>
              <w:tab w:val="right" w:leader="dot" w:pos="9350"/>
            </w:tabs>
            <w:rPr>
              <w:rFonts w:eastAsiaTheme="minorEastAsia"/>
              <w:noProof/>
            </w:rPr>
          </w:pPr>
          <w:hyperlink w:anchor="_Toc161037507" w:history="1">
            <w:r w:rsidR="00526F4C" w:rsidRPr="00A92FBC">
              <w:rPr>
                <w:rStyle w:val="Hyperlink"/>
                <w:rFonts w:ascii="Century Gothic" w:hAnsi="Century Gothic"/>
                <w:noProof/>
              </w:rPr>
              <w:t>Examples</w:t>
            </w:r>
            <w:r w:rsidR="00526F4C">
              <w:rPr>
                <w:noProof/>
                <w:webHidden/>
              </w:rPr>
              <w:tab/>
            </w:r>
            <w:r w:rsidR="00526F4C">
              <w:rPr>
                <w:noProof/>
                <w:webHidden/>
              </w:rPr>
              <w:fldChar w:fldCharType="begin"/>
            </w:r>
            <w:r w:rsidR="00526F4C">
              <w:rPr>
                <w:noProof/>
                <w:webHidden/>
              </w:rPr>
              <w:instrText xml:space="preserve"> PAGEREF _Toc161037507 \h </w:instrText>
            </w:r>
            <w:r w:rsidR="00526F4C">
              <w:rPr>
                <w:noProof/>
                <w:webHidden/>
              </w:rPr>
            </w:r>
            <w:r w:rsidR="00526F4C">
              <w:rPr>
                <w:noProof/>
                <w:webHidden/>
              </w:rPr>
              <w:fldChar w:fldCharType="separate"/>
            </w:r>
            <w:r w:rsidR="00526F4C">
              <w:rPr>
                <w:noProof/>
                <w:webHidden/>
              </w:rPr>
              <w:t>37</w:t>
            </w:r>
            <w:r w:rsidR="00526F4C">
              <w:rPr>
                <w:noProof/>
                <w:webHidden/>
              </w:rPr>
              <w:fldChar w:fldCharType="end"/>
            </w:r>
          </w:hyperlink>
        </w:p>
        <w:p w14:paraId="49D5D3C6" w14:textId="78E1C86D" w:rsidR="009B249A" w:rsidRPr="0054762C" w:rsidRDefault="009B249A">
          <w:pPr>
            <w:rPr>
              <w:rFonts w:ascii="Century Gothic" w:hAnsi="Century Gothic"/>
            </w:rPr>
          </w:pPr>
          <w:r w:rsidRPr="0054762C">
            <w:rPr>
              <w:rFonts w:ascii="Century Gothic" w:hAnsi="Century Gothic"/>
            </w:rPr>
            <w:fldChar w:fldCharType="end"/>
          </w:r>
        </w:p>
      </w:sdtContent>
    </w:sdt>
    <w:p w14:paraId="3269D19B" w14:textId="77777777" w:rsidR="006E58DB" w:rsidRPr="0054762C" w:rsidRDefault="006E58DB" w:rsidP="00675DDC">
      <w:pPr>
        <w:ind w:left="360"/>
        <w:rPr>
          <w:rFonts w:ascii="Century Gothic" w:hAnsi="Century Gothic"/>
        </w:rPr>
      </w:pPr>
    </w:p>
    <w:p w14:paraId="209AF337" w14:textId="77777777" w:rsidR="006E58DB" w:rsidRPr="0054762C" w:rsidRDefault="006E58DB" w:rsidP="00675DDC">
      <w:pPr>
        <w:ind w:left="360"/>
        <w:rPr>
          <w:rFonts w:ascii="Century Gothic" w:hAnsi="Century Gothic"/>
        </w:rPr>
      </w:pPr>
    </w:p>
    <w:p w14:paraId="73713887" w14:textId="77777777" w:rsidR="006E58DB" w:rsidRPr="0054762C" w:rsidRDefault="006E58DB" w:rsidP="00675DDC">
      <w:pPr>
        <w:ind w:left="360"/>
        <w:rPr>
          <w:rFonts w:ascii="Century Gothic" w:hAnsi="Century Gothic"/>
        </w:rPr>
      </w:pPr>
    </w:p>
    <w:p w14:paraId="5992920C" w14:textId="77777777" w:rsidR="007E5EBA" w:rsidRPr="0054762C" w:rsidRDefault="007E5EBA">
      <w:pPr>
        <w:rPr>
          <w:rFonts w:ascii="Century Gothic" w:hAnsi="Century Gothic"/>
        </w:rPr>
      </w:pPr>
      <w:r w:rsidRPr="0054762C">
        <w:rPr>
          <w:rFonts w:ascii="Century Gothic" w:hAnsi="Century Gothic"/>
        </w:rPr>
        <w:br w:type="page"/>
      </w:r>
    </w:p>
    <w:p w14:paraId="56C29B39" w14:textId="77777777" w:rsidR="00907E95" w:rsidRPr="0054762C" w:rsidRDefault="00907E95" w:rsidP="00900FBA">
      <w:pPr>
        <w:pStyle w:val="Heading1"/>
        <w:rPr>
          <w:rFonts w:ascii="Century Gothic" w:hAnsi="Century Gothic"/>
        </w:rPr>
        <w:sectPr w:rsidR="00907E95" w:rsidRPr="0054762C">
          <w:headerReference w:type="default" r:id="rId12"/>
          <w:footerReference w:type="default" r:id="rId13"/>
          <w:pgSz w:w="12240" w:h="15840"/>
          <w:pgMar w:top="1440" w:right="1440" w:bottom="1440" w:left="1440" w:header="720" w:footer="720" w:gutter="0"/>
          <w:cols w:space="720"/>
          <w:docGrid w:linePitch="360"/>
        </w:sectPr>
      </w:pPr>
    </w:p>
    <w:p w14:paraId="472D6179" w14:textId="19D68BEC" w:rsidR="003C48BE" w:rsidRPr="0054762C" w:rsidRDefault="009B249A" w:rsidP="00900FBA">
      <w:pPr>
        <w:pStyle w:val="Heading1"/>
        <w:rPr>
          <w:rFonts w:ascii="Century Gothic" w:hAnsi="Century Gothic"/>
        </w:rPr>
      </w:pPr>
      <w:bookmarkStart w:id="0" w:name="_Toc161037435"/>
      <w:r w:rsidRPr="0054762C">
        <w:rPr>
          <w:rFonts w:ascii="Century Gothic" w:hAnsi="Century Gothic"/>
        </w:rPr>
        <w:lastRenderedPageBreak/>
        <w:t>Introduction</w:t>
      </w:r>
      <w:bookmarkEnd w:id="0"/>
    </w:p>
    <w:p w14:paraId="7A662254" w14:textId="77777777" w:rsidR="006449A6" w:rsidRPr="0054762C" w:rsidRDefault="006449A6" w:rsidP="006449A6">
      <w:pPr>
        <w:pStyle w:val="Heading2"/>
        <w:rPr>
          <w:rFonts w:ascii="Century Gothic" w:hAnsi="Century Gothic"/>
        </w:rPr>
      </w:pPr>
      <w:bookmarkStart w:id="1" w:name="_Toc161037436"/>
      <w:r w:rsidRPr="0054762C">
        <w:rPr>
          <w:rFonts w:ascii="Century Gothic" w:hAnsi="Century Gothic"/>
        </w:rPr>
        <w:t>Contents</w:t>
      </w:r>
      <w:bookmarkEnd w:id="1"/>
    </w:p>
    <w:p w14:paraId="73DD8D6C" w14:textId="4A1A9F82" w:rsidR="00CC1B6C" w:rsidRPr="0054762C" w:rsidRDefault="00CC1B6C">
      <w:pPr>
        <w:rPr>
          <w:rFonts w:ascii="Century Gothic" w:hAnsi="Century Gothic"/>
        </w:rPr>
      </w:pPr>
      <w:r w:rsidRPr="0054762C">
        <w:rPr>
          <w:rFonts w:ascii="Century Gothic" w:hAnsi="Century Gothic"/>
        </w:rPr>
        <w:t>This document describes and references several standard data documentation deliverables:</w:t>
      </w:r>
    </w:p>
    <w:p w14:paraId="64BC6583" w14:textId="373D5A78" w:rsidR="00CC1B6C" w:rsidRPr="0054762C" w:rsidRDefault="00CC1B6C" w:rsidP="002C4F46">
      <w:pPr>
        <w:pStyle w:val="ListParagraph"/>
        <w:numPr>
          <w:ilvl w:val="0"/>
          <w:numId w:val="2"/>
        </w:numPr>
        <w:rPr>
          <w:rFonts w:ascii="Century Gothic" w:hAnsi="Century Gothic"/>
        </w:rPr>
      </w:pPr>
      <w:r w:rsidRPr="0054762C">
        <w:rPr>
          <w:rFonts w:ascii="Century Gothic" w:hAnsi="Century Gothic"/>
          <w:b/>
        </w:rPr>
        <w:t>Data</w:t>
      </w:r>
      <w:r w:rsidR="00822FBF" w:rsidRPr="0054762C">
        <w:rPr>
          <w:rFonts w:ascii="Century Gothic" w:hAnsi="Century Gothic"/>
          <w:b/>
        </w:rPr>
        <w:t xml:space="preserve"> </w:t>
      </w:r>
      <w:r w:rsidR="00CE1BF1" w:rsidRPr="0054762C">
        <w:rPr>
          <w:rFonts w:ascii="Century Gothic" w:hAnsi="Century Gothic"/>
          <w:b/>
        </w:rPr>
        <w:t>Catalog</w:t>
      </w:r>
      <w:r w:rsidRPr="0054762C">
        <w:rPr>
          <w:rFonts w:ascii="Century Gothic" w:hAnsi="Century Gothic"/>
        </w:rPr>
        <w:t xml:space="preserve"> –</w:t>
      </w:r>
      <w:r w:rsidR="00DD28EF" w:rsidRPr="0054762C">
        <w:rPr>
          <w:rFonts w:ascii="Century Gothic" w:hAnsi="Century Gothic"/>
        </w:rPr>
        <w:t xml:space="preserve">entries for the Caltrans data catalog </w:t>
      </w:r>
    </w:p>
    <w:p w14:paraId="41CCD6C9" w14:textId="6DA82BAF" w:rsidR="00CC1B6C" w:rsidRPr="0054762C" w:rsidRDefault="00CC1B6C" w:rsidP="002C4F46">
      <w:pPr>
        <w:pStyle w:val="ListParagraph"/>
        <w:numPr>
          <w:ilvl w:val="0"/>
          <w:numId w:val="2"/>
        </w:numPr>
        <w:rPr>
          <w:rFonts w:ascii="Century Gothic" w:hAnsi="Century Gothic"/>
        </w:rPr>
      </w:pPr>
      <w:r w:rsidRPr="0054762C">
        <w:rPr>
          <w:rFonts w:ascii="Century Gothic" w:hAnsi="Century Gothic"/>
          <w:b/>
        </w:rPr>
        <w:t>Corporate Data List</w:t>
      </w:r>
      <w:r w:rsidRPr="0054762C">
        <w:rPr>
          <w:rFonts w:ascii="Century Gothic" w:hAnsi="Century Gothic"/>
        </w:rPr>
        <w:t xml:space="preserve"> – </w:t>
      </w:r>
      <w:r w:rsidR="00FD0B83" w:rsidRPr="0054762C">
        <w:rPr>
          <w:rFonts w:ascii="Century Gothic" w:hAnsi="Century Gothic"/>
        </w:rPr>
        <w:t>l</w:t>
      </w:r>
      <w:r w:rsidRPr="0054762C">
        <w:rPr>
          <w:rFonts w:ascii="Century Gothic" w:hAnsi="Century Gothic"/>
        </w:rPr>
        <w:t>ist of data elements proposed or approved for designation as “corporate data”</w:t>
      </w:r>
      <w:r w:rsidR="00FD0B83" w:rsidRPr="0054762C">
        <w:rPr>
          <w:rFonts w:ascii="Century Gothic" w:hAnsi="Century Gothic"/>
        </w:rPr>
        <w:t xml:space="preserve"> and designated authoritative sources of these elements</w:t>
      </w:r>
    </w:p>
    <w:p w14:paraId="63060657" w14:textId="4B01DCCD" w:rsidR="00CC1B6C" w:rsidRPr="0054762C" w:rsidRDefault="00CC1B6C" w:rsidP="002C4F46">
      <w:pPr>
        <w:pStyle w:val="ListParagraph"/>
        <w:numPr>
          <w:ilvl w:val="0"/>
          <w:numId w:val="2"/>
        </w:numPr>
        <w:rPr>
          <w:rFonts w:ascii="Century Gothic" w:hAnsi="Century Gothic"/>
        </w:rPr>
      </w:pPr>
      <w:r w:rsidRPr="0054762C">
        <w:rPr>
          <w:rFonts w:ascii="Century Gothic" w:hAnsi="Century Gothic"/>
          <w:b/>
        </w:rPr>
        <w:t xml:space="preserve">Data </w:t>
      </w:r>
      <w:r w:rsidR="0092527E" w:rsidRPr="0054762C">
        <w:rPr>
          <w:rFonts w:ascii="Century Gothic" w:hAnsi="Century Gothic"/>
          <w:b/>
        </w:rPr>
        <w:t xml:space="preserve">Element </w:t>
      </w:r>
      <w:r w:rsidRPr="0054762C">
        <w:rPr>
          <w:rFonts w:ascii="Century Gothic" w:hAnsi="Century Gothic"/>
          <w:b/>
        </w:rPr>
        <w:t>Standards</w:t>
      </w:r>
      <w:r w:rsidR="00481A78" w:rsidRPr="0054762C">
        <w:rPr>
          <w:rFonts w:ascii="Century Gothic" w:hAnsi="Century Gothic"/>
          <w:b/>
        </w:rPr>
        <w:t xml:space="preserve"> </w:t>
      </w:r>
      <w:r w:rsidR="00C36ED7" w:rsidRPr="0054762C">
        <w:rPr>
          <w:rFonts w:ascii="Century Gothic" w:hAnsi="Century Gothic"/>
        </w:rPr>
        <w:t xml:space="preserve">– </w:t>
      </w:r>
      <w:r w:rsidR="00FD0B83" w:rsidRPr="0054762C">
        <w:rPr>
          <w:rFonts w:ascii="Century Gothic" w:hAnsi="Century Gothic"/>
        </w:rPr>
        <w:t>e</w:t>
      </w:r>
      <w:r w:rsidRPr="0054762C">
        <w:rPr>
          <w:rFonts w:ascii="Century Gothic" w:hAnsi="Century Gothic"/>
        </w:rPr>
        <w:t xml:space="preserve">xisting or proposed data </w:t>
      </w:r>
      <w:r w:rsidR="0092527E" w:rsidRPr="0054762C">
        <w:rPr>
          <w:rFonts w:ascii="Century Gothic" w:hAnsi="Century Gothic"/>
        </w:rPr>
        <w:t xml:space="preserve">element </w:t>
      </w:r>
      <w:r w:rsidRPr="0054762C">
        <w:rPr>
          <w:rFonts w:ascii="Century Gothic" w:hAnsi="Century Gothic"/>
        </w:rPr>
        <w:t>standards that apply to data within the defined scope</w:t>
      </w:r>
    </w:p>
    <w:p w14:paraId="2FC82796" w14:textId="128219AB" w:rsidR="00CC1B6C" w:rsidRPr="0054762C" w:rsidRDefault="00CC1B6C" w:rsidP="002C4F46">
      <w:pPr>
        <w:pStyle w:val="ListParagraph"/>
        <w:numPr>
          <w:ilvl w:val="0"/>
          <w:numId w:val="2"/>
        </w:numPr>
        <w:rPr>
          <w:rFonts w:ascii="Century Gothic" w:hAnsi="Century Gothic"/>
        </w:rPr>
      </w:pPr>
      <w:r w:rsidRPr="0054762C">
        <w:rPr>
          <w:rFonts w:ascii="Century Gothic" w:hAnsi="Century Gothic"/>
          <w:b/>
        </w:rPr>
        <w:t>Data Flows</w:t>
      </w:r>
      <w:r w:rsidRPr="0054762C">
        <w:rPr>
          <w:rFonts w:ascii="Century Gothic" w:hAnsi="Century Gothic"/>
        </w:rPr>
        <w:t xml:space="preserve"> – </w:t>
      </w:r>
      <w:r w:rsidR="00FD0B83" w:rsidRPr="0054762C">
        <w:rPr>
          <w:rFonts w:ascii="Century Gothic" w:hAnsi="Century Gothic"/>
        </w:rPr>
        <w:t>c</w:t>
      </w:r>
      <w:r w:rsidRPr="0054762C">
        <w:rPr>
          <w:rFonts w:ascii="Century Gothic" w:hAnsi="Century Gothic"/>
        </w:rPr>
        <w:t>ontext and lineage diagrams describing how data flows across systems</w:t>
      </w:r>
    </w:p>
    <w:p w14:paraId="79A1A2F6" w14:textId="3DFF3654" w:rsidR="00FE76A8" w:rsidRPr="0054762C" w:rsidRDefault="00F75094" w:rsidP="002C4F46">
      <w:pPr>
        <w:pStyle w:val="ListParagraph"/>
        <w:numPr>
          <w:ilvl w:val="0"/>
          <w:numId w:val="2"/>
        </w:numPr>
        <w:rPr>
          <w:rFonts w:ascii="Century Gothic" w:hAnsi="Century Gothic"/>
        </w:rPr>
      </w:pPr>
      <w:r w:rsidRPr="0054762C">
        <w:rPr>
          <w:rFonts w:ascii="Century Gothic" w:hAnsi="Century Gothic"/>
          <w:b/>
        </w:rPr>
        <w:t>Dataset</w:t>
      </w:r>
      <w:r w:rsidR="00FE76A8" w:rsidRPr="0054762C">
        <w:rPr>
          <w:rFonts w:ascii="Century Gothic" w:hAnsi="Century Gothic"/>
          <w:b/>
        </w:rPr>
        <w:t xml:space="preserve"> Metadata</w:t>
      </w:r>
      <w:r w:rsidR="00FE76A8" w:rsidRPr="0054762C">
        <w:rPr>
          <w:rFonts w:ascii="Century Gothic" w:hAnsi="Century Gothic"/>
        </w:rPr>
        <w:t xml:space="preserve"> – </w:t>
      </w:r>
      <w:r w:rsidR="00FD0B83" w:rsidRPr="0054762C">
        <w:rPr>
          <w:rFonts w:ascii="Century Gothic" w:hAnsi="Century Gothic"/>
        </w:rPr>
        <w:t>d</w:t>
      </w:r>
      <w:r w:rsidR="00FE76A8" w:rsidRPr="0054762C">
        <w:rPr>
          <w:rFonts w:ascii="Century Gothic" w:hAnsi="Century Gothic"/>
        </w:rPr>
        <w:t xml:space="preserve">ocumentation of </w:t>
      </w:r>
      <w:r w:rsidRPr="0054762C">
        <w:rPr>
          <w:rFonts w:ascii="Century Gothic" w:hAnsi="Century Gothic"/>
        </w:rPr>
        <w:t>dataset</w:t>
      </w:r>
      <w:r w:rsidR="00FE76A8" w:rsidRPr="0054762C">
        <w:rPr>
          <w:rFonts w:ascii="Century Gothic" w:hAnsi="Century Gothic"/>
        </w:rPr>
        <w:t>(s) packaged for end user consumption</w:t>
      </w:r>
    </w:p>
    <w:p w14:paraId="212367EC" w14:textId="2A1174FC" w:rsidR="00FE76A8" w:rsidRPr="0054762C" w:rsidRDefault="00FE76A8" w:rsidP="002C4F46">
      <w:pPr>
        <w:pStyle w:val="ListParagraph"/>
        <w:numPr>
          <w:ilvl w:val="0"/>
          <w:numId w:val="2"/>
        </w:numPr>
        <w:rPr>
          <w:rFonts w:ascii="Century Gothic" w:hAnsi="Century Gothic"/>
        </w:rPr>
      </w:pPr>
      <w:r w:rsidRPr="0054762C">
        <w:rPr>
          <w:rFonts w:ascii="Century Gothic" w:hAnsi="Century Gothic"/>
          <w:b/>
        </w:rPr>
        <w:t>Business Glossary Terms</w:t>
      </w:r>
      <w:r w:rsidRPr="0054762C">
        <w:rPr>
          <w:rFonts w:ascii="Century Gothic" w:hAnsi="Century Gothic"/>
        </w:rPr>
        <w:t xml:space="preserve"> – definitions of business terms represented by data entities or attributes within the defined scope</w:t>
      </w:r>
    </w:p>
    <w:p w14:paraId="35908D5C" w14:textId="3FF7239F" w:rsidR="00FE76A8" w:rsidRPr="0054762C" w:rsidRDefault="00FE76A8" w:rsidP="002C4F46">
      <w:pPr>
        <w:pStyle w:val="ListParagraph"/>
        <w:numPr>
          <w:ilvl w:val="0"/>
          <w:numId w:val="2"/>
        </w:numPr>
        <w:rPr>
          <w:rFonts w:ascii="Century Gothic" w:hAnsi="Century Gothic"/>
        </w:rPr>
      </w:pPr>
      <w:r w:rsidRPr="0054762C">
        <w:rPr>
          <w:rFonts w:ascii="Century Gothic" w:hAnsi="Century Gothic"/>
          <w:b/>
        </w:rPr>
        <w:t>Data Dictionary</w:t>
      </w:r>
      <w:r w:rsidRPr="0054762C">
        <w:rPr>
          <w:rFonts w:ascii="Century Gothic" w:hAnsi="Century Gothic"/>
        </w:rPr>
        <w:t xml:space="preserve"> – </w:t>
      </w:r>
      <w:r w:rsidR="00FD0B83" w:rsidRPr="0054762C">
        <w:rPr>
          <w:rFonts w:ascii="Century Gothic" w:hAnsi="Century Gothic"/>
        </w:rPr>
        <w:t>i</w:t>
      </w:r>
      <w:r w:rsidRPr="0054762C">
        <w:rPr>
          <w:rFonts w:ascii="Century Gothic" w:hAnsi="Century Gothic"/>
        </w:rPr>
        <w:t>nformation about each data element</w:t>
      </w:r>
    </w:p>
    <w:p w14:paraId="4823C500" w14:textId="77777777" w:rsidR="00B6300A" w:rsidRPr="0054762C" w:rsidRDefault="00FE76A8" w:rsidP="00B85D9F">
      <w:pPr>
        <w:pStyle w:val="ListParagraph"/>
        <w:numPr>
          <w:ilvl w:val="0"/>
          <w:numId w:val="2"/>
        </w:numPr>
        <w:rPr>
          <w:rFonts w:ascii="Century Gothic" w:hAnsi="Century Gothic"/>
        </w:rPr>
      </w:pPr>
      <w:r w:rsidRPr="0054762C">
        <w:rPr>
          <w:rFonts w:ascii="Century Gothic" w:hAnsi="Century Gothic"/>
          <w:b/>
        </w:rPr>
        <w:t>Business Rules</w:t>
      </w:r>
      <w:r w:rsidRPr="0054762C">
        <w:rPr>
          <w:rFonts w:ascii="Century Gothic" w:hAnsi="Century Gothic"/>
        </w:rPr>
        <w:t xml:space="preserve"> – </w:t>
      </w:r>
      <w:r w:rsidR="00FD0B83" w:rsidRPr="0054762C">
        <w:rPr>
          <w:rFonts w:ascii="Century Gothic" w:hAnsi="Century Gothic"/>
        </w:rPr>
        <w:t>r</w:t>
      </w:r>
      <w:r w:rsidRPr="0054762C">
        <w:rPr>
          <w:rFonts w:ascii="Century Gothic" w:hAnsi="Century Gothic"/>
        </w:rPr>
        <w:t xml:space="preserve">ules that can be used to provide extended documentation of individual data elements or validate data element or </w:t>
      </w:r>
      <w:r w:rsidR="00F75094" w:rsidRPr="0054762C">
        <w:rPr>
          <w:rFonts w:ascii="Century Gothic" w:hAnsi="Century Gothic"/>
        </w:rPr>
        <w:t>dataset</w:t>
      </w:r>
      <w:r w:rsidRPr="0054762C">
        <w:rPr>
          <w:rFonts w:ascii="Century Gothic" w:hAnsi="Century Gothic"/>
        </w:rPr>
        <w:t xml:space="preserve"> contents  </w:t>
      </w:r>
    </w:p>
    <w:p w14:paraId="0D798756" w14:textId="24808C79" w:rsidR="00CB7B32" w:rsidRPr="0054762C" w:rsidRDefault="00B6300A" w:rsidP="00B85D9F">
      <w:pPr>
        <w:pStyle w:val="ListParagraph"/>
        <w:numPr>
          <w:ilvl w:val="0"/>
          <w:numId w:val="2"/>
        </w:numPr>
        <w:rPr>
          <w:rFonts w:ascii="Century Gothic" w:hAnsi="Century Gothic"/>
        </w:rPr>
      </w:pPr>
      <w:r w:rsidRPr="0054762C">
        <w:rPr>
          <w:rFonts w:ascii="Century Gothic" w:hAnsi="Century Gothic"/>
          <w:b/>
        </w:rPr>
        <w:t>Data Quality Management</w:t>
      </w:r>
      <w:r w:rsidR="00413325" w:rsidRPr="0054762C">
        <w:rPr>
          <w:rFonts w:ascii="Century Gothic" w:hAnsi="Century Gothic"/>
          <w:b/>
        </w:rPr>
        <w:t xml:space="preserve"> Plan</w:t>
      </w:r>
      <w:r w:rsidRPr="0054762C">
        <w:rPr>
          <w:rFonts w:ascii="Century Gothic" w:hAnsi="Century Gothic"/>
        </w:rPr>
        <w:t xml:space="preserve"> – documentation of quality control and quality assurance measures applied to data as it is created/collected, maintained in systems, and exported for reporting or other purposes.</w:t>
      </w:r>
      <w:r w:rsidR="00CB7B32" w:rsidRPr="0054762C">
        <w:rPr>
          <w:rFonts w:ascii="Century Gothic" w:hAnsi="Century Gothic"/>
        </w:rPr>
        <w:br w:type="page"/>
      </w:r>
    </w:p>
    <w:p w14:paraId="14DE277A" w14:textId="533F70DF" w:rsidR="00CC1B6C" w:rsidRPr="0054762C" w:rsidRDefault="00DC6524">
      <w:pPr>
        <w:pStyle w:val="Heading1"/>
        <w:rPr>
          <w:rFonts w:ascii="Century Gothic" w:hAnsi="Century Gothic"/>
        </w:rPr>
      </w:pPr>
      <w:bookmarkStart w:id="2" w:name="_Toc161037437"/>
      <w:r w:rsidRPr="0054762C">
        <w:rPr>
          <w:rFonts w:ascii="Century Gothic" w:hAnsi="Century Gothic"/>
        </w:rPr>
        <w:lastRenderedPageBreak/>
        <w:t xml:space="preserve">Data </w:t>
      </w:r>
      <w:r w:rsidR="00CE1BF1" w:rsidRPr="0054762C">
        <w:rPr>
          <w:rFonts w:ascii="Century Gothic" w:hAnsi="Century Gothic"/>
        </w:rPr>
        <w:t>Catalog</w:t>
      </w:r>
      <w:bookmarkEnd w:id="2"/>
    </w:p>
    <w:p w14:paraId="279213B3" w14:textId="77777777" w:rsidR="001C0A02" w:rsidRPr="0054762C" w:rsidRDefault="001C0A02" w:rsidP="001C0A02">
      <w:pPr>
        <w:pStyle w:val="Heading2"/>
        <w:rPr>
          <w:rFonts w:ascii="Century Gothic" w:hAnsi="Century Gothic"/>
        </w:rPr>
      </w:pPr>
      <w:bookmarkStart w:id="3" w:name="_Toc161037438"/>
      <w:r w:rsidRPr="0054762C">
        <w:rPr>
          <w:rFonts w:ascii="Century Gothic" w:hAnsi="Century Gothic"/>
        </w:rPr>
        <w:t>Guidance</w:t>
      </w:r>
      <w:bookmarkEnd w:id="3"/>
    </w:p>
    <w:p w14:paraId="2A0A785F" w14:textId="2C90B65D" w:rsidR="001C0A02" w:rsidRPr="0054762C" w:rsidRDefault="001C0A02" w:rsidP="001C0A02">
      <w:pPr>
        <w:rPr>
          <w:rFonts w:ascii="Century Gothic" w:hAnsi="Century Gothic"/>
        </w:rPr>
      </w:pPr>
      <w:r w:rsidRPr="0054762C">
        <w:rPr>
          <w:rFonts w:ascii="Century Gothic" w:hAnsi="Century Gothic"/>
        </w:rPr>
        <w:t xml:space="preserve">See </w:t>
      </w:r>
      <w:hyperlink w:anchor="_Appendix_A:_" w:history="1">
        <w:r w:rsidRPr="0054762C">
          <w:rPr>
            <w:rStyle w:val="Hyperlink"/>
            <w:rFonts w:ascii="Century Gothic" w:hAnsi="Century Gothic"/>
          </w:rPr>
          <w:t>Appendix A</w:t>
        </w:r>
      </w:hyperlink>
      <w:r w:rsidRPr="0054762C">
        <w:rPr>
          <w:rFonts w:ascii="Century Gothic" w:hAnsi="Century Gothic"/>
        </w:rPr>
        <w:t xml:space="preserve"> for guidance on creating</w:t>
      </w:r>
      <w:r w:rsidR="00DC27C5" w:rsidRPr="0054762C">
        <w:rPr>
          <w:rFonts w:ascii="Century Gothic" w:hAnsi="Century Gothic"/>
        </w:rPr>
        <w:t xml:space="preserve"> or updating data catalog entries</w:t>
      </w:r>
      <w:r w:rsidRPr="0054762C">
        <w:rPr>
          <w:rFonts w:ascii="Century Gothic" w:hAnsi="Century Gothic"/>
        </w:rPr>
        <w:t xml:space="preserve"> </w:t>
      </w:r>
      <w:r w:rsidR="00DC27C5" w:rsidRPr="0054762C">
        <w:rPr>
          <w:rFonts w:ascii="Century Gothic" w:hAnsi="Century Gothic"/>
        </w:rPr>
        <w:t>covering</w:t>
      </w:r>
      <w:r w:rsidRPr="0054762C">
        <w:rPr>
          <w:rFonts w:ascii="Century Gothic" w:hAnsi="Century Gothic"/>
        </w:rPr>
        <w:t xml:space="preserve"> the scope of this data documentation package.  Data </w:t>
      </w:r>
      <w:r w:rsidR="00CE1BF1" w:rsidRPr="0054762C">
        <w:rPr>
          <w:rFonts w:ascii="Century Gothic" w:hAnsi="Century Gothic"/>
        </w:rPr>
        <w:t xml:space="preserve">catalog entries </w:t>
      </w:r>
      <w:r w:rsidRPr="0054762C">
        <w:rPr>
          <w:rFonts w:ascii="Century Gothic" w:hAnsi="Century Gothic"/>
        </w:rPr>
        <w:t xml:space="preserve">should be created using the standard Caltrans </w:t>
      </w:r>
      <w:r w:rsidR="003624FB" w:rsidRPr="0054762C">
        <w:rPr>
          <w:rFonts w:ascii="Century Gothic" w:hAnsi="Century Gothic"/>
        </w:rPr>
        <w:t>D</w:t>
      </w:r>
      <w:r w:rsidRPr="0054762C">
        <w:rPr>
          <w:rFonts w:ascii="Century Gothic" w:hAnsi="Century Gothic"/>
        </w:rPr>
        <w:t xml:space="preserve">ata </w:t>
      </w:r>
      <w:r w:rsidR="003624FB" w:rsidRPr="0054762C">
        <w:rPr>
          <w:rFonts w:ascii="Century Gothic" w:hAnsi="Century Gothic"/>
        </w:rPr>
        <w:t>C</w:t>
      </w:r>
      <w:r w:rsidR="00822FBF" w:rsidRPr="0054762C">
        <w:rPr>
          <w:rFonts w:ascii="Century Gothic" w:hAnsi="Century Gothic"/>
        </w:rPr>
        <w:t xml:space="preserve">atalog </w:t>
      </w:r>
      <w:r w:rsidR="003624FB" w:rsidRPr="0054762C">
        <w:rPr>
          <w:rFonts w:ascii="Century Gothic" w:hAnsi="Century Gothic"/>
        </w:rPr>
        <w:t>T</w:t>
      </w:r>
      <w:r w:rsidRPr="0054762C">
        <w:rPr>
          <w:rFonts w:ascii="Century Gothic" w:hAnsi="Century Gothic"/>
        </w:rPr>
        <w:t>emplate.</w:t>
      </w:r>
      <w:r w:rsidR="00822FBF" w:rsidRPr="0054762C">
        <w:rPr>
          <w:rFonts w:ascii="Century Gothic" w:hAnsi="Century Gothic"/>
        </w:rPr>
        <w:t xml:space="preserve"> </w:t>
      </w:r>
    </w:p>
    <w:p w14:paraId="6EA65842" w14:textId="68692CEC" w:rsidR="001C0A02" w:rsidRPr="0054762C" w:rsidRDefault="001C0A02" w:rsidP="001C0A02">
      <w:pPr>
        <w:pStyle w:val="Heading2"/>
        <w:rPr>
          <w:rFonts w:ascii="Century Gothic" w:hAnsi="Century Gothic"/>
        </w:rPr>
      </w:pPr>
      <w:bookmarkStart w:id="4" w:name="_Toc161037439"/>
      <w:r w:rsidRPr="0054762C">
        <w:rPr>
          <w:rFonts w:ascii="Century Gothic" w:hAnsi="Century Gothic"/>
        </w:rPr>
        <w:t>Process</w:t>
      </w:r>
      <w:bookmarkEnd w:id="4"/>
    </w:p>
    <w:p w14:paraId="7E94CACB" w14:textId="0E607603" w:rsidR="001C0A02" w:rsidRPr="0054762C" w:rsidRDefault="001C0A02" w:rsidP="001C0A02">
      <w:pPr>
        <w:rPr>
          <w:rFonts w:ascii="Century Gothic" w:hAnsi="Century Gothic"/>
        </w:rPr>
      </w:pPr>
      <w:r w:rsidRPr="0054762C">
        <w:rPr>
          <w:rFonts w:ascii="Century Gothic" w:hAnsi="Century Gothic"/>
        </w:rPr>
        <w:t xml:space="preserve">The following process was used to create the data </w:t>
      </w:r>
      <w:r w:rsidR="00CE1BF1" w:rsidRPr="0054762C">
        <w:rPr>
          <w:rFonts w:ascii="Century Gothic" w:hAnsi="Century Gothic"/>
        </w:rPr>
        <w:t>catalog entries</w:t>
      </w:r>
      <w:r w:rsidRPr="0054762C">
        <w:rPr>
          <w:rFonts w:ascii="Century Gothic" w:hAnsi="Century Gothic"/>
        </w:rPr>
        <w:t>:</w:t>
      </w:r>
    </w:p>
    <w:p w14:paraId="2D34C076" w14:textId="77777777" w:rsidR="001C0A02" w:rsidRPr="0054762C" w:rsidRDefault="001C0A02" w:rsidP="001C0A02">
      <w:pPr>
        <w:rPr>
          <w:rFonts w:ascii="Century Gothic" w:hAnsi="Century Gothic"/>
        </w:rPr>
      </w:pPr>
      <w:r w:rsidRPr="0054762C">
        <w:rPr>
          <w:rFonts w:ascii="Century Gothic" w:hAnsi="Century Gothic"/>
        </w:rPr>
        <w:t>&lt;Describe who was involved and what sources were used&gt;</w:t>
      </w:r>
    </w:p>
    <w:p w14:paraId="5BC84C4D" w14:textId="6D2BA310" w:rsidR="001C0A02" w:rsidRPr="0054762C" w:rsidRDefault="001C0A02" w:rsidP="001C0A02">
      <w:pPr>
        <w:rPr>
          <w:rFonts w:ascii="Century Gothic" w:hAnsi="Century Gothic"/>
        </w:rPr>
      </w:pPr>
      <w:r w:rsidRPr="0054762C">
        <w:rPr>
          <w:rFonts w:ascii="Century Gothic" w:hAnsi="Century Gothic"/>
        </w:rPr>
        <w:t xml:space="preserve">The data </w:t>
      </w:r>
      <w:r w:rsidR="00CE1BF1" w:rsidRPr="0054762C">
        <w:rPr>
          <w:rFonts w:ascii="Century Gothic" w:hAnsi="Century Gothic"/>
        </w:rPr>
        <w:t>catalog entries were</w:t>
      </w:r>
      <w:r w:rsidRPr="0054762C">
        <w:rPr>
          <w:rFonts w:ascii="Century Gothic" w:hAnsi="Century Gothic"/>
        </w:rPr>
        <w:t xml:space="preserve"> last reviewed and updated on: &lt;date&gt; by &lt;person&gt;</w:t>
      </w:r>
      <w:r w:rsidR="00F321E7" w:rsidRPr="0054762C">
        <w:rPr>
          <w:rFonts w:ascii="Century Gothic" w:hAnsi="Century Gothic"/>
        </w:rPr>
        <w:t>.</w:t>
      </w:r>
    </w:p>
    <w:p w14:paraId="2E241338" w14:textId="33552747" w:rsidR="001C0A02" w:rsidRPr="0054762C" w:rsidRDefault="001C0A02" w:rsidP="001C0A02">
      <w:pPr>
        <w:pStyle w:val="Heading2"/>
        <w:rPr>
          <w:rFonts w:ascii="Century Gothic" w:hAnsi="Century Gothic"/>
        </w:rPr>
      </w:pPr>
      <w:bookmarkStart w:id="5" w:name="_Toc161037440"/>
      <w:r w:rsidRPr="0054762C">
        <w:rPr>
          <w:rFonts w:ascii="Century Gothic" w:hAnsi="Century Gothic"/>
        </w:rPr>
        <w:t>Reference</w:t>
      </w:r>
      <w:bookmarkEnd w:id="5"/>
    </w:p>
    <w:p w14:paraId="1BBA80F8" w14:textId="3E1B8005" w:rsidR="005D5C51" w:rsidRPr="0054762C" w:rsidRDefault="005D5C51" w:rsidP="00487156">
      <w:pPr>
        <w:rPr>
          <w:rFonts w:ascii="Century Gothic" w:hAnsi="Century Gothic"/>
        </w:rPr>
      </w:pPr>
      <w:r w:rsidRPr="0054762C">
        <w:rPr>
          <w:rFonts w:ascii="Century Gothic" w:hAnsi="Century Gothic"/>
        </w:rPr>
        <w:t xml:space="preserve">Provide this information to the Caltrans </w:t>
      </w:r>
      <w:r w:rsidR="00AB63AE" w:rsidRPr="0054762C">
        <w:rPr>
          <w:rFonts w:ascii="Century Gothic" w:hAnsi="Century Gothic"/>
        </w:rPr>
        <w:t>Geospatial Data Officer (</w:t>
      </w:r>
      <w:r w:rsidRPr="0054762C">
        <w:rPr>
          <w:rFonts w:ascii="Century Gothic" w:hAnsi="Century Gothic"/>
        </w:rPr>
        <w:t>G</w:t>
      </w:r>
      <w:r w:rsidR="00AB63AE" w:rsidRPr="0054762C">
        <w:rPr>
          <w:rFonts w:ascii="Century Gothic" w:hAnsi="Century Gothic"/>
        </w:rPr>
        <w:t>D</w:t>
      </w:r>
      <w:r w:rsidRPr="0054762C">
        <w:rPr>
          <w:rFonts w:ascii="Century Gothic" w:hAnsi="Century Gothic"/>
        </w:rPr>
        <w:t>O</w:t>
      </w:r>
      <w:r w:rsidR="00AB63AE" w:rsidRPr="0054762C">
        <w:rPr>
          <w:rFonts w:ascii="Century Gothic" w:hAnsi="Century Gothic"/>
        </w:rPr>
        <w:t>)</w:t>
      </w:r>
      <w:r w:rsidRPr="0054762C">
        <w:rPr>
          <w:rFonts w:ascii="Century Gothic" w:hAnsi="Century Gothic"/>
        </w:rPr>
        <w:t xml:space="preserve">.  Include links to </w:t>
      </w:r>
      <w:r w:rsidR="00DD28EF" w:rsidRPr="0054762C">
        <w:rPr>
          <w:rFonts w:ascii="Century Gothic" w:hAnsi="Century Gothic"/>
        </w:rPr>
        <w:t xml:space="preserve">any </w:t>
      </w:r>
      <w:r w:rsidRPr="0054762C">
        <w:rPr>
          <w:rFonts w:ascii="Century Gothic" w:hAnsi="Century Gothic"/>
        </w:rPr>
        <w:t>additional related background information below.</w:t>
      </w:r>
    </w:p>
    <w:p w14:paraId="39021EBD" w14:textId="6642D217" w:rsidR="001C0A02" w:rsidRPr="0054762C" w:rsidRDefault="001C0A02" w:rsidP="00487156">
      <w:pPr>
        <w:rPr>
          <w:rFonts w:ascii="Century Gothic" w:hAnsi="Century Gothic"/>
        </w:rPr>
      </w:pPr>
      <w:r w:rsidRPr="0054762C">
        <w:rPr>
          <w:rFonts w:ascii="Century Gothic" w:hAnsi="Century Gothic"/>
        </w:rPr>
        <w:t xml:space="preserve">Data </w:t>
      </w:r>
      <w:r w:rsidR="00DC27C5" w:rsidRPr="0054762C">
        <w:rPr>
          <w:rFonts w:ascii="Century Gothic" w:hAnsi="Century Gothic"/>
        </w:rPr>
        <w:t>catalog</w:t>
      </w:r>
      <w:r w:rsidRPr="0054762C">
        <w:rPr>
          <w:rFonts w:ascii="Century Gothic" w:hAnsi="Century Gothic"/>
        </w:rPr>
        <w:t xml:space="preserve"> information is listed in &lt;accompanying spreadsheet link&gt;</w:t>
      </w:r>
      <w:r w:rsidR="00F321E7" w:rsidRPr="0054762C">
        <w:rPr>
          <w:rFonts w:ascii="Century Gothic" w:hAnsi="Century Gothic"/>
        </w:rPr>
        <w:t>.</w:t>
      </w:r>
    </w:p>
    <w:p w14:paraId="574FB32A" w14:textId="77777777" w:rsidR="0087494D" w:rsidRPr="0054762C" w:rsidRDefault="0087494D">
      <w:pPr>
        <w:rPr>
          <w:rFonts w:ascii="Century Gothic" w:eastAsiaTheme="majorEastAsia" w:hAnsi="Century Gothic" w:cstheme="majorBidi"/>
          <w:color w:val="2E74B5" w:themeColor="accent1" w:themeShade="BF"/>
          <w:sz w:val="32"/>
          <w:szCs w:val="32"/>
        </w:rPr>
      </w:pPr>
      <w:r w:rsidRPr="0054762C">
        <w:rPr>
          <w:rFonts w:ascii="Century Gothic" w:hAnsi="Century Gothic"/>
        </w:rPr>
        <w:br w:type="page"/>
      </w:r>
    </w:p>
    <w:p w14:paraId="38B88D84" w14:textId="6BB1203B" w:rsidR="00DC6524" w:rsidRPr="0054762C" w:rsidRDefault="00DC6524">
      <w:pPr>
        <w:pStyle w:val="Heading1"/>
        <w:rPr>
          <w:rFonts w:ascii="Century Gothic" w:hAnsi="Century Gothic"/>
        </w:rPr>
      </w:pPr>
      <w:bookmarkStart w:id="6" w:name="_Toc161037441"/>
      <w:r w:rsidRPr="0054762C">
        <w:rPr>
          <w:rFonts w:ascii="Century Gothic" w:hAnsi="Century Gothic"/>
        </w:rPr>
        <w:lastRenderedPageBreak/>
        <w:t xml:space="preserve">Corporate Data </w:t>
      </w:r>
      <w:r w:rsidR="00822FBF" w:rsidRPr="0054762C">
        <w:rPr>
          <w:rFonts w:ascii="Century Gothic" w:hAnsi="Century Gothic"/>
        </w:rPr>
        <w:t xml:space="preserve">Element </w:t>
      </w:r>
      <w:r w:rsidRPr="0054762C">
        <w:rPr>
          <w:rFonts w:ascii="Century Gothic" w:hAnsi="Century Gothic"/>
        </w:rPr>
        <w:t>List</w:t>
      </w:r>
      <w:bookmarkEnd w:id="6"/>
      <w:r w:rsidRPr="0054762C">
        <w:rPr>
          <w:rFonts w:ascii="Century Gothic" w:hAnsi="Century Gothic"/>
        </w:rPr>
        <w:t xml:space="preserve"> </w:t>
      </w:r>
    </w:p>
    <w:p w14:paraId="47CD89C5" w14:textId="77777777" w:rsidR="001C0A02" w:rsidRPr="0054762C" w:rsidRDefault="001C0A02" w:rsidP="001C0A02">
      <w:pPr>
        <w:pStyle w:val="Heading2"/>
        <w:rPr>
          <w:rFonts w:ascii="Century Gothic" w:hAnsi="Century Gothic"/>
        </w:rPr>
      </w:pPr>
      <w:bookmarkStart w:id="7" w:name="_Toc161037442"/>
      <w:r w:rsidRPr="0054762C">
        <w:rPr>
          <w:rFonts w:ascii="Century Gothic" w:hAnsi="Century Gothic"/>
        </w:rPr>
        <w:t>Guidance</w:t>
      </w:r>
      <w:bookmarkEnd w:id="7"/>
    </w:p>
    <w:p w14:paraId="332B2109" w14:textId="2312B80C" w:rsidR="001C0A02" w:rsidRPr="0054762C" w:rsidRDefault="001C0A02" w:rsidP="001C0A02">
      <w:pPr>
        <w:rPr>
          <w:rFonts w:ascii="Century Gothic" w:hAnsi="Century Gothic"/>
        </w:rPr>
      </w:pPr>
      <w:r w:rsidRPr="0054762C">
        <w:rPr>
          <w:rFonts w:ascii="Century Gothic" w:hAnsi="Century Gothic"/>
        </w:rPr>
        <w:t xml:space="preserve">See </w:t>
      </w:r>
      <w:hyperlink w:anchor="_Appendix_B:_" w:history="1">
        <w:r w:rsidRPr="0054762C">
          <w:rPr>
            <w:rStyle w:val="Hyperlink"/>
            <w:rFonts w:ascii="Century Gothic" w:hAnsi="Century Gothic"/>
          </w:rPr>
          <w:t>Appendix B</w:t>
        </w:r>
      </w:hyperlink>
      <w:r w:rsidRPr="0054762C">
        <w:rPr>
          <w:rFonts w:ascii="Century Gothic" w:hAnsi="Century Gothic"/>
        </w:rPr>
        <w:t xml:space="preserve"> for guidance on identifying corporate data </w:t>
      </w:r>
      <w:r w:rsidR="00822FBF" w:rsidRPr="0054762C">
        <w:rPr>
          <w:rFonts w:ascii="Century Gothic" w:hAnsi="Century Gothic"/>
        </w:rPr>
        <w:t>elements</w:t>
      </w:r>
      <w:r w:rsidR="00042615">
        <w:rPr>
          <w:rFonts w:ascii="Century Gothic" w:hAnsi="Century Gothic"/>
        </w:rPr>
        <w:t>,</w:t>
      </w:r>
      <w:r w:rsidR="00487156" w:rsidRPr="0054762C">
        <w:rPr>
          <w:rFonts w:ascii="Century Gothic" w:hAnsi="Century Gothic"/>
        </w:rPr>
        <w:t xml:space="preserve"> existing sources for those elements</w:t>
      </w:r>
      <w:r w:rsidR="00042615">
        <w:rPr>
          <w:rFonts w:ascii="Century Gothic" w:hAnsi="Century Gothic"/>
        </w:rPr>
        <w:t xml:space="preserve">, and conformance with adopted field name aliases for </w:t>
      </w:r>
      <w:r w:rsidR="004F220E">
        <w:rPr>
          <w:rFonts w:ascii="Century Gothic" w:hAnsi="Century Gothic"/>
        </w:rPr>
        <w:t>analytics and reporting</w:t>
      </w:r>
      <w:r w:rsidRPr="0054762C">
        <w:rPr>
          <w:rFonts w:ascii="Century Gothic" w:hAnsi="Century Gothic"/>
        </w:rPr>
        <w:t>.</w:t>
      </w:r>
    </w:p>
    <w:p w14:paraId="189F2147" w14:textId="25ED3C58" w:rsidR="001C0A02" w:rsidRPr="0054762C" w:rsidRDefault="001C0A02" w:rsidP="001C0A02">
      <w:pPr>
        <w:pStyle w:val="Heading2"/>
        <w:rPr>
          <w:rFonts w:ascii="Century Gothic" w:hAnsi="Century Gothic"/>
        </w:rPr>
      </w:pPr>
      <w:bookmarkStart w:id="8" w:name="_Toc161037443"/>
      <w:r w:rsidRPr="0054762C">
        <w:rPr>
          <w:rFonts w:ascii="Century Gothic" w:hAnsi="Century Gothic"/>
        </w:rPr>
        <w:t>Process</w:t>
      </w:r>
      <w:bookmarkEnd w:id="8"/>
    </w:p>
    <w:p w14:paraId="2BCC4D74" w14:textId="7B22035E" w:rsidR="001C0A02" w:rsidRPr="0054762C" w:rsidRDefault="001C0A02" w:rsidP="001C0A02">
      <w:pPr>
        <w:rPr>
          <w:rFonts w:ascii="Century Gothic" w:hAnsi="Century Gothic"/>
        </w:rPr>
      </w:pPr>
      <w:r w:rsidRPr="0054762C">
        <w:rPr>
          <w:rFonts w:ascii="Century Gothic" w:hAnsi="Century Gothic"/>
        </w:rPr>
        <w:t xml:space="preserve">The following process was used to identify corporate data </w:t>
      </w:r>
      <w:r w:rsidR="00822FBF" w:rsidRPr="0054762C">
        <w:rPr>
          <w:rFonts w:ascii="Century Gothic" w:hAnsi="Century Gothic"/>
        </w:rPr>
        <w:t>elements</w:t>
      </w:r>
      <w:r w:rsidR="00487156" w:rsidRPr="0054762C">
        <w:rPr>
          <w:rFonts w:ascii="Century Gothic" w:hAnsi="Century Gothic"/>
        </w:rPr>
        <w:t xml:space="preserve"> and sources</w:t>
      </w:r>
      <w:r w:rsidRPr="0054762C">
        <w:rPr>
          <w:rFonts w:ascii="Century Gothic" w:hAnsi="Century Gothic"/>
        </w:rPr>
        <w:t>:</w:t>
      </w:r>
    </w:p>
    <w:p w14:paraId="57C41881" w14:textId="77777777" w:rsidR="001C0A02" w:rsidRPr="0054762C" w:rsidRDefault="001C0A02" w:rsidP="001C0A02">
      <w:pPr>
        <w:rPr>
          <w:rFonts w:ascii="Century Gothic" w:hAnsi="Century Gothic"/>
        </w:rPr>
      </w:pPr>
      <w:r w:rsidRPr="0054762C">
        <w:rPr>
          <w:rFonts w:ascii="Century Gothic" w:hAnsi="Century Gothic"/>
        </w:rPr>
        <w:t>&lt;Describe who was involved and what sources were used&gt;</w:t>
      </w:r>
    </w:p>
    <w:p w14:paraId="57BF467F" w14:textId="77777777" w:rsidR="001C0A02" w:rsidRPr="0054762C" w:rsidRDefault="001C0A02" w:rsidP="001C0A02">
      <w:pPr>
        <w:pStyle w:val="Heading2"/>
        <w:rPr>
          <w:rFonts w:ascii="Century Gothic" w:hAnsi="Century Gothic"/>
        </w:rPr>
      </w:pPr>
      <w:bookmarkStart w:id="9" w:name="_Toc161037444"/>
      <w:r w:rsidRPr="0054762C">
        <w:rPr>
          <w:rFonts w:ascii="Century Gothic" w:hAnsi="Century Gothic"/>
        </w:rPr>
        <w:t>Reference</w:t>
      </w:r>
      <w:bookmarkEnd w:id="9"/>
    </w:p>
    <w:p w14:paraId="60004F73" w14:textId="2E44689A" w:rsidR="001C0A02" w:rsidRPr="0054762C" w:rsidRDefault="001C0A02" w:rsidP="00487156">
      <w:pPr>
        <w:rPr>
          <w:rFonts w:ascii="Century Gothic" w:hAnsi="Century Gothic"/>
        </w:rPr>
      </w:pPr>
      <w:r w:rsidRPr="0054762C">
        <w:rPr>
          <w:rFonts w:ascii="Century Gothic" w:hAnsi="Century Gothic"/>
        </w:rPr>
        <w:t>Caltrans corporate data assets are identified in &lt;link to Caltrans corporate data list&gt;</w:t>
      </w:r>
      <w:r w:rsidR="00F321E7" w:rsidRPr="0054762C">
        <w:rPr>
          <w:rFonts w:ascii="Century Gothic" w:hAnsi="Century Gothic"/>
        </w:rPr>
        <w:t>.</w:t>
      </w:r>
    </w:p>
    <w:p w14:paraId="3B06C3B4" w14:textId="77777777" w:rsidR="0087494D" w:rsidRPr="0054762C" w:rsidRDefault="0087494D">
      <w:pPr>
        <w:rPr>
          <w:rFonts w:ascii="Century Gothic" w:eastAsiaTheme="majorEastAsia" w:hAnsi="Century Gothic" w:cstheme="majorBidi"/>
          <w:color w:val="2E74B5" w:themeColor="accent1" w:themeShade="BF"/>
          <w:sz w:val="32"/>
          <w:szCs w:val="32"/>
        </w:rPr>
      </w:pPr>
      <w:r w:rsidRPr="0054762C">
        <w:rPr>
          <w:rFonts w:ascii="Century Gothic" w:hAnsi="Century Gothic"/>
        </w:rPr>
        <w:br w:type="page"/>
      </w:r>
    </w:p>
    <w:p w14:paraId="47702C00" w14:textId="2A557B32" w:rsidR="00DC6524" w:rsidRPr="0054762C" w:rsidRDefault="00DC6524">
      <w:pPr>
        <w:pStyle w:val="Heading1"/>
        <w:rPr>
          <w:rFonts w:ascii="Century Gothic" w:hAnsi="Century Gothic"/>
        </w:rPr>
      </w:pPr>
      <w:bookmarkStart w:id="10" w:name="_Toc161037445"/>
      <w:r w:rsidRPr="0054762C">
        <w:rPr>
          <w:rFonts w:ascii="Century Gothic" w:hAnsi="Century Gothic"/>
        </w:rPr>
        <w:lastRenderedPageBreak/>
        <w:t xml:space="preserve">Data </w:t>
      </w:r>
      <w:r w:rsidR="0092527E" w:rsidRPr="0054762C">
        <w:rPr>
          <w:rFonts w:ascii="Century Gothic" w:hAnsi="Century Gothic"/>
        </w:rPr>
        <w:t xml:space="preserve">Element </w:t>
      </w:r>
      <w:r w:rsidRPr="0054762C">
        <w:rPr>
          <w:rFonts w:ascii="Century Gothic" w:hAnsi="Century Gothic"/>
        </w:rPr>
        <w:t>Standards</w:t>
      </w:r>
      <w:bookmarkEnd w:id="10"/>
    </w:p>
    <w:p w14:paraId="66142124" w14:textId="77777777" w:rsidR="001C0A02" w:rsidRPr="0054762C" w:rsidRDefault="001C0A02" w:rsidP="001C0A02">
      <w:pPr>
        <w:pStyle w:val="Heading2"/>
        <w:rPr>
          <w:rFonts w:ascii="Century Gothic" w:hAnsi="Century Gothic"/>
        </w:rPr>
      </w:pPr>
      <w:bookmarkStart w:id="11" w:name="_Toc161037446"/>
      <w:r w:rsidRPr="0054762C">
        <w:rPr>
          <w:rFonts w:ascii="Century Gothic" w:hAnsi="Century Gothic"/>
        </w:rPr>
        <w:t>Guidance</w:t>
      </w:r>
      <w:bookmarkEnd w:id="11"/>
    </w:p>
    <w:p w14:paraId="2D48608F" w14:textId="0C90F3D6" w:rsidR="001C0A02" w:rsidRPr="0054762C" w:rsidRDefault="001C0A02" w:rsidP="001C0A02">
      <w:pPr>
        <w:rPr>
          <w:rFonts w:ascii="Century Gothic" w:hAnsi="Century Gothic"/>
        </w:rPr>
      </w:pPr>
      <w:r w:rsidRPr="0054762C">
        <w:rPr>
          <w:rFonts w:ascii="Century Gothic" w:hAnsi="Century Gothic"/>
        </w:rPr>
        <w:t xml:space="preserve">See </w:t>
      </w:r>
      <w:hyperlink w:anchor="_Appendix_C:_" w:history="1">
        <w:r w:rsidRPr="0054762C">
          <w:rPr>
            <w:rStyle w:val="Hyperlink"/>
            <w:rFonts w:ascii="Century Gothic" w:hAnsi="Century Gothic"/>
          </w:rPr>
          <w:t>Appendix C</w:t>
        </w:r>
      </w:hyperlink>
      <w:r w:rsidRPr="0054762C">
        <w:rPr>
          <w:rFonts w:ascii="Century Gothic" w:hAnsi="Century Gothic"/>
        </w:rPr>
        <w:t xml:space="preserve"> for guidance on nominating data </w:t>
      </w:r>
      <w:r w:rsidR="0092527E" w:rsidRPr="0054762C">
        <w:rPr>
          <w:rFonts w:ascii="Century Gothic" w:hAnsi="Century Gothic"/>
        </w:rPr>
        <w:t xml:space="preserve">element </w:t>
      </w:r>
      <w:r w:rsidRPr="0054762C">
        <w:rPr>
          <w:rFonts w:ascii="Century Gothic" w:hAnsi="Century Gothic"/>
        </w:rPr>
        <w:t xml:space="preserve">standards for consideration.  Proposed data </w:t>
      </w:r>
      <w:r w:rsidR="0092527E" w:rsidRPr="0054762C">
        <w:rPr>
          <w:rFonts w:ascii="Century Gothic" w:hAnsi="Century Gothic"/>
        </w:rPr>
        <w:t xml:space="preserve">element </w:t>
      </w:r>
      <w:r w:rsidRPr="0054762C">
        <w:rPr>
          <w:rFonts w:ascii="Century Gothic" w:hAnsi="Century Gothic"/>
        </w:rPr>
        <w:t xml:space="preserve">standards should be documented using the Caltrans Data </w:t>
      </w:r>
      <w:r w:rsidR="0092527E" w:rsidRPr="0054762C">
        <w:rPr>
          <w:rFonts w:ascii="Century Gothic" w:hAnsi="Century Gothic"/>
        </w:rPr>
        <w:t xml:space="preserve">Element </w:t>
      </w:r>
      <w:r w:rsidRPr="0054762C">
        <w:rPr>
          <w:rFonts w:ascii="Century Gothic" w:hAnsi="Century Gothic"/>
        </w:rPr>
        <w:t>Standard Nomination Form.</w:t>
      </w:r>
    </w:p>
    <w:p w14:paraId="4CAD18CD" w14:textId="1930B0F2" w:rsidR="001C0A02" w:rsidRPr="0054762C" w:rsidRDefault="001C0A02" w:rsidP="001C0A02">
      <w:pPr>
        <w:pStyle w:val="Heading2"/>
        <w:rPr>
          <w:rFonts w:ascii="Century Gothic" w:hAnsi="Century Gothic"/>
        </w:rPr>
      </w:pPr>
      <w:bookmarkStart w:id="12" w:name="_Toc161037447"/>
      <w:r w:rsidRPr="0054762C">
        <w:rPr>
          <w:rFonts w:ascii="Century Gothic" w:hAnsi="Century Gothic"/>
        </w:rPr>
        <w:t>Process</w:t>
      </w:r>
      <w:bookmarkEnd w:id="12"/>
    </w:p>
    <w:p w14:paraId="279D5BEC" w14:textId="7FC53B21" w:rsidR="001C0A02" w:rsidRPr="0054762C" w:rsidRDefault="001C0A02" w:rsidP="001C0A02">
      <w:pPr>
        <w:rPr>
          <w:rFonts w:ascii="Century Gothic" w:hAnsi="Century Gothic"/>
        </w:rPr>
      </w:pPr>
      <w:r w:rsidRPr="0054762C">
        <w:rPr>
          <w:rFonts w:ascii="Century Gothic" w:hAnsi="Century Gothic"/>
        </w:rPr>
        <w:t xml:space="preserve">The following process was used to identify and create the proposed data </w:t>
      </w:r>
      <w:r w:rsidR="0092527E" w:rsidRPr="0054762C">
        <w:rPr>
          <w:rFonts w:ascii="Century Gothic" w:hAnsi="Century Gothic"/>
        </w:rPr>
        <w:t xml:space="preserve">element </w:t>
      </w:r>
      <w:r w:rsidRPr="0054762C">
        <w:rPr>
          <w:rFonts w:ascii="Century Gothic" w:hAnsi="Century Gothic"/>
        </w:rPr>
        <w:t>standard:</w:t>
      </w:r>
    </w:p>
    <w:p w14:paraId="5ADC3257" w14:textId="77777777" w:rsidR="001C0A02" w:rsidRPr="0054762C" w:rsidRDefault="001C0A02" w:rsidP="001C0A02">
      <w:pPr>
        <w:rPr>
          <w:rFonts w:ascii="Century Gothic" w:hAnsi="Century Gothic"/>
        </w:rPr>
      </w:pPr>
      <w:r w:rsidRPr="0054762C">
        <w:rPr>
          <w:rFonts w:ascii="Century Gothic" w:hAnsi="Century Gothic"/>
        </w:rPr>
        <w:t>&lt;Describe who was involved and what sources were used&gt;</w:t>
      </w:r>
    </w:p>
    <w:p w14:paraId="054BCED1" w14:textId="77777777" w:rsidR="001C0A02" w:rsidRPr="0054762C" w:rsidRDefault="001C0A02" w:rsidP="001C0A02">
      <w:pPr>
        <w:pStyle w:val="Heading2"/>
        <w:rPr>
          <w:rFonts w:ascii="Century Gothic" w:hAnsi="Century Gothic"/>
        </w:rPr>
      </w:pPr>
      <w:bookmarkStart w:id="13" w:name="_Toc161037448"/>
      <w:r w:rsidRPr="0054762C">
        <w:rPr>
          <w:rFonts w:ascii="Century Gothic" w:hAnsi="Century Gothic"/>
        </w:rPr>
        <w:t>Reference</w:t>
      </w:r>
      <w:bookmarkEnd w:id="13"/>
    </w:p>
    <w:p w14:paraId="4849DDB9" w14:textId="35CEF353" w:rsidR="001C0A02" w:rsidRPr="0054762C" w:rsidRDefault="001C0A02" w:rsidP="00487156">
      <w:pPr>
        <w:rPr>
          <w:rFonts w:ascii="Century Gothic" w:hAnsi="Century Gothic"/>
        </w:rPr>
      </w:pPr>
      <w:r w:rsidRPr="0054762C">
        <w:rPr>
          <w:rFonts w:ascii="Century Gothic" w:hAnsi="Century Gothic"/>
        </w:rPr>
        <w:t xml:space="preserve">A </w:t>
      </w:r>
      <w:r w:rsidR="00487156" w:rsidRPr="0054762C">
        <w:rPr>
          <w:rFonts w:ascii="Century Gothic" w:hAnsi="Century Gothic"/>
        </w:rPr>
        <w:t>list</w:t>
      </w:r>
      <w:r w:rsidRPr="0054762C">
        <w:rPr>
          <w:rFonts w:ascii="Century Gothic" w:hAnsi="Century Gothic"/>
        </w:rPr>
        <w:t xml:space="preserve"> of proposed and accepted Caltrans data </w:t>
      </w:r>
      <w:r w:rsidR="0092527E" w:rsidRPr="0054762C">
        <w:rPr>
          <w:rFonts w:ascii="Century Gothic" w:hAnsi="Century Gothic"/>
        </w:rPr>
        <w:t xml:space="preserve">element </w:t>
      </w:r>
      <w:r w:rsidRPr="0054762C">
        <w:rPr>
          <w:rFonts w:ascii="Century Gothic" w:hAnsi="Century Gothic"/>
        </w:rPr>
        <w:t>standards can be found at &lt;link to web page&gt;</w:t>
      </w:r>
    </w:p>
    <w:p w14:paraId="20806F9A" w14:textId="77777777" w:rsidR="0087494D" w:rsidRPr="0054762C" w:rsidRDefault="0087494D">
      <w:pPr>
        <w:rPr>
          <w:rFonts w:ascii="Century Gothic" w:eastAsiaTheme="majorEastAsia" w:hAnsi="Century Gothic" w:cstheme="majorBidi"/>
          <w:color w:val="2E74B5" w:themeColor="accent1" w:themeShade="BF"/>
          <w:sz w:val="32"/>
          <w:szCs w:val="32"/>
        </w:rPr>
      </w:pPr>
      <w:r w:rsidRPr="0054762C">
        <w:rPr>
          <w:rFonts w:ascii="Century Gothic" w:hAnsi="Century Gothic"/>
        </w:rPr>
        <w:br w:type="page"/>
      </w:r>
    </w:p>
    <w:p w14:paraId="3554CB6D" w14:textId="74332706" w:rsidR="00DC6524" w:rsidRPr="0054762C" w:rsidRDefault="00DC6524">
      <w:pPr>
        <w:pStyle w:val="Heading1"/>
        <w:rPr>
          <w:rFonts w:ascii="Century Gothic" w:hAnsi="Century Gothic"/>
        </w:rPr>
      </w:pPr>
      <w:bookmarkStart w:id="14" w:name="_Toc161037449"/>
      <w:r w:rsidRPr="0054762C">
        <w:rPr>
          <w:rFonts w:ascii="Century Gothic" w:hAnsi="Century Gothic"/>
        </w:rPr>
        <w:lastRenderedPageBreak/>
        <w:t xml:space="preserve">Data </w:t>
      </w:r>
      <w:r w:rsidR="0071415A" w:rsidRPr="0054762C">
        <w:rPr>
          <w:rFonts w:ascii="Century Gothic" w:hAnsi="Century Gothic"/>
        </w:rPr>
        <w:t>Diagrams</w:t>
      </w:r>
      <w:bookmarkEnd w:id="14"/>
      <w:r w:rsidRPr="0054762C">
        <w:rPr>
          <w:rFonts w:ascii="Century Gothic" w:hAnsi="Century Gothic"/>
        </w:rPr>
        <w:t xml:space="preserve"> </w:t>
      </w:r>
    </w:p>
    <w:p w14:paraId="33C4D0DD" w14:textId="77777777" w:rsidR="006C6119" w:rsidRPr="0054762C" w:rsidRDefault="006C6119" w:rsidP="006C6119">
      <w:pPr>
        <w:pStyle w:val="Heading2"/>
        <w:rPr>
          <w:rFonts w:ascii="Century Gothic" w:hAnsi="Century Gothic"/>
        </w:rPr>
      </w:pPr>
      <w:bookmarkStart w:id="15" w:name="_Toc161037450"/>
      <w:r w:rsidRPr="0054762C">
        <w:rPr>
          <w:rFonts w:ascii="Century Gothic" w:hAnsi="Century Gothic"/>
        </w:rPr>
        <w:t>Guidance</w:t>
      </w:r>
      <w:bookmarkEnd w:id="15"/>
    </w:p>
    <w:p w14:paraId="208D7039" w14:textId="76D510F8" w:rsidR="006C6119" w:rsidRPr="0054762C" w:rsidRDefault="006C6119" w:rsidP="006C6119">
      <w:pPr>
        <w:rPr>
          <w:rFonts w:ascii="Century Gothic" w:hAnsi="Century Gothic"/>
        </w:rPr>
      </w:pPr>
      <w:r w:rsidRPr="0054762C">
        <w:rPr>
          <w:rFonts w:ascii="Century Gothic" w:hAnsi="Century Gothic"/>
        </w:rPr>
        <w:t xml:space="preserve">See </w:t>
      </w:r>
      <w:hyperlink w:anchor="_Appendix_D:_" w:history="1">
        <w:r w:rsidR="00662C5B" w:rsidRPr="0054762C">
          <w:rPr>
            <w:rStyle w:val="Hyperlink"/>
            <w:rFonts w:ascii="Century Gothic" w:hAnsi="Century Gothic"/>
          </w:rPr>
          <w:t>A</w:t>
        </w:r>
        <w:r w:rsidRPr="0054762C">
          <w:rPr>
            <w:rStyle w:val="Hyperlink"/>
            <w:rFonts w:ascii="Century Gothic" w:hAnsi="Century Gothic"/>
          </w:rPr>
          <w:t>ppendix D</w:t>
        </w:r>
      </w:hyperlink>
      <w:r w:rsidRPr="0054762C">
        <w:rPr>
          <w:rFonts w:ascii="Century Gothic" w:hAnsi="Century Gothic"/>
        </w:rPr>
        <w:t xml:space="preserve"> for guidance on creating data flow </w:t>
      </w:r>
      <w:r w:rsidR="00A2735D" w:rsidRPr="0054762C">
        <w:rPr>
          <w:rFonts w:ascii="Century Gothic" w:hAnsi="Century Gothic"/>
        </w:rPr>
        <w:t>and lineage diagrams</w:t>
      </w:r>
      <w:r w:rsidRPr="0054762C">
        <w:rPr>
          <w:rFonts w:ascii="Century Gothic" w:hAnsi="Century Gothic"/>
        </w:rPr>
        <w:t>.</w:t>
      </w:r>
    </w:p>
    <w:p w14:paraId="6D170E8D" w14:textId="77777777" w:rsidR="006C6119" w:rsidRPr="0054762C" w:rsidRDefault="006C6119" w:rsidP="006C6119">
      <w:pPr>
        <w:pStyle w:val="Heading2"/>
        <w:rPr>
          <w:rFonts w:ascii="Century Gothic" w:hAnsi="Century Gothic"/>
        </w:rPr>
      </w:pPr>
      <w:bookmarkStart w:id="16" w:name="_Toc161037451"/>
      <w:r w:rsidRPr="0054762C">
        <w:rPr>
          <w:rFonts w:ascii="Century Gothic" w:hAnsi="Century Gothic"/>
        </w:rPr>
        <w:t>Scope</w:t>
      </w:r>
      <w:bookmarkEnd w:id="16"/>
    </w:p>
    <w:p w14:paraId="28961AE1" w14:textId="26E2B97B" w:rsidR="006C6119" w:rsidRPr="0054762C" w:rsidRDefault="0071415A" w:rsidP="006C6119">
      <w:pPr>
        <w:rPr>
          <w:rFonts w:ascii="Century Gothic" w:hAnsi="Century Gothic"/>
        </w:rPr>
      </w:pPr>
      <w:r w:rsidRPr="0054762C">
        <w:rPr>
          <w:rFonts w:ascii="Century Gothic" w:hAnsi="Century Gothic"/>
        </w:rPr>
        <w:t>Diagrams</w:t>
      </w:r>
      <w:r w:rsidR="006C6119" w:rsidRPr="0054762C">
        <w:rPr>
          <w:rFonts w:ascii="Century Gothic" w:hAnsi="Century Gothic"/>
        </w:rPr>
        <w:t xml:space="preserve"> were created covering following data</w:t>
      </w:r>
      <w:r w:rsidRPr="0054762C">
        <w:rPr>
          <w:rFonts w:ascii="Century Gothic" w:hAnsi="Century Gothic"/>
        </w:rPr>
        <w:t xml:space="preserve"> assets:</w:t>
      </w:r>
    </w:p>
    <w:p w14:paraId="2191F3B2" w14:textId="77777777" w:rsidR="006C6119" w:rsidRPr="0054762C" w:rsidRDefault="006C6119" w:rsidP="002C4F46">
      <w:pPr>
        <w:pStyle w:val="ListParagraph"/>
        <w:numPr>
          <w:ilvl w:val="0"/>
          <w:numId w:val="3"/>
        </w:numPr>
        <w:rPr>
          <w:rFonts w:ascii="Century Gothic" w:hAnsi="Century Gothic"/>
        </w:rPr>
      </w:pPr>
      <w:r w:rsidRPr="0054762C">
        <w:rPr>
          <w:rFonts w:ascii="Century Gothic" w:hAnsi="Century Gothic"/>
        </w:rPr>
        <w:t>&lt;reference data inventory items &gt;</w:t>
      </w:r>
    </w:p>
    <w:p w14:paraId="773EB1DA" w14:textId="77777777" w:rsidR="006C6119" w:rsidRPr="0054762C" w:rsidRDefault="006C6119" w:rsidP="006C6119">
      <w:pPr>
        <w:pStyle w:val="Heading2"/>
        <w:rPr>
          <w:rFonts w:ascii="Century Gothic" w:hAnsi="Century Gothic"/>
        </w:rPr>
      </w:pPr>
      <w:bookmarkStart w:id="17" w:name="_Toc161037452"/>
      <w:r w:rsidRPr="0054762C">
        <w:rPr>
          <w:rFonts w:ascii="Century Gothic" w:hAnsi="Century Gothic"/>
        </w:rPr>
        <w:t>Process</w:t>
      </w:r>
      <w:bookmarkEnd w:id="17"/>
    </w:p>
    <w:p w14:paraId="3B39EF42" w14:textId="62F270C8" w:rsidR="006C6119" w:rsidRPr="0054762C" w:rsidRDefault="006C6119" w:rsidP="006C6119">
      <w:pPr>
        <w:rPr>
          <w:rFonts w:ascii="Century Gothic" w:hAnsi="Century Gothic"/>
        </w:rPr>
      </w:pPr>
      <w:r w:rsidRPr="0054762C">
        <w:rPr>
          <w:rFonts w:ascii="Century Gothic" w:hAnsi="Century Gothic"/>
        </w:rPr>
        <w:t>The following process was used to create and validate the diagrams:</w:t>
      </w:r>
    </w:p>
    <w:p w14:paraId="389C8294" w14:textId="77777777" w:rsidR="006C6119" w:rsidRPr="0054762C" w:rsidRDefault="006C6119" w:rsidP="006C6119">
      <w:pPr>
        <w:rPr>
          <w:rFonts w:ascii="Century Gothic" w:hAnsi="Century Gothic"/>
        </w:rPr>
      </w:pPr>
      <w:r w:rsidRPr="0054762C">
        <w:rPr>
          <w:rFonts w:ascii="Century Gothic" w:hAnsi="Century Gothic"/>
        </w:rPr>
        <w:t>&lt;Describe who was involved and what sources were used&gt;</w:t>
      </w:r>
    </w:p>
    <w:p w14:paraId="674A4C2B" w14:textId="09DDA557" w:rsidR="006C6119" w:rsidRPr="0054762C" w:rsidRDefault="006C6119" w:rsidP="006C6119">
      <w:pPr>
        <w:rPr>
          <w:rFonts w:ascii="Century Gothic" w:hAnsi="Century Gothic"/>
        </w:rPr>
      </w:pPr>
      <w:r w:rsidRPr="0054762C">
        <w:rPr>
          <w:rFonts w:ascii="Century Gothic" w:hAnsi="Century Gothic"/>
        </w:rPr>
        <w:t>The diagrams were last reviewed and updated on: &lt;date&gt; by &lt;person&gt;</w:t>
      </w:r>
    </w:p>
    <w:p w14:paraId="2858F6BF" w14:textId="77777777" w:rsidR="006C6119" w:rsidRPr="0054762C" w:rsidRDefault="006C6119" w:rsidP="006C6119">
      <w:pPr>
        <w:pStyle w:val="Heading2"/>
        <w:rPr>
          <w:rFonts w:ascii="Century Gothic" w:hAnsi="Century Gothic"/>
        </w:rPr>
      </w:pPr>
      <w:bookmarkStart w:id="18" w:name="_Toc161037453"/>
      <w:r w:rsidRPr="0054762C">
        <w:rPr>
          <w:rFonts w:ascii="Century Gothic" w:hAnsi="Century Gothic"/>
        </w:rPr>
        <w:t>Reference</w:t>
      </w:r>
      <w:bookmarkEnd w:id="18"/>
    </w:p>
    <w:p w14:paraId="77FED127" w14:textId="15BEAE5F" w:rsidR="006C6119" w:rsidRPr="0054762C" w:rsidRDefault="0071415A" w:rsidP="00487156">
      <w:pPr>
        <w:rPr>
          <w:rFonts w:ascii="Century Gothic" w:hAnsi="Century Gothic"/>
        </w:rPr>
      </w:pPr>
      <w:r w:rsidRPr="0054762C">
        <w:rPr>
          <w:rFonts w:ascii="Century Gothic" w:hAnsi="Century Gothic"/>
        </w:rPr>
        <w:t>D</w:t>
      </w:r>
      <w:r w:rsidR="006C6119" w:rsidRPr="0054762C">
        <w:rPr>
          <w:rFonts w:ascii="Century Gothic" w:hAnsi="Century Gothic"/>
        </w:rPr>
        <w:t xml:space="preserve">iagrams can be found in the following files:  &lt;links to files or list of file names&gt; </w:t>
      </w:r>
    </w:p>
    <w:p w14:paraId="71E5CB12" w14:textId="77777777" w:rsidR="0087494D" w:rsidRPr="0054762C" w:rsidRDefault="0087494D">
      <w:pPr>
        <w:rPr>
          <w:rFonts w:ascii="Century Gothic" w:eastAsiaTheme="majorEastAsia" w:hAnsi="Century Gothic" w:cstheme="majorBidi"/>
          <w:color w:val="2E74B5" w:themeColor="accent1" w:themeShade="BF"/>
          <w:sz w:val="32"/>
          <w:szCs w:val="32"/>
        </w:rPr>
      </w:pPr>
      <w:r w:rsidRPr="0054762C">
        <w:rPr>
          <w:rFonts w:ascii="Century Gothic" w:hAnsi="Century Gothic"/>
        </w:rPr>
        <w:br w:type="page"/>
      </w:r>
    </w:p>
    <w:p w14:paraId="110CDCC2" w14:textId="3AEE7EA9" w:rsidR="00DC6524" w:rsidRPr="0054762C" w:rsidRDefault="00DC6524">
      <w:pPr>
        <w:pStyle w:val="Heading1"/>
        <w:rPr>
          <w:rFonts w:ascii="Century Gothic" w:hAnsi="Century Gothic"/>
        </w:rPr>
      </w:pPr>
      <w:bookmarkStart w:id="19" w:name="_Toc161037454"/>
      <w:r w:rsidRPr="0054762C">
        <w:rPr>
          <w:rFonts w:ascii="Century Gothic" w:hAnsi="Century Gothic"/>
        </w:rPr>
        <w:lastRenderedPageBreak/>
        <w:t>Data</w:t>
      </w:r>
      <w:r w:rsidR="00225E47" w:rsidRPr="0054762C">
        <w:rPr>
          <w:rFonts w:ascii="Century Gothic" w:hAnsi="Century Gothic"/>
        </w:rPr>
        <w:t>s</w:t>
      </w:r>
      <w:r w:rsidRPr="0054762C">
        <w:rPr>
          <w:rFonts w:ascii="Century Gothic" w:hAnsi="Century Gothic"/>
        </w:rPr>
        <w:t>et Metadata</w:t>
      </w:r>
      <w:bookmarkEnd w:id="19"/>
      <w:r w:rsidRPr="0054762C">
        <w:rPr>
          <w:rFonts w:ascii="Century Gothic" w:hAnsi="Century Gothic"/>
        </w:rPr>
        <w:t xml:space="preserve"> </w:t>
      </w:r>
    </w:p>
    <w:p w14:paraId="3A578EBA" w14:textId="77777777" w:rsidR="00225E47" w:rsidRPr="0054762C" w:rsidRDefault="00225E47" w:rsidP="00225E47">
      <w:pPr>
        <w:pStyle w:val="Heading2"/>
        <w:rPr>
          <w:rFonts w:ascii="Century Gothic" w:hAnsi="Century Gothic"/>
        </w:rPr>
      </w:pPr>
      <w:bookmarkStart w:id="20" w:name="_Toc161037455"/>
      <w:r w:rsidRPr="0054762C">
        <w:rPr>
          <w:rFonts w:ascii="Century Gothic" w:hAnsi="Century Gothic"/>
        </w:rPr>
        <w:t>Guidance</w:t>
      </w:r>
      <w:bookmarkEnd w:id="20"/>
    </w:p>
    <w:p w14:paraId="3E041142" w14:textId="5E7C28B0" w:rsidR="00225E47" w:rsidRPr="0054762C" w:rsidRDefault="00225E47" w:rsidP="00225E47">
      <w:pPr>
        <w:rPr>
          <w:rFonts w:ascii="Century Gothic" w:hAnsi="Century Gothic"/>
        </w:rPr>
      </w:pPr>
      <w:r w:rsidRPr="0054762C">
        <w:rPr>
          <w:rFonts w:ascii="Century Gothic" w:hAnsi="Century Gothic"/>
        </w:rPr>
        <w:t xml:space="preserve">See </w:t>
      </w:r>
      <w:hyperlink w:anchor="_Appendix_E:_" w:history="1">
        <w:r w:rsidR="00662C5B" w:rsidRPr="0054762C">
          <w:rPr>
            <w:rStyle w:val="Hyperlink"/>
            <w:rFonts w:ascii="Century Gothic" w:hAnsi="Century Gothic"/>
          </w:rPr>
          <w:t>A</w:t>
        </w:r>
        <w:r w:rsidRPr="0054762C">
          <w:rPr>
            <w:rStyle w:val="Hyperlink"/>
            <w:rFonts w:ascii="Century Gothic" w:hAnsi="Century Gothic"/>
          </w:rPr>
          <w:t>ppendix E</w:t>
        </w:r>
      </w:hyperlink>
      <w:r w:rsidRPr="0054762C">
        <w:rPr>
          <w:rFonts w:ascii="Century Gothic" w:hAnsi="Century Gothic"/>
        </w:rPr>
        <w:t xml:space="preserve"> for guidance on creating dataset-level metadata.  This is information about the </w:t>
      </w:r>
      <w:proofErr w:type="gramStart"/>
      <w:r w:rsidRPr="0054762C">
        <w:rPr>
          <w:rFonts w:ascii="Century Gothic" w:hAnsi="Century Gothic"/>
        </w:rPr>
        <w:t>dataset as a whole</w:t>
      </w:r>
      <w:proofErr w:type="gramEnd"/>
      <w:r w:rsidRPr="0054762C">
        <w:rPr>
          <w:rFonts w:ascii="Century Gothic" w:hAnsi="Century Gothic"/>
        </w:rPr>
        <w:t>.</w:t>
      </w:r>
      <w:r w:rsidR="00CB1F3E" w:rsidRPr="0054762C">
        <w:rPr>
          <w:rFonts w:ascii="Century Gothic" w:hAnsi="Century Gothic"/>
        </w:rPr>
        <w:t xml:space="preserve"> For GIS datasets, </w:t>
      </w:r>
      <w:r w:rsidR="003C2A68" w:rsidRPr="0054762C">
        <w:rPr>
          <w:rFonts w:ascii="Century Gothic" w:hAnsi="Century Gothic"/>
        </w:rPr>
        <w:t xml:space="preserve">some required metadata is also in the Data Dictionary </w:t>
      </w:r>
      <w:hyperlink w:anchor="_Appendix_G:_" w:history="1">
        <w:r w:rsidR="003C2A68" w:rsidRPr="0054762C">
          <w:rPr>
            <w:rStyle w:val="Hyperlink"/>
            <w:rFonts w:ascii="Century Gothic" w:hAnsi="Century Gothic"/>
          </w:rPr>
          <w:t>Appendix G</w:t>
        </w:r>
      </w:hyperlink>
      <w:r w:rsidR="003C2A68" w:rsidRPr="0054762C">
        <w:rPr>
          <w:rFonts w:ascii="Century Gothic" w:hAnsi="Century Gothic"/>
        </w:rPr>
        <w:t xml:space="preserve">. Make sure to </w:t>
      </w:r>
      <w:r w:rsidR="00EC5976" w:rsidRPr="0054762C">
        <w:rPr>
          <w:rFonts w:ascii="Century Gothic" w:hAnsi="Century Gothic"/>
        </w:rPr>
        <w:t>review the required elements</w:t>
      </w:r>
      <w:r w:rsidR="00AE633B" w:rsidRPr="0054762C">
        <w:rPr>
          <w:rFonts w:ascii="Century Gothic" w:hAnsi="Century Gothic"/>
        </w:rPr>
        <w:t>.</w:t>
      </w:r>
    </w:p>
    <w:p w14:paraId="5D7CDC3E" w14:textId="4C972EB1" w:rsidR="001C0A02" w:rsidRPr="0054762C" w:rsidRDefault="001C0A02" w:rsidP="001C0A02">
      <w:pPr>
        <w:pStyle w:val="Heading2"/>
        <w:rPr>
          <w:rFonts w:ascii="Century Gothic" w:hAnsi="Century Gothic"/>
        </w:rPr>
      </w:pPr>
      <w:bookmarkStart w:id="21" w:name="_Toc161037456"/>
      <w:r w:rsidRPr="0054762C">
        <w:rPr>
          <w:rFonts w:ascii="Century Gothic" w:hAnsi="Century Gothic"/>
        </w:rPr>
        <w:t>Scope</w:t>
      </w:r>
      <w:bookmarkEnd w:id="21"/>
    </w:p>
    <w:p w14:paraId="390807FA" w14:textId="670FA0E3" w:rsidR="001C0A02" w:rsidRPr="0054762C" w:rsidRDefault="006C6119" w:rsidP="001C0A02">
      <w:pPr>
        <w:rPr>
          <w:rFonts w:ascii="Century Gothic" w:hAnsi="Century Gothic"/>
        </w:rPr>
      </w:pPr>
      <w:r w:rsidRPr="0054762C">
        <w:rPr>
          <w:rFonts w:ascii="Century Gothic" w:hAnsi="Century Gothic"/>
        </w:rPr>
        <w:t>Metadata was created for</w:t>
      </w:r>
      <w:r w:rsidR="001C0A02" w:rsidRPr="0054762C">
        <w:rPr>
          <w:rFonts w:ascii="Century Gothic" w:hAnsi="Century Gothic"/>
        </w:rPr>
        <w:t xml:space="preserve"> the following </w:t>
      </w:r>
      <w:r w:rsidR="00F75094" w:rsidRPr="0054762C">
        <w:rPr>
          <w:rFonts w:ascii="Century Gothic" w:hAnsi="Century Gothic"/>
        </w:rPr>
        <w:t>dataset</w:t>
      </w:r>
      <w:r w:rsidR="001C0A02" w:rsidRPr="0054762C">
        <w:rPr>
          <w:rFonts w:ascii="Century Gothic" w:hAnsi="Century Gothic"/>
        </w:rPr>
        <w:t>s:</w:t>
      </w:r>
    </w:p>
    <w:p w14:paraId="0426C961" w14:textId="39837D84" w:rsidR="001C0A02" w:rsidRPr="0054762C" w:rsidRDefault="001C0A02" w:rsidP="002C4F46">
      <w:pPr>
        <w:pStyle w:val="ListParagraph"/>
        <w:numPr>
          <w:ilvl w:val="0"/>
          <w:numId w:val="3"/>
        </w:numPr>
        <w:rPr>
          <w:rFonts w:ascii="Century Gothic" w:hAnsi="Century Gothic"/>
        </w:rPr>
      </w:pPr>
      <w:r w:rsidRPr="0054762C">
        <w:rPr>
          <w:rFonts w:ascii="Century Gothic" w:hAnsi="Century Gothic"/>
        </w:rPr>
        <w:t xml:space="preserve">&lt;reference </w:t>
      </w:r>
      <w:r w:rsidR="00487156" w:rsidRPr="0054762C">
        <w:rPr>
          <w:rFonts w:ascii="Century Gothic" w:hAnsi="Century Gothic"/>
        </w:rPr>
        <w:t>datasets</w:t>
      </w:r>
      <w:r w:rsidRPr="0054762C">
        <w:rPr>
          <w:rFonts w:ascii="Century Gothic" w:hAnsi="Century Gothic"/>
        </w:rPr>
        <w:t xml:space="preserve"> &gt;</w:t>
      </w:r>
    </w:p>
    <w:p w14:paraId="65744909" w14:textId="306F8DF9" w:rsidR="00225E47" w:rsidRPr="0054762C" w:rsidRDefault="001C0A02" w:rsidP="00225E47">
      <w:pPr>
        <w:pStyle w:val="Heading2"/>
        <w:rPr>
          <w:rFonts w:ascii="Century Gothic" w:hAnsi="Century Gothic"/>
        </w:rPr>
      </w:pPr>
      <w:bookmarkStart w:id="22" w:name="_Toc161037457"/>
      <w:r w:rsidRPr="0054762C">
        <w:rPr>
          <w:rFonts w:ascii="Century Gothic" w:hAnsi="Century Gothic"/>
        </w:rPr>
        <w:t>Process</w:t>
      </w:r>
      <w:bookmarkEnd w:id="22"/>
    </w:p>
    <w:p w14:paraId="3922C752" w14:textId="744FC2F9" w:rsidR="00225E47" w:rsidRPr="0054762C" w:rsidRDefault="00225E47" w:rsidP="00225E47">
      <w:pPr>
        <w:rPr>
          <w:rFonts w:ascii="Century Gothic" w:hAnsi="Century Gothic"/>
        </w:rPr>
      </w:pPr>
      <w:r w:rsidRPr="0054762C">
        <w:rPr>
          <w:rFonts w:ascii="Century Gothic" w:hAnsi="Century Gothic"/>
        </w:rPr>
        <w:t>The following process was used to create the dataset metadata:</w:t>
      </w:r>
    </w:p>
    <w:p w14:paraId="06456198" w14:textId="77777777" w:rsidR="00225E47" w:rsidRPr="0054762C" w:rsidRDefault="00225E47" w:rsidP="00225E47">
      <w:pPr>
        <w:rPr>
          <w:rFonts w:ascii="Century Gothic" w:hAnsi="Century Gothic"/>
        </w:rPr>
      </w:pPr>
      <w:r w:rsidRPr="0054762C">
        <w:rPr>
          <w:rFonts w:ascii="Century Gothic" w:hAnsi="Century Gothic"/>
        </w:rPr>
        <w:t>&lt;Describe who was involved and what sources were used&gt;</w:t>
      </w:r>
    </w:p>
    <w:p w14:paraId="1CC29242" w14:textId="30742A6E" w:rsidR="007C456A" w:rsidRPr="0054762C" w:rsidRDefault="00225E47" w:rsidP="00225E47">
      <w:pPr>
        <w:rPr>
          <w:rFonts w:ascii="Century Gothic" w:hAnsi="Century Gothic"/>
        </w:rPr>
      </w:pPr>
      <w:r w:rsidRPr="0054762C">
        <w:rPr>
          <w:rFonts w:ascii="Century Gothic" w:hAnsi="Century Gothic"/>
        </w:rPr>
        <w:t>The dataset metadata was last reviewed and updated on: &lt;date&gt; by &lt;person&gt;</w:t>
      </w:r>
    </w:p>
    <w:p w14:paraId="40484D4F" w14:textId="013DEEA1" w:rsidR="00225E47" w:rsidRPr="0054762C" w:rsidRDefault="001C0A02" w:rsidP="00225E47">
      <w:pPr>
        <w:pStyle w:val="Heading2"/>
        <w:rPr>
          <w:rFonts w:ascii="Century Gothic" w:hAnsi="Century Gothic"/>
        </w:rPr>
      </w:pPr>
      <w:bookmarkStart w:id="23" w:name="_Toc161037458"/>
      <w:r w:rsidRPr="0054762C">
        <w:rPr>
          <w:rFonts w:ascii="Century Gothic" w:hAnsi="Century Gothic"/>
        </w:rPr>
        <w:t>Reference</w:t>
      </w:r>
      <w:bookmarkEnd w:id="23"/>
    </w:p>
    <w:p w14:paraId="30CAA977" w14:textId="5830EA0F" w:rsidR="00225E47" w:rsidRPr="0054762C" w:rsidRDefault="00225E47" w:rsidP="00225E47">
      <w:pPr>
        <w:rPr>
          <w:rFonts w:ascii="Century Gothic" w:hAnsi="Century Gothic" w:cstheme="minorHAnsi"/>
        </w:rPr>
      </w:pPr>
      <w:r w:rsidRPr="0054762C">
        <w:rPr>
          <w:rFonts w:ascii="Century Gothic" w:hAnsi="Century Gothic" w:cstheme="minorHAnsi"/>
        </w:rPr>
        <w:t xml:space="preserve">Dataset metadata can be found in the following files:  &lt;links to files or list of file names&gt; </w:t>
      </w:r>
    </w:p>
    <w:p w14:paraId="4D0A5DFA" w14:textId="77777777" w:rsidR="0087494D" w:rsidRPr="0054762C" w:rsidRDefault="0087494D">
      <w:pPr>
        <w:rPr>
          <w:rFonts w:ascii="Century Gothic" w:eastAsiaTheme="majorEastAsia" w:hAnsi="Century Gothic" w:cstheme="majorBidi"/>
          <w:color w:val="2E74B5" w:themeColor="accent1" w:themeShade="BF"/>
          <w:sz w:val="32"/>
          <w:szCs w:val="32"/>
        </w:rPr>
      </w:pPr>
      <w:r w:rsidRPr="0054762C">
        <w:rPr>
          <w:rFonts w:ascii="Century Gothic" w:hAnsi="Century Gothic"/>
        </w:rPr>
        <w:br w:type="page"/>
      </w:r>
    </w:p>
    <w:p w14:paraId="357DAEE2" w14:textId="761E0BDE" w:rsidR="00DC6524" w:rsidRPr="0054762C" w:rsidRDefault="00DC6524">
      <w:pPr>
        <w:pStyle w:val="Heading1"/>
        <w:rPr>
          <w:rFonts w:ascii="Century Gothic" w:hAnsi="Century Gothic"/>
        </w:rPr>
      </w:pPr>
      <w:bookmarkStart w:id="24" w:name="_Toc161037459"/>
      <w:r w:rsidRPr="0054762C">
        <w:rPr>
          <w:rFonts w:ascii="Century Gothic" w:hAnsi="Century Gothic"/>
        </w:rPr>
        <w:lastRenderedPageBreak/>
        <w:t>Business Glossary Terms</w:t>
      </w:r>
      <w:bookmarkEnd w:id="24"/>
      <w:r w:rsidRPr="0054762C">
        <w:rPr>
          <w:rFonts w:ascii="Century Gothic" w:hAnsi="Century Gothic"/>
        </w:rPr>
        <w:t xml:space="preserve"> </w:t>
      </w:r>
    </w:p>
    <w:p w14:paraId="79BA2BA5" w14:textId="160A55A5" w:rsidR="003C2161" w:rsidRPr="0054762C" w:rsidRDefault="003C2161" w:rsidP="003C2161">
      <w:pPr>
        <w:pStyle w:val="Heading2"/>
        <w:rPr>
          <w:rFonts w:ascii="Century Gothic" w:hAnsi="Century Gothic"/>
        </w:rPr>
      </w:pPr>
      <w:bookmarkStart w:id="25" w:name="_Toc161037460"/>
      <w:r w:rsidRPr="0054762C">
        <w:rPr>
          <w:rFonts w:ascii="Century Gothic" w:hAnsi="Century Gothic"/>
        </w:rPr>
        <w:t>Guidance</w:t>
      </w:r>
      <w:bookmarkEnd w:id="25"/>
    </w:p>
    <w:p w14:paraId="3FB93F08" w14:textId="79AF7B74" w:rsidR="003C2161" w:rsidRPr="0054762C" w:rsidRDefault="003C2161" w:rsidP="003C2161">
      <w:pPr>
        <w:rPr>
          <w:rFonts w:ascii="Century Gothic" w:hAnsi="Century Gothic"/>
        </w:rPr>
      </w:pPr>
      <w:r w:rsidRPr="0054762C">
        <w:rPr>
          <w:rFonts w:ascii="Century Gothic" w:hAnsi="Century Gothic"/>
        </w:rPr>
        <w:t xml:space="preserve">See </w:t>
      </w:r>
      <w:hyperlink w:anchor="_Appendix_F:_" w:history="1">
        <w:r w:rsidR="00662C5B" w:rsidRPr="0054762C">
          <w:rPr>
            <w:rStyle w:val="Hyperlink"/>
            <w:rFonts w:ascii="Century Gothic" w:hAnsi="Century Gothic"/>
          </w:rPr>
          <w:t>A</w:t>
        </w:r>
        <w:r w:rsidRPr="0054762C">
          <w:rPr>
            <w:rStyle w:val="Hyperlink"/>
            <w:rFonts w:ascii="Century Gothic" w:hAnsi="Century Gothic"/>
          </w:rPr>
          <w:t xml:space="preserve">ppendix </w:t>
        </w:r>
        <w:r w:rsidR="00225E47" w:rsidRPr="0054762C">
          <w:rPr>
            <w:rStyle w:val="Hyperlink"/>
            <w:rFonts w:ascii="Century Gothic" w:hAnsi="Century Gothic"/>
          </w:rPr>
          <w:t>F</w:t>
        </w:r>
      </w:hyperlink>
      <w:r w:rsidRPr="0054762C">
        <w:rPr>
          <w:rFonts w:ascii="Century Gothic" w:hAnsi="Century Gothic"/>
        </w:rPr>
        <w:t xml:space="preserve"> for guidance on creating business glossary terms representing the key business concepts represented within the scope of this data documentation package.  Business glossary terms should be created using the standard Caltrans business glossary template or (when available) added directly to the Caltrans Business Glossary.</w:t>
      </w:r>
    </w:p>
    <w:p w14:paraId="1DC54B85" w14:textId="77777777" w:rsidR="001C0A02" w:rsidRPr="0054762C" w:rsidRDefault="001C0A02" w:rsidP="003C2161">
      <w:pPr>
        <w:pStyle w:val="Heading2"/>
        <w:rPr>
          <w:rFonts w:ascii="Century Gothic" w:hAnsi="Century Gothic"/>
        </w:rPr>
      </w:pPr>
      <w:bookmarkStart w:id="26" w:name="_Toc161037461"/>
      <w:r w:rsidRPr="0054762C">
        <w:rPr>
          <w:rFonts w:ascii="Century Gothic" w:hAnsi="Century Gothic"/>
        </w:rPr>
        <w:t>Scope</w:t>
      </w:r>
      <w:bookmarkEnd w:id="26"/>
    </w:p>
    <w:p w14:paraId="0C7E038D" w14:textId="48E734ED" w:rsidR="001C0A02" w:rsidRPr="0054762C" w:rsidRDefault="001C0A02" w:rsidP="001C0A02">
      <w:pPr>
        <w:rPr>
          <w:rFonts w:ascii="Century Gothic" w:hAnsi="Century Gothic"/>
        </w:rPr>
      </w:pPr>
      <w:r w:rsidRPr="0054762C">
        <w:rPr>
          <w:rFonts w:ascii="Century Gothic" w:hAnsi="Century Gothic"/>
        </w:rPr>
        <w:t xml:space="preserve">Business glossary terms were completed for the following </w:t>
      </w:r>
      <w:r w:rsidR="00F75094" w:rsidRPr="0054762C">
        <w:rPr>
          <w:rFonts w:ascii="Century Gothic" w:hAnsi="Century Gothic"/>
        </w:rPr>
        <w:t>dataset</w:t>
      </w:r>
      <w:r w:rsidRPr="0054762C">
        <w:rPr>
          <w:rFonts w:ascii="Century Gothic" w:hAnsi="Century Gothic"/>
        </w:rPr>
        <w:t>s:</w:t>
      </w:r>
    </w:p>
    <w:p w14:paraId="595AE4E1" w14:textId="77777777" w:rsidR="001C0A02" w:rsidRPr="0054762C" w:rsidRDefault="001C0A02" w:rsidP="002C4F46">
      <w:pPr>
        <w:pStyle w:val="ListParagraph"/>
        <w:numPr>
          <w:ilvl w:val="0"/>
          <w:numId w:val="3"/>
        </w:numPr>
        <w:rPr>
          <w:rFonts w:ascii="Century Gothic" w:hAnsi="Century Gothic"/>
        </w:rPr>
      </w:pPr>
      <w:r w:rsidRPr="0054762C">
        <w:rPr>
          <w:rFonts w:ascii="Century Gothic" w:hAnsi="Century Gothic"/>
        </w:rPr>
        <w:t>&lt;reference data inventory items &gt;</w:t>
      </w:r>
    </w:p>
    <w:p w14:paraId="258452FD" w14:textId="34EEE271" w:rsidR="003C2161" w:rsidRPr="0054762C" w:rsidRDefault="003C2161" w:rsidP="003C2161">
      <w:pPr>
        <w:pStyle w:val="Heading2"/>
        <w:rPr>
          <w:rFonts w:ascii="Century Gothic" w:hAnsi="Century Gothic"/>
        </w:rPr>
      </w:pPr>
      <w:bookmarkStart w:id="27" w:name="_Toc161037462"/>
      <w:r w:rsidRPr="0054762C">
        <w:rPr>
          <w:rFonts w:ascii="Century Gothic" w:hAnsi="Century Gothic"/>
        </w:rPr>
        <w:t>Process</w:t>
      </w:r>
      <w:bookmarkEnd w:id="27"/>
      <w:r w:rsidRPr="0054762C">
        <w:rPr>
          <w:rFonts w:ascii="Century Gothic" w:hAnsi="Century Gothic"/>
        </w:rPr>
        <w:t xml:space="preserve"> </w:t>
      </w:r>
    </w:p>
    <w:p w14:paraId="03850F39" w14:textId="5A987E01" w:rsidR="003C2161" w:rsidRPr="0054762C" w:rsidRDefault="003C2161" w:rsidP="003C2161">
      <w:pPr>
        <w:rPr>
          <w:rFonts w:ascii="Century Gothic" w:hAnsi="Century Gothic"/>
        </w:rPr>
      </w:pPr>
      <w:r w:rsidRPr="0054762C">
        <w:rPr>
          <w:rFonts w:ascii="Century Gothic" w:hAnsi="Century Gothic"/>
        </w:rPr>
        <w:t>The following process was used to compile business glossary terms.</w:t>
      </w:r>
    </w:p>
    <w:p w14:paraId="22A5B2E9" w14:textId="77777777" w:rsidR="003C2161" w:rsidRPr="0054762C" w:rsidRDefault="003C2161" w:rsidP="003C2161">
      <w:pPr>
        <w:rPr>
          <w:rFonts w:ascii="Century Gothic" w:hAnsi="Century Gothic"/>
        </w:rPr>
      </w:pPr>
      <w:r w:rsidRPr="0054762C">
        <w:rPr>
          <w:rFonts w:ascii="Century Gothic" w:hAnsi="Century Gothic"/>
        </w:rPr>
        <w:t>&lt;Describe who was involved and what sources were used&gt;</w:t>
      </w:r>
    </w:p>
    <w:p w14:paraId="49CD46C5" w14:textId="7B157B17" w:rsidR="003C2161" w:rsidRPr="0054762C" w:rsidRDefault="003C2161" w:rsidP="003C2161">
      <w:pPr>
        <w:rPr>
          <w:rFonts w:ascii="Century Gothic" w:hAnsi="Century Gothic"/>
        </w:rPr>
      </w:pPr>
      <w:r w:rsidRPr="0054762C">
        <w:rPr>
          <w:rFonts w:ascii="Century Gothic" w:hAnsi="Century Gothic"/>
        </w:rPr>
        <w:t xml:space="preserve">The </w:t>
      </w:r>
      <w:r w:rsidR="00316EDA" w:rsidRPr="0054762C">
        <w:rPr>
          <w:rFonts w:ascii="Century Gothic" w:hAnsi="Century Gothic"/>
        </w:rPr>
        <w:t>business glossary</w:t>
      </w:r>
      <w:r w:rsidRPr="0054762C">
        <w:rPr>
          <w:rFonts w:ascii="Century Gothic" w:hAnsi="Century Gothic"/>
        </w:rPr>
        <w:t xml:space="preserve"> was last reviewed and updated on: &lt;date&gt; by &lt;person&gt;</w:t>
      </w:r>
    </w:p>
    <w:p w14:paraId="6320E142" w14:textId="319C6D07" w:rsidR="003C2161" w:rsidRPr="0054762C" w:rsidRDefault="00667DBC" w:rsidP="003C2161">
      <w:pPr>
        <w:pStyle w:val="Heading2"/>
        <w:rPr>
          <w:rFonts w:ascii="Century Gothic" w:hAnsi="Century Gothic"/>
        </w:rPr>
      </w:pPr>
      <w:bookmarkStart w:id="28" w:name="_Toc161037463"/>
      <w:r w:rsidRPr="0054762C">
        <w:rPr>
          <w:rFonts w:ascii="Century Gothic" w:hAnsi="Century Gothic"/>
        </w:rPr>
        <w:t>Reference</w:t>
      </w:r>
      <w:bookmarkEnd w:id="28"/>
    </w:p>
    <w:p w14:paraId="7F6E9E2E" w14:textId="26C5B681" w:rsidR="003C2161" w:rsidRPr="0054762C" w:rsidRDefault="00667DBC" w:rsidP="003C2161">
      <w:pPr>
        <w:rPr>
          <w:rFonts w:ascii="Century Gothic" w:hAnsi="Century Gothic" w:cstheme="minorHAnsi"/>
        </w:rPr>
      </w:pPr>
      <w:r w:rsidRPr="0054762C">
        <w:rPr>
          <w:rFonts w:ascii="Century Gothic" w:hAnsi="Century Gothic" w:cstheme="minorHAnsi"/>
        </w:rPr>
        <w:t xml:space="preserve">Business glossary terms are listed in </w:t>
      </w:r>
      <w:r w:rsidR="003C2161" w:rsidRPr="0054762C">
        <w:rPr>
          <w:rFonts w:ascii="Century Gothic" w:hAnsi="Century Gothic" w:cstheme="minorHAnsi"/>
        </w:rPr>
        <w:t>&lt;accompanying spreadsheet link</w:t>
      </w:r>
      <w:r w:rsidRPr="0054762C">
        <w:rPr>
          <w:rFonts w:ascii="Century Gothic" w:hAnsi="Century Gothic" w:cstheme="minorHAnsi"/>
        </w:rPr>
        <w:t xml:space="preserve"> or link to Caltrans Business Glossary</w:t>
      </w:r>
      <w:r w:rsidR="003C2161" w:rsidRPr="0054762C">
        <w:rPr>
          <w:rFonts w:ascii="Century Gothic" w:hAnsi="Century Gothic" w:cstheme="minorHAnsi"/>
        </w:rPr>
        <w:t xml:space="preserve">&gt; </w:t>
      </w:r>
    </w:p>
    <w:p w14:paraId="7CF94477" w14:textId="77777777" w:rsidR="0087494D" w:rsidRPr="0054762C" w:rsidRDefault="0087494D">
      <w:pPr>
        <w:rPr>
          <w:rFonts w:ascii="Century Gothic" w:eastAsiaTheme="majorEastAsia" w:hAnsi="Century Gothic" w:cstheme="majorBidi"/>
          <w:color w:val="2E74B5" w:themeColor="accent1" w:themeShade="BF"/>
          <w:sz w:val="32"/>
          <w:szCs w:val="32"/>
        </w:rPr>
      </w:pPr>
      <w:r w:rsidRPr="0054762C">
        <w:rPr>
          <w:rFonts w:ascii="Century Gothic" w:hAnsi="Century Gothic"/>
        </w:rPr>
        <w:br w:type="page"/>
      </w:r>
    </w:p>
    <w:p w14:paraId="31AAD49E" w14:textId="21C4262D" w:rsidR="00DC6524" w:rsidRPr="0054762C" w:rsidRDefault="00DC6524">
      <w:pPr>
        <w:pStyle w:val="Heading1"/>
        <w:rPr>
          <w:rFonts w:ascii="Century Gothic" w:hAnsi="Century Gothic"/>
        </w:rPr>
      </w:pPr>
      <w:bookmarkStart w:id="29" w:name="_Toc161037464"/>
      <w:r w:rsidRPr="0054762C">
        <w:rPr>
          <w:rFonts w:ascii="Century Gothic" w:hAnsi="Century Gothic"/>
        </w:rPr>
        <w:lastRenderedPageBreak/>
        <w:t>Data Dictionary</w:t>
      </w:r>
      <w:bookmarkEnd w:id="29"/>
      <w:r w:rsidRPr="0054762C">
        <w:rPr>
          <w:rFonts w:ascii="Century Gothic" w:hAnsi="Century Gothic"/>
        </w:rPr>
        <w:t xml:space="preserve"> </w:t>
      </w:r>
    </w:p>
    <w:p w14:paraId="597A9AE1" w14:textId="77777777" w:rsidR="00C32911" w:rsidRPr="0054762C" w:rsidRDefault="00C32911" w:rsidP="00C32911">
      <w:pPr>
        <w:pStyle w:val="Heading2"/>
        <w:rPr>
          <w:rFonts w:ascii="Century Gothic" w:hAnsi="Century Gothic"/>
        </w:rPr>
      </w:pPr>
      <w:bookmarkStart w:id="30" w:name="_Toc161037465"/>
      <w:r w:rsidRPr="0054762C">
        <w:rPr>
          <w:rFonts w:ascii="Century Gothic" w:hAnsi="Century Gothic"/>
        </w:rPr>
        <w:t>Guidance</w:t>
      </w:r>
      <w:bookmarkEnd w:id="30"/>
    </w:p>
    <w:p w14:paraId="4F949170" w14:textId="3C5F1F99" w:rsidR="00C32911" w:rsidRPr="0054762C" w:rsidRDefault="00C32911" w:rsidP="00C32911">
      <w:pPr>
        <w:rPr>
          <w:rFonts w:ascii="Century Gothic" w:hAnsi="Century Gothic"/>
        </w:rPr>
      </w:pPr>
      <w:r w:rsidRPr="0054762C">
        <w:rPr>
          <w:rFonts w:ascii="Century Gothic" w:hAnsi="Century Gothic"/>
        </w:rPr>
        <w:t xml:space="preserve">See </w:t>
      </w:r>
      <w:hyperlink w:anchor="_Appendix_G:_" w:history="1">
        <w:r w:rsidRPr="0054762C">
          <w:rPr>
            <w:rStyle w:val="Hyperlink"/>
            <w:rFonts w:ascii="Century Gothic" w:hAnsi="Century Gothic"/>
          </w:rPr>
          <w:t xml:space="preserve">Appendix </w:t>
        </w:r>
        <w:r w:rsidR="003C2161" w:rsidRPr="0054762C">
          <w:rPr>
            <w:rStyle w:val="Hyperlink"/>
            <w:rFonts w:ascii="Century Gothic" w:hAnsi="Century Gothic"/>
          </w:rPr>
          <w:t>G</w:t>
        </w:r>
      </w:hyperlink>
      <w:r w:rsidR="00667DBC" w:rsidRPr="0054762C">
        <w:rPr>
          <w:rFonts w:ascii="Century Gothic" w:hAnsi="Century Gothic"/>
        </w:rPr>
        <w:t xml:space="preserve"> </w:t>
      </w:r>
      <w:r w:rsidRPr="0054762C">
        <w:rPr>
          <w:rFonts w:ascii="Century Gothic" w:hAnsi="Century Gothic"/>
        </w:rPr>
        <w:t>for guidance on creating a data dictionary</w:t>
      </w:r>
      <w:r w:rsidR="003C2161" w:rsidRPr="0054762C">
        <w:rPr>
          <w:rFonts w:ascii="Century Gothic" w:hAnsi="Century Gothic"/>
        </w:rPr>
        <w:t xml:space="preserve"> for </w:t>
      </w:r>
      <w:r w:rsidR="00F75094" w:rsidRPr="0054762C">
        <w:rPr>
          <w:rFonts w:ascii="Century Gothic" w:hAnsi="Century Gothic"/>
        </w:rPr>
        <w:t>data</w:t>
      </w:r>
      <w:r w:rsidR="00487156" w:rsidRPr="0054762C">
        <w:rPr>
          <w:rFonts w:ascii="Century Gothic" w:hAnsi="Century Gothic"/>
        </w:rPr>
        <w:t xml:space="preserve"> assets</w:t>
      </w:r>
      <w:r w:rsidR="003C2161" w:rsidRPr="0054762C">
        <w:rPr>
          <w:rFonts w:ascii="Century Gothic" w:hAnsi="Century Gothic"/>
        </w:rPr>
        <w:t xml:space="preserve"> within the scope of this data documentation package</w:t>
      </w:r>
      <w:r w:rsidRPr="0054762C">
        <w:rPr>
          <w:rFonts w:ascii="Century Gothic" w:hAnsi="Century Gothic"/>
        </w:rPr>
        <w:t>.</w:t>
      </w:r>
      <w:r w:rsidR="003C2161" w:rsidRPr="0054762C">
        <w:rPr>
          <w:rFonts w:ascii="Century Gothic" w:hAnsi="Century Gothic"/>
        </w:rPr>
        <w:t xml:space="preserve">  Data dictionaries should be created using the standard Caltrans data dictionary template.</w:t>
      </w:r>
      <w:r w:rsidR="007C456A" w:rsidRPr="0054762C">
        <w:rPr>
          <w:rFonts w:ascii="Century Gothic" w:hAnsi="Century Gothic"/>
        </w:rPr>
        <w:t xml:space="preserve"> </w:t>
      </w:r>
      <w:r w:rsidR="00E90373" w:rsidRPr="0054762C">
        <w:rPr>
          <w:rFonts w:ascii="Century Gothic" w:hAnsi="Century Gothic"/>
        </w:rPr>
        <w:t>Elements required in GIS Datasets are also present here.</w:t>
      </w:r>
    </w:p>
    <w:p w14:paraId="6F718253" w14:textId="590F7604" w:rsidR="00DB07FF" w:rsidRPr="0054762C" w:rsidRDefault="00DB07FF" w:rsidP="00DB07FF">
      <w:pPr>
        <w:pStyle w:val="Heading2"/>
        <w:rPr>
          <w:rFonts w:ascii="Century Gothic" w:hAnsi="Century Gothic"/>
        </w:rPr>
      </w:pPr>
      <w:bookmarkStart w:id="31" w:name="_Toc161037466"/>
      <w:r w:rsidRPr="0054762C">
        <w:rPr>
          <w:rFonts w:ascii="Century Gothic" w:hAnsi="Century Gothic"/>
        </w:rPr>
        <w:t>Scope</w:t>
      </w:r>
      <w:bookmarkEnd w:id="31"/>
      <w:r w:rsidRPr="0054762C">
        <w:rPr>
          <w:rFonts w:ascii="Century Gothic" w:hAnsi="Century Gothic"/>
        </w:rPr>
        <w:t xml:space="preserve"> </w:t>
      </w:r>
    </w:p>
    <w:p w14:paraId="0DE42964" w14:textId="67FE58A9" w:rsidR="00DB07FF" w:rsidRPr="0054762C" w:rsidRDefault="00DB07FF" w:rsidP="00DB07FF">
      <w:pPr>
        <w:rPr>
          <w:rFonts w:ascii="Century Gothic" w:hAnsi="Century Gothic"/>
        </w:rPr>
      </w:pPr>
      <w:r w:rsidRPr="0054762C">
        <w:rPr>
          <w:rFonts w:ascii="Century Gothic" w:hAnsi="Century Gothic"/>
        </w:rPr>
        <w:t xml:space="preserve">Data dictionary items were completed for the following </w:t>
      </w:r>
      <w:r w:rsidR="00487156" w:rsidRPr="0054762C">
        <w:rPr>
          <w:rFonts w:ascii="Century Gothic" w:hAnsi="Century Gothic"/>
        </w:rPr>
        <w:t>data assets:</w:t>
      </w:r>
    </w:p>
    <w:p w14:paraId="05149A34" w14:textId="06E08C78" w:rsidR="00DB07FF" w:rsidRPr="0054762C" w:rsidRDefault="00DB07FF" w:rsidP="002C4F46">
      <w:pPr>
        <w:pStyle w:val="ListParagraph"/>
        <w:numPr>
          <w:ilvl w:val="0"/>
          <w:numId w:val="3"/>
        </w:numPr>
        <w:rPr>
          <w:rFonts w:ascii="Century Gothic" w:hAnsi="Century Gothic"/>
        </w:rPr>
      </w:pPr>
      <w:r w:rsidRPr="0054762C">
        <w:rPr>
          <w:rFonts w:ascii="Century Gothic" w:hAnsi="Century Gothic"/>
        </w:rPr>
        <w:t xml:space="preserve">&lt;reference data </w:t>
      </w:r>
      <w:r w:rsidR="00487156" w:rsidRPr="0054762C">
        <w:rPr>
          <w:rFonts w:ascii="Century Gothic" w:hAnsi="Century Gothic"/>
        </w:rPr>
        <w:t>assets</w:t>
      </w:r>
      <w:r w:rsidRPr="0054762C">
        <w:rPr>
          <w:rFonts w:ascii="Century Gothic" w:hAnsi="Century Gothic"/>
        </w:rPr>
        <w:t xml:space="preserve"> &gt;</w:t>
      </w:r>
    </w:p>
    <w:p w14:paraId="3709F7EB" w14:textId="412F5470" w:rsidR="00DB07FF" w:rsidRPr="0054762C" w:rsidRDefault="00DB07FF" w:rsidP="00DB07FF">
      <w:pPr>
        <w:pStyle w:val="Heading2"/>
        <w:rPr>
          <w:rFonts w:ascii="Century Gothic" w:hAnsi="Century Gothic"/>
        </w:rPr>
      </w:pPr>
      <w:bookmarkStart w:id="32" w:name="_Toc161037467"/>
      <w:r w:rsidRPr="0054762C">
        <w:rPr>
          <w:rFonts w:ascii="Century Gothic" w:hAnsi="Century Gothic"/>
        </w:rPr>
        <w:t>Process</w:t>
      </w:r>
      <w:bookmarkEnd w:id="32"/>
    </w:p>
    <w:p w14:paraId="1478C505" w14:textId="21A51313" w:rsidR="00DB07FF" w:rsidRPr="0054762C" w:rsidRDefault="00DB07FF" w:rsidP="00DB07FF">
      <w:pPr>
        <w:rPr>
          <w:rFonts w:ascii="Century Gothic" w:hAnsi="Century Gothic"/>
        </w:rPr>
      </w:pPr>
      <w:r w:rsidRPr="0054762C">
        <w:rPr>
          <w:rFonts w:ascii="Century Gothic" w:hAnsi="Century Gothic"/>
        </w:rPr>
        <w:t>The following process was used to create the data dictionary:</w:t>
      </w:r>
    </w:p>
    <w:p w14:paraId="782B1D2A" w14:textId="23335DB2" w:rsidR="00DB07FF" w:rsidRPr="0054762C" w:rsidRDefault="00DB07FF" w:rsidP="00DB07FF">
      <w:pPr>
        <w:rPr>
          <w:rFonts w:ascii="Century Gothic" w:hAnsi="Century Gothic"/>
        </w:rPr>
      </w:pPr>
      <w:r w:rsidRPr="0054762C">
        <w:rPr>
          <w:rFonts w:ascii="Century Gothic" w:hAnsi="Century Gothic"/>
        </w:rPr>
        <w:t>&lt;Describe who was involved and what sources were used&gt;</w:t>
      </w:r>
    </w:p>
    <w:p w14:paraId="049E2AF1" w14:textId="1EA60970" w:rsidR="00744F75" w:rsidRPr="0054762C" w:rsidRDefault="00744F75" w:rsidP="00DB07FF">
      <w:pPr>
        <w:rPr>
          <w:rFonts w:ascii="Century Gothic" w:hAnsi="Century Gothic"/>
        </w:rPr>
      </w:pPr>
      <w:r w:rsidRPr="0054762C">
        <w:rPr>
          <w:rFonts w:ascii="Century Gothic" w:hAnsi="Century Gothic"/>
        </w:rPr>
        <w:t>The data dictionary was last reviewed and updated on: &lt;date&gt; by &lt;person&gt;</w:t>
      </w:r>
    </w:p>
    <w:p w14:paraId="290AD7FC" w14:textId="4FC7367C" w:rsidR="00DB07FF" w:rsidRPr="0054762C" w:rsidRDefault="00DB07FF" w:rsidP="00DB07FF">
      <w:pPr>
        <w:pStyle w:val="Heading2"/>
        <w:rPr>
          <w:rFonts w:ascii="Century Gothic" w:hAnsi="Century Gothic"/>
        </w:rPr>
      </w:pPr>
      <w:bookmarkStart w:id="33" w:name="_Toc161037468"/>
      <w:r w:rsidRPr="0054762C">
        <w:rPr>
          <w:rFonts w:ascii="Century Gothic" w:hAnsi="Century Gothic"/>
        </w:rPr>
        <w:t>Reference</w:t>
      </w:r>
      <w:bookmarkEnd w:id="33"/>
    </w:p>
    <w:p w14:paraId="200C9E9D" w14:textId="0B4FCEFD" w:rsidR="00DB07FF" w:rsidRPr="0054762C" w:rsidRDefault="00DB07FF" w:rsidP="00DB07FF">
      <w:pPr>
        <w:rPr>
          <w:rFonts w:ascii="Century Gothic" w:hAnsi="Century Gothic" w:cstheme="minorHAnsi"/>
        </w:rPr>
      </w:pPr>
      <w:r w:rsidRPr="0054762C">
        <w:rPr>
          <w:rFonts w:ascii="Century Gothic" w:hAnsi="Century Gothic" w:cstheme="minorHAnsi"/>
        </w:rPr>
        <w:t xml:space="preserve">Data dictionary information is listed in &lt;accompanying spreadsheet link&gt; </w:t>
      </w:r>
    </w:p>
    <w:p w14:paraId="6C2115C3" w14:textId="726E55F2" w:rsidR="0087494D" w:rsidRPr="0054762C" w:rsidRDefault="0087494D" w:rsidP="00DB07FF">
      <w:pPr>
        <w:rPr>
          <w:rFonts w:ascii="Century Gothic" w:hAnsi="Century Gothic"/>
        </w:rPr>
      </w:pPr>
      <w:r w:rsidRPr="0054762C">
        <w:rPr>
          <w:rFonts w:ascii="Century Gothic" w:hAnsi="Century Gothic"/>
        </w:rPr>
        <w:br w:type="page"/>
      </w:r>
    </w:p>
    <w:p w14:paraId="22BE2651" w14:textId="77777777" w:rsidR="009B249A" w:rsidRPr="0054762C" w:rsidRDefault="009B249A">
      <w:pPr>
        <w:pStyle w:val="Heading1"/>
        <w:rPr>
          <w:rFonts w:ascii="Century Gothic" w:hAnsi="Century Gothic"/>
        </w:rPr>
      </w:pPr>
      <w:bookmarkStart w:id="34" w:name="_Toc161037469"/>
      <w:r w:rsidRPr="0054762C">
        <w:rPr>
          <w:rFonts w:ascii="Century Gothic" w:hAnsi="Century Gothic"/>
        </w:rPr>
        <w:lastRenderedPageBreak/>
        <w:t>Business Rules</w:t>
      </w:r>
      <w:bookmarkEnd w:id="34"/>
    </w:p>
    <w:p w14:paraId="1E7E16C5" w14:textId="0A6AAF77" w:rsidR="002102E4" w:rsidRPr="0054762C" w:rsidRDefault="002102E4" w:rsidP="009B249A">
      <w:pPr>
        <w:pStyle w:val="Heading2"/>
        <w:rPr>
          <w:rFonts w:ascii="Century Gothic" w:hAnsi="Century Gothic"/>
        </w:rPr>
      </w:pPr>
      <w:bookmarkStart w:id="35" w:name="_Toc161037470"/>
      <w:bookmarkStart w:id="36" w:name="_Toc5697870"/>
      <w:r w:rsidRPr="0054762C">
        <w:rPr>
          <w:rFonts w:ascii="Century Gothic" w:hAnsi="Century Gothic"/>
        </w:rPr>
        <w:t>Guidance</w:t>
      </w:r>
      <w:bookmarkEnd w:id="35"/>
    </w:p>
    <w:p w14:paraId="39DA1BDB" w14:textId="2371ADEF" w:rsidR="002102E4" w:rsidRPr="0054762C" w:rsidRDefault="002102E4" w:rsidP="002102E4">
      <w:pPr>
        <w:rPr>
          <w:rFonts w:ascii="Century Gothic" w:hAnsi="Century Gothic"/>
        </w:rPr>
      </w:pPr>
      <w:r w:rsidRPr="0054762C">
        <w:rPr>
          <w:rFonts w:ascii="Century Gothic" w:hAnsi="Century Gothic"/>
        </w:rPr>
        <w:t xml:space="preserve">See </w:t>
      </w:r>
      <w:hyperlink w:anchor="_Appendix_H:_" w:history="1">
        <w:r w:rsidRPr="0054762C">
          <w:rPr>
            <w:rStyle w:val="Hyperlink"/>
            <w:rFonts w:ascii="Century Gothic" w:hAnsi="Century Gothic"/>
          </w:rPr>
          <w:t xml:space="preserve">Appendix </w:t>
        </w:r>
        <w:r w:rsidR="003C2161" w:rsidRPr="0054762C">
          <w:rPr>
            <w:rStyle w:val="Hyperlink"/>
            <w:rFonts w:ascii="Century Gothic" w:hAnsi="Century Gothic"/>
          </w:rPr>
          <w:t>H</w:t>
        </w:r>
      </w:hyperlink>
      <w:r w:rsidRPr="0054762C">
        <w:rPr>
          <w:rFonts w:ascii="Century Gothic" w:hAnsi="Century Gothic"/>
        </w:rPr>
        <w:t xml:space="preserve"> for guidance on specifying business rules.</w:t>
      </w:r>
    </w:p>
    <w:p w14:paraId="73D0A93F" w14:textId="4EEE2F6D" w:rsidR="009B249A" w:rsidRPr="0054762C" w:rsidRDefault="009B249A" w:rsidP="009B249A">
      <w:pPr>
        <w:pStyle w:val="Heading2"/>
        <w:rPr>
          <w:rFonts w:ascii="Century Gothic" w:hAnsi="Century Gothic"/>
        </w:rPr>
      </w:pPr>
      <w:bookmarkStart w:id="37" w:name="_Toc161037471"/>
      <w:r w:rsidRPr="0054762C">
        <w:rPr>
          <w:rFonts w:ascii="Century Gothic" w:hAnsi="Century Gothic"/>
        </w:rPr>
        <w:t>Scope</w:t>
      </w:r>
      <w:bookmarkEnd w:id="37"/>
      <w:r w:rsidRPr="0054762C">
        <w:rPr>
          <w:rFonts w:ascii="Century Gothic" w:hAnsi="Century Gothic"/>
        </w:rPr>
        <w:t xml:space="preserve"> </w:t>
      </w:r>
      <w:bookmarkEnd w:id="36"/>
    </w:p>
    <w:p w14:paraId="26F9BC17" w14:textId="2165EC6F" w:rsidR="009B249A" w:rsidRPr="0054762C" w:rsidRDefault="009B249A" w:rsidP="009B249A">
      <w:pPr>
        <w:rPr>
          <w:rFonts w:ascii="Century Gothic" w:hAnsi="Century Gothic"/>
        </w:rPr>
      </w:pPr>
      <w:r w:rsidRPr="0054762C">
        <w:rPr>
          <w:rFonts w:ascii="Century Gothic" w:hAnsi="Century Gothic"/>
        </w:rPr>
        <w:t xml:space="preserve">Business rules were documented for the following </w:t>
      </w:r>
      <w:r w:rsidR="00F75094" w:rsidRPr="0054762C">
        <w:rPr>
          <w:rFonts w:ascii="Century Gothic" w:hAnsi="Century Gothic"/>
        </w:rPr>
        <w:t>dataset</w:t>
      </w:r>
      <w:r w:rsidRPr="0054762C">
        <w:rPr>
          <w:rFonts w:ascii="Century Gothic" w:hAnsi="Century Gothic"/>
        </w:rPr>
        <w:t>s:</w:t>
      </w:r>
    </w:p>
    <w:p w14:paraId="55B18EE7" w14:textId="77777777" w:rsidR="009B249A" w:rsidRPr="0054762C" w:rsidRDefault="009B249A" w:rsidP="002C4F46">
      <w:pPr>
        <w:pStyle w:val="ListParagraph"/>
        <w:numPr>
          <w:ilvl w:val="0"/>
          <w:numId w:val="3"/>
        </w:numPr>
        <w:rPr>
          <w:rFonts w:ascii="Century Gothic" w:hAnsi="Century Gothic"/>
        </w:rPr>
      </w:pPr>
      <w:r w:rsidRPr="0054762C">
        <w:rPr>
          <w:rFonts w:ascii="Century Gothic" w:hAnsi="Century Gothic"/>
        </w:rPr>
        <w:t>&lt;reference data inventory items &gt;</w:t>
      </w:r>
    </w:p>
    <w:p w14:paraId="17C417E0" w14:textId="28821F2C" w:rsidR="009B249A" w:rsidRPr="0054762C" w:rsidRDefault="009B249A" w:rsidP="009B249A">
      <w:pPr>
        <w:pStyle w:val="Heading2"/>
        <w:rPr>
          <w:rFonts w:ascii="Century Gothic" w:hAnsi="Century Gothic"/>
        </w:rPr>
      </w:pPr>
      <w:bookmarkStart w:id="38" w:name="_Toc161037472"/>
      <w:r w:rsidRPr="0054762C">
        <w:rPr>
          <w:rFonts w:ascii="Century Gothic" w:hAnsi="Century Gothic"/>
        </w:rPr>
        <w:t>Process</w:t>
      </w:r>
      <w:bookmarkEnd w:id="38"/>
    </w:p>
    <w:p w14:paraId="58D4ABB0" w14:textId="77777777" w:rsidR="009B249A" w:rsidRPr="0054762C" w:rsidRDefault="009B249A" w:rsidP="009B249A">
      <w:pPr>
        <w:rPr>
          <w:rFonts w:ascii="Century Gothic" w:hAnsi="Century Gothic"/>
        </w:rPr>
      </w:pPr>
      <w:r w:rsidRPr="0054762C">
        <w:rPr>
          <w:rFonts w:ascii="Century Gothic" w:hAnsi="Century Gothic"/>
        </w:rPr>
        <w:t>The following process was used to identify and validate these rules:</w:t>
      </w:r>
    </w:p>
    <w:p w14:paraId="71CB6B6E" w14:textId="3591679F" w:rsidR="009B249A" w:rsidRPr="0054762C" w:rsidRDefault="009B249A" w:rsidP="009B249A">
      <w:pPr>
        <w:rPr>
          <w:rFonts w:ascii="Century Gothic" w:hAnsi="Century Gothic"/>
        </w:rPr>
      </w:pPr>
      <w:r w:rsidRPr="0054762C">
        <w:rPr>
          <w:rFonts w:ascii="Century Gothic" w:hAnsi="Century Gothic"/>
        </w:rPr>
        <w:t>&lt;Describe who was involved, what references were consulted and what was done to review and validate the rules.&gt;</w:t>
      </w:r>
    </w:p>
    <w:p w14:paraId="2B81B04C" w14:textId="12E491BB" w:rsidR="00744F75" w:rsidRPr="0054762C" w:rsidRDefault="00744F75" w:rsidP="00744F75">
      <w:pPr>
        <w:rPr>
          <w:rFonts w:ascii="Century Gothic" w:hAnsi="Century Gothic"/>
        </w:rPr>
      </w:pPr>
      <w:r w:rsidRPr="0054762C">
        <w:rPr>
          <w:rFonts w:ascii="Century Gothic" w:hAnsi="Century Gothic"/>
        </w:rPr>
        <w:t xml:space="preserve">The </w:t>
      </w:r>
      <w:r w:rsidR="00C32911" w:rsidRPr="0054762C">
        <w:rPr>
          <w:rFonts w:ascii="Century Gothic" w:hAnsi="Century Gothic"/>
        </w:rPr>
        <w:t>business rules were</w:t>
      </w:r>
      <w:r w:rsidRPr="0054762C">
        <w:rPr>
          <w:rFonts w:ascii="Century Gothic" w:hAnsi="Century Gothic"/>
        </w:rPr>
        <w:t xml:space="preserve"> last reviewed and updated on: &lt;date&gt; by &lt;person&gt;</w:t>
      </w:r>
    </w:p>
    <w:p w14:paraId="23E55BC4" w14:textId="22F29295" w:rsidR="009B249A" w:rsidRPr="0054762C" w:rsidRDefault="009B249A" w:rsidP="009B249A">
      <w:pPr>
        <w:pStyle w:val="Heading2"/>
        <w:rPr>
          <w:rFonts w:ascii="Century Gothic" w:hAnsi="Century Gothic"/>
        </w:rPr>
      </w:pPr>
      <w:bookmarkStart w:id="39" w:name="_Toc5697871"/>
      <w:bookmarkStart w:id="40" w:name="_Toc161037473"/>
      <w:r w:rsidRPr="0054762C">
        <w:rPr>
          <w:rFonts w:ascii="Century Gothic" w:hAnsi="Century Gothic"/>
        </w:rPr>
        <w:t>Reference</w:t>
      </w:r>
      <w:bookmarkEnd w:id="39"/>
      <w:bookmarkEnd w:id="40"/>
    </w:p>
    <w:p w14:paraId="30FE2AF9" w14:textId="77777777" w:rsidR="009B249A" w:rsidRPr="0054762C" w:rsidRDefault="009B249A" w:rsidP="009B249A">
      <w:pPr>
        <w:rPr>
          <w:rFonts w:ascii="Century Gothic" w:hAnsi="Century Gothic" w:cstheme="minorHAnsi"/>
          <w:sz w:val="24"/>
        </w:rPr>
      </w:pPr>
      <w:r w:rsidRPr="0054762C">
        <w:rPr>
          <w:rFonts w:ascii="Century Gothic" w:hAnsi="Century Gothic" w:cstheme="minorHAnsi"/>
          <w:sz w:val="24"/>
        </w:rPr>
        <w:t>Business rules for identified corporate data elements are listed in &lt;accompanying spreadsheet link&gt; and described further below.</w:t>
      </w:r>
    </w:p>
    <w:p w14:paraId="21C351D9" w14:textId="77777777" w:rsidR="009B249A" w:rsidRPr="0054762C" w:rsidRDefault="009B249A" w:rsidP="009B249A">
      <w:pPr>
        <w:pStyle w:val="Heading2"/>
        <w:rPr>
          <w:rFonts w:ascii="Century Gothic" w:hAnsi="Century Gothic"/>
        </w:rPr>
      </w:pPr>
      <w:bookmarkStart w:id="41" w:name="_Toc161037474"/>
      <w:r w:rsidRPr="0054762C">
        <w:rPr>
          <w:rFonts w:ascii="Century Gothic" w:hAnsi="Century Gothic"/>
        </w:rPr>
        <w:t>Business Rule Specification Details</w:t>
      </w:r>
      <w:bookmarkEnd w:id="41"/>
    </w:p>
    <w:p w14:paraId="5D27BEEF" w14:textId="77777777" w:rsidR="009B249A" w:rsidRPr="0054762C" w:rsidRDefault="009B249A" w:rsidP="009B249A">
      <w:pPr>
        <w:rPr>
          <w:rFonts w:ascii="Century Gothic" w:hAnsi="Century Gothic"/>
        </w:rPr>
      </w:pPr>
      <w:r w:rsidRPr="0054762C">
        <w:rPr>
          <w:rFonts w:ascii="Century Gothic" w:hAnsi="Century Gothic"/>
        </w:rPr>
        <w:t xml:space="preserve">The following sections contains additional detail to supplement what is included in the Business Rules Catalog.  </w:t>
      </w:r>
    </w:p>
    <w:p w14:paraId="58D4AD24" w14:textId="77777777" w:rsidR="009B249A" w:rsidRPr="0054762C" w:rsidRDefault="009B249A" w:rsidP="00B96588">
      <w:pPr>
        <w:pStyle w:val="Heading5"/>
        <w:rPr>
          <w:rFonts w:ascii="Century Gothic" w:hAnsi="Century Gothic"/>
        </w:rPr>
      </w:pPr>
      <w:r w:rsidRPr="0054762C">
        <w:rPr>
          <w:rFonts w:ascii="Century Gothic" w:hAnsi="Century Gothic"/>
        </w:rPr>
        <w:t>Business Rule ID – Business Rule Name</w:t>
      </w:r>
    </w:p>
    <w:p w14:paraId="72032181" w14:textId="77777777" w:rsidR="009B249A" w:rsidRPr="0054762C" w:rsidRDefault="009B249A" w:rsidP="009B249A">
      <w:pPr>
        <w:rPr>
          <w:rFonts w:ascii="Century Gothic" w:hAnsi="Century Gothic"/>
        </w:rPr>
      </w:pPr>
      <w:r w:rsidRPr="0054762C">
        <w:rPr>
          <w:rFonts w:ascii="Century Gothic" w:hAnsi="Century Gothic"/>
        </w:rPr>
        <w:t xml:space="preserve">&lt;add supplemental detailed descriptions of business rules here – if business rules are fully documented in the </w:t>
      </w:r>
      <w:proofErr w:type="gramStart"/>
      <w:r w:rsidRPr="0054762C">
        <w:rPr>
          <w:rFonts w:ascii="Century Gothic" w:hAnsi="Century Gothic"/>
        </w:rPr>
        <w:t>catalog</w:t>
      </w:r>
      <w:proofErr w:type="gramEnd"/>
      <w:r w:rsidRPr="0054762C">
        <w:rPr>
          <w:rFonts w:ascii="Century Gothic" w:hAnsi="Century Gothic"/>
        </w:rPr>
        <w:t xml:space="preserve"> it is not necessary to repeat information here.&gt;</w:t>
      </w:r>
    </w:p>
    <w:p w14:paraId="7D29537C" w14:textId="77777777" w:rsidR="009B249A" w:rsidRPr="0054762C" w:rsidRDefault="009B249A" w:rsidP="009B249A">
      <w:pPr>
        <w:rPr>
          <w:rFonts w:ascii="Century Gothic" w:hAnsi="Century Gothic"/>
        </w:rPr>
      </w:pPr>
    </w:p>
    <w:p w14:paraId="3574C58B" w14:textId="77777777" w:rsidR="009B249A" w:rsidRPr="0054762C" w:rsidRDefault="009B249A" w:rsidP="009B249A">
      <w:pPr>
        <w:rPr>
          <w:rFonts w:ascii="Century Gothic" w:hAnsi="Century Gothic" w:cstheme="minorHAnsi"/>
          <w:sz w:val="24"/>
        </w:rPr>
      </w:pPr>
    </w:p>
    <w:p w14:paraId="5BCB24F6" w14:textId="77777777" w:rsidR="009B249A" w:rsidRPr="0054762C" w:rsidRDefault="009B249A" w:rsidP="009B249A">
      <w:pPr>
        <w:rPr>
          <w:rFonts w:ascii="Century Gothic" w:eastAsiaTheme="majorEastAsia" w:hAnsi="Century Gothic" w:cstheme="majorBidi"/>
          <w:b/>
          <w:color w:val="000000" w:themeColor="text1"/>
          <w:sz w:val="36"/>
          <w:szCs w:val="36"/>
        </w:rPr>
      </w:pPr>
      <w:r w:rsidRPr="0054762C">
        <w:rPr>
          <w:rFonts w:ascii="Century Gothic" w:hAnsi="Century Gothic"/>
        </w:rPr>
        <w:br w:type="page"/>
      </w:r>
    </w:p>
    <w:p w14:paraId="111830C2" w14:textId="38C6E335" w:rsidR="00BB2892" w:rsidRPr="0054762C" w:rsidRDefault="00BB2892" w:rsidP="00E13A3B">
      <w:pPr>
        <w:pStyle w:val="Heading1"/>
        <w:rPr>
          <w:rFonts w:ascii="Century Gothic" w:hAnsi="Century Gothic"/>
        </w:rPr>
      </w:pPr>
      <w:bookmarkStart w:id="42" w:name="_Toc161037475"/>
      <w:r w:rsidRPr="0054762C">
        <w:rPr>
          <w:rFonts w:ascii="Century Gothic" w:hAnsi="Century Gothic"/>
        </w:rPr>
        <w:lastRenderedPageBreak/>
        <w:t>Data Quality Management Plan</w:t>
      </w:r>
      <w:bookmarkEnd w:id="42"/>
    </w:p>
    <w:p w14:paraId="68133846" w14:textId="77777777" w:rsidR="00BB2892" w:rsidRPr="0054762C" w:rsidRDefault="00BB2892" w:rsidP="00BB2892">
      <w:pPr>
        <w:pStyle w:val="Heading2"/>
        <w:rPr>
          <w:rFonts w:ascii="Century Gothic" w:hAnsi="Century Gothic"/>
        </w:rPr>
      </w:pPr>
      <w:bookmarkStart w:id="43" w:name="_Toc161037476"/>
      <w:r w:rsidRPr="0054762C">
        <w:rPr>
          <w:rFonts w:ascii="Century Gothic" w:hAnsi="Century Gothic"/>
        </w:rPr>
        <w:t>Guidance</w:t>
      </w:r>
      <w:bookmarkEnd w:id="43"/>
    </w:p>
    <w:p w14:paraId="4462BF4E" w14:textId="5E4CD1EF" w:rsidR="00BB2892" w:rsidRPr="0054762C" w:rsidRDefault="00BB2892" w:rsidP="00BB2892">
      <w:pPr>
        <w:rPr>
          <w:rFonts w:ascii="Century Gothic" w:hAnsi="Century Gothic"/>
        </w:rPr>
      </w:pPr>
      <w:r w:rsidRPr="0054762C">
        <w:rPr>
          <w:rFonts w:ascii="Century Gothic" w:hAnsi="Century Gothic"/>
        </w:rPr>
        <w:t>See the Caltrans Data Quality Management Plan (DQMP) Template for guidance on creating a plan that describes data quality objectives, the current level of data quality (if known), current and future planned quality management practices, and quality tracking and communication strategies.  The DQMP should be a living documented, updated regularly.</w:t>
      </w:r>
    </w:p>
    <w:p w14:paraId="1B51E011" w14:textId="77777777" w:rsidR="00BB2892" w:rsidRPr="0054762C" w:rsidRDefault="00BB2892" w:rsidP="00BB2892">
      <w:pPr>
        <w:pStyle w:val="Heading2"/>
        <w:rPr>
          <w:rFonts w:ascii="Century Gothic" w:hAnsi="Century Gothic"/>
        </w:rPr>
      </w:pPr>
      <w:bookmarkStart w:id="44" w:name="_Toc161037477"/>
      <w:r w:rsidRPr="0054762C">
        <w:rPr>
          <w:rFonts w:ascii="Century Gothic" w:hAnsi="Century Gothic"/>
        </w:rPr>
        <w:t>Process</w:t>
      </w:r>
      <w:bookmarkEnd w:id="44"/>
    </w:p>
    <w:p w14:paraId="2F0D9FA7" w14:textId="1C5B6C5C" w:rsidR="00BB2892" w:rsidRPr="0054762C" w:rsidRDefault="00BB2892" w:rsidP="00BB2892">
      <w:pPr>
        <w:rPr>
          <w:rFonts w:ascii="Century Gothic" w:hAnsi="Century Gothic"/>
        </w:rPr>
      </w:pPr>
      <w:r w:rsidRPr="0054762C">
        <w:rPr>
          <w:rFonts w:ascii="Century Gothic" w:hAnsi="Century Gothic"/>
        </w:rPr>
        <w:t xml:space="preserve">The following process was used to </w:t>
      </w:r>
      <w:r w:rsidR="00900FBA" w:rsidRPr="0054762C">
        <w:rPr>
          <w:rFonts w:ascii="Century Gothic" w:hAnsi="Century Gothic"/>
        </w:rPr>
        <w:t>create the DQMP:</w:t>
      </w:r>
    </w:p>
    <w:p w14:paraId="38B29B57" w14:textId="66169492" w:rsidR="00BB2892" w:rsidRPr="0054762C" w:rsidRDefault="00BB2892" w:rsidP="00BB2892">
      <w:pPr>
        <w:rPr>
          <w:rFonts w:ascii="Century Gothic" w:hAnsi="Century Gothic"/>
        </w:rPr>
      </w:pPr>
      <w:r w:rsidRPr="0054762C">
        <w:rPr>
          <w:rFonts w:ascii="Century Gothic" w:hAnsi="Century Gothic"/>
        </w:rPr>
        <w:t>&lt;Describe who was involved</w:t>
      </w:r>
      <w:r w:rsidR="00900FBA" w:rsidRPr="0054762C">
        <w:rPr>
          <w:rFonts w:ascii="Century Gothic" w:hAnsi="Century Gothic"/>
        </w:rPr>
        <w:t>, what steps were taken, etc.</w:t>
      </w:r>
      <w:r w:rsidRPr="0054762C">
        <w:rPr>
          <w:rFonts w:ascii="Century Gothic" w:hAnsi="Century Gothic"/>
        </w:rPr>
        <w:t>&gt;</w:t>
      </w:r>
    </w:p>
    <w:p w14:paraId="36FE31FF" w14:textId="77777777" w:rsidR="00BB2892" w:rsidRPr="0054762C" w:rsidRDefault="00BB2892" w:rsidP="00BB2892">
      <w:pPr>
        <w:pStyle w:val="Heading2"/>
        <w:rPr>
          <w:rFonts w:ascii="Century Gothic" w:hAnsi="Century Gothic"/>
        </w:rPr>
      </w:pPr>
      <w:bookmarkStart w:id="45" w:name="_Toc161037478"/>
      <w:r w:rsidRPr="0054762C">
        <w:rPr>
          <w:rFonts w:ascii="Century Gothic" w:hAnsi="Century Gothic"/>
        </w:rPr>
        <w:t>Reference</w:t>
      </w:r>
      <w:bookmarkEnd w:id="45"/>
    </w:p>
    <w:p w14:paraId="50D0D1DC" w14:textId="2B8CD518" w:rsidR="00BB2892" w:rsidRPr="0054762C" w:rsidRDefault="00900FBA" w:rsidP="00BB2892">
      <w:pPr>
        <w:rPr>
          <w:rFonts w:ascii="Century Gothic" w:hAnsi="Century Gothic"/>
        </w:rPr>
      </w:pPr>
      <w:r w:rsidRPr="0054762C">
        <w:rPr>
          <w:rFonts w:ascii="Century Gothic" w:hAnsi="Century Gothic"/>
        </w:rPr>
        <w:t>The DQMP can be found at &lt;provide link&gt;.</w:t>
      </w:r>
    </w:p>
    <w:p w14:paraId="61852E8B" w14:textId="77777777" w:rsidR="00BB2892" w:rsidRPr="0054762C" w:rsidRDefault="00BB2892">
      <w:pPr>
        <w:rPr>
          <w:rFonts w:ascii="Century Gothic" w:eastAsiaTheme="majorEastAsia" w:hAnsi="Century Gothic" w:cstheme="majorBidi"/>
          <w:b/>
          <w:color w:val="000000" w:themeColor="text1"/>
          <w:sz w:val="36"/>
          <w:szCs w:val="36"/>
        </w:rPr>
      </w:pPr>
      <w:r w:rsidRPr="0054762C">
        <w:rPr>
          <w:rFonts w:ascii="Century Gothic" w:hAnsi="Century Gothic"/>
        </w:rPr>
        <w:br w:type="page"/>
      </w:r>
    </w:p>
    <w:p w14:paraId="3805BD90" w14:textId="7F7B9438" w:rsidR="006C6119" w:rsidRPr="0054762C" w:rsidRDefault="006C6119">
      <w:pPr>
        <w:pStyle w:val="Heading1"/>
        <w:numPr>
          <w:ilvl w:val="0"/>
          <w:numId w:val="0"/>
        </w:numPr>
        <w:rPr>
          <w:rFonts w:ascii="Century Gothic" w:hAnsi="Century Gothic"/>
        </w:rPr>
      </w:pPr>
      <w:bookmarkStart w:id="46" w:name="_Appendix_A:_"/>
      <w:bookmarkStart w:id="47" w:name="_Toc161037479"/>
      <w:bookmarkEnd w:id="46"/>
      <w:r w:rsidRPr="0054762C">
        <w:rPr>
          <w:rFonts w:ascii="Century Gothic" w:hAnsi="Century Gothic"/>
        </w:rPr>
        <w:lastRenderedPageBreak/>
        <w:t xml:space="preserve">Appendix A:  Guidance for Data </w:t>
      </w:r>
      <w:r w:rsidR="00CE1BF1" w:rsidRPr="0054762C">
        <w:rPr>
          <w:rFonts w:ascii="Century Gothic" w:hAnsi="Century Gothic"/>
        </w:rPr>
        <w:t>Catalog</w:t>
      </w:r>
      <w:bookmarkEnd w:id="47"/>
    </w:p>
    <w:p w14:paraId="0899F9FE" w14:textId="77777777" w:rsidR="00DC27C5" w:rsidRPr="0054762C" w:rsidRDefault="00DC27C5" w:rsidP="00DC27C5">
      <w:pPr>
        <w:pStyle w:val="Heading2"/>
        <w:rPr>
          <w:rFonts w:ascii="Century Gothic" w:hAnsi="Century Gothic"/>
        </w:rPr>
      </w:pPr>
      <w:bookmarkStart w:id="48" w:name="_Toc161037480"/>
      <w:r w:rsidRPr="0054762C">
        <w:rPr>
          <w:rFonts w:ascii="Century Gothic" w:hAnsi="Century Gothic"/>
        </w:rPr>
        <w:t>Purpose</w:t>
      </w:r>
      <w:bookmarkEnd w:id="48"/>
    </w:p>
    <w:p w14:paraId="3CE03DE9" w14:textId="2837CEA1" w:rsidR="00DC27C5" w:rsidRPr="0054762C" w:rsidRDefault="00DC27C5" w:rsidP="00DC27C5">
      <w:pPr>
        <w:rPr>
          <w:rFonts w:ascii="Century Gothic" w:hAnsi="Century Gothic"/>
        </w:rPr>
      </w:pPr>
      <w:r w:rsidRPr="0054762C">
        <w:rPr>
          <w:rFonts w:ascii="Century Gothic" w:hAnsi="Century Gothic"/>
        </w:rPr>
        <w:t xml:space="preserve">The Caltrans Data </w:t>
      </w:r>
      <w:r w:rsidR="00CE1BF1" w:rsidRPr="0054762C">
        <w:rPr>
          <w:rFonts w:ascii="Century Gothic" w:hAnsi="Century Gothic"/>
        </w:rPr>
        <w:t>Catalog</w:t>
      </w:r>
      <w:r w:rsidRPr="0054762C">
        <w:rPr>
          <w:rFonts w:ascii="Century Gothic" w:hAnsi="Century Gothic"/>
        </w:rPr>
        <w:t xml:space="preserve"> is </w:t>
      </w:r>
      <w:r w:rsidR="00CE1BF1" w:rsidRPr="0054762C">
        <w:rPr>
          <w:rFonts w:ascii="Century Gothic" w:hAnsi="Century Gothic"/>
        </w:rPr>
        <w:t xml:space="preserve">a listing of Caltrans’ current and proposed corporate databases and datasets.  It is </w:t>
      </w:r>
      <w:r w:rsidRPr="0054762C">
        <w:rPr>
          <w:rFonts w:ascii="Century Gothic" w:hAnsi="Century Gothic"/>
        </w:rPr>
        <w:t>used to meet several needs:</w:t>
      </w:r>
    </w:p>
    <w:p w14:paraId="11CE795A" w14:textId="093B5D8D" w:rsidR="00C65756" w:rsidRPr="0054762C" w:rsidRDefault="00C65756" w:rsidP="00C65756">
      <w:pPr>
        <w:pStyle w:val="ListParagraph"/>
        <w:numPr>
          <w:ilvl w:val="0"/>
          <w:numId w:val="3"/>
        </w:numPr>
        <w:rPr>
          <w:rFonts w:ascii="Century Gothic" w:hAnsi="Century Gothic"/>
        </w:rPr>
      </w:pPr>
      <w:r w:rsidRPr="0054762C">
        <w:rPr>
          <w:rFonts w:ascii="Century Gothic" w:hAnsi="Century Gothic"/>
        </w:rPr>
        <w:t xml:space="preserve">To facilitate compliance with the California Open Data Policy by providing a repository of </w:t>
      </w:r>
      <w:r w:rsidR="00F75094" w:rsidRPr="0054762C">
        <w:rPr>
          <w:rFonts w:ascii="Century Gothic" w:hAnsi="Century Gothic"/>
        </w:rPr>
        <w:t>dataset</w:t>
      </w:r>
      <w:r w:rsidRPr="0054762C">
        <w:rPr>
          <w:rFonts w:ascii="Century Gothic" w:hAnsi="Century Gothic"/>
        </w:rPr>
        <w:t xml:space="preserve">s that can be considered for posting to the open data </w:t>
      </w:r>
      <w:proofErr w:type="gramStart"/>
      <w:r w:rsidRPr="0054762C">
        <w:rPr>
          <w:rFonts w:ascii="Century Gothic" w:hAnsi="Century Gothic"/>
        </w:rPr>
        <w:t>portal</w:t>
      </w:r>
      <w:r w:rsidR="00CE1BF1" w:rsidRPr="0054762C">
        <w:rPr>
          <w:rFonts w:ascii="Century Gothic" w:hAnsi="Century Gothic"/>
        </w:rPr>
        <w:t>;</w:t>
      </w:r>
      <w:proofErr w:type="gramEnd"/>
    </w:p>
    <w:p w14:paraId="53EDD5BB" w14:textId="4580A44B" w:rsidR="00C65756" w:rsidRPr="0054762C" w:rsidRDefault="00C65756" w:rsidP="00C65756">
      <w:pPr>
        <w:pStyle w:val="ListParagraph"/>
        <w:numPr>
          <w:ilvl w:val="0"/>
          <w:numId w:val="3"/>
        </w:numPr>
        <w:rPr>
          <w:rFonts w:ascii="Century Gothic" w:hAnsi="Century Gothic"/>
        </w:rPr>
      </w:pPr>
      <w:r w:rsidRPr="0054762C">
        <w:rPr>
          <w:rFonts w:ascii="Century Gothic" w:hAnsi="Century Gothic"/>
        </w:rPr>
        <w:t xml:space="preserve">To enable Caltrans staff to identify current data resources and </w:t>
      </w:r>
      <w:r w:rsidR="00487156" w:rsidRPr="0054762C">
        <w:rPr>
          <w:rFonts w:ascii="Century Gothic" w:hAnsi="Century Gothic"/>
        </w:rPr>
        <w:t xml:space="preserve">associated </w:t>
      </w:r>
      <w:r w:rsidRPr="0054762C">
        <w:rPr>
          <w:rFonts w:ascii="Century Gothic" w:hAnsi="Century Gothic"/>
        </w:rPr>
        <w:t xml:space="preserve">points of </w:t>
      </w:r>
      <w:proofErr w:type="gramStart"/>
      <w:r w:rsidRPr="0054762C">
        <w:rPr>
          <w:rFonts w:ascii="Century Gothic" w:hAnsi="Century Gothic"/>
        </w:rPr>
        <w:t>contact</w:t>
      </w:r>
      <w:r w:rsidR="00CE1BF1" w:rsidRPr="0054762C">
        <w:rPr>
          <w:rFonts w:ascii="Century Gothic" w:hAnsi="Century Gothic"/>
        </w:rPr>
        <w:t>;</w:t>
      </w:r>
      <w:proofErr w:type="gramEnd"/>
    </w:p>
    <w:p w14:paraId="71CA15B6" w14:textId="732BA251" w:rsidR="00C65756" w:rsidRPr="0054762C" w:rsidRDefault="00C65756" w:rsidP="00C65756">
      <w:pPr>
        <w:pStyle w:val="ListParagraph"/>
        <w:numPr>
          <w:ilvl w:val="0"/>
          <w:numId w:val="3"/>
        </w:numPr>
        <w:rPr>
          <w:rFonts w:ascii="Century Gothic" w:hAnsi="Century Gothic"/>
        </w:rPr>
      </w:pPr>
      <w:r w:rsidRPr="0054762C">
        <w:rPr>
          <w:rFonts w:ascii="Century Gothic" w:hAnsi="Century Gothic"/>
        </w:rPr>
        <w:t xml:space="preserve">To provide a resource for Caltrans Enterprise Data Stewards to understand existing data sources as they review proposals for acquisition of new data and </w:t>
      </w:r>
      <w:proofErr w:type="gramStart"/>
      <w:r w:rsidRPr="0054762C">
        <w:rPr>
          <w:rFonts w:ascii="Century Gothic" w:hAnsi="Century Gothic"/>
        </w:rPr>
        <w:t>systems</w:t>
      </w:r>
      <w:r w:rsidR="00CE1BF1" w:rsidRPr="0054762C">
        <w:rPr>
          <w:rFonts w:ascii="Century Gothic" w:hAnsi="Century Gothic"/>
        </w:rPr>
        <w:t>;</w:t>
      </w:r>
      <w:proofErr w:type="gramEnd"/>
    </w:p>
    <w:p w14:paraId="6C47A921" w14:textId="4837A669" w:rsidR="00DC27C5" w:rsidRPr="0054762C" w:rsidRDefault="00DC27C5" w:rsidP="00DC27C5">
      <w:pPr>
        <w:pStyle w:val="ListParagraph"/>
        <w:numPr>
          <w:ilvl w:val="0"/>
          <w:numId w:val="3"/>
        </w:numPr>
        <w:rPr>
          <w:rFonts w:ascii="Century Gothic" w:hAnsi="Century Gothic"/>
        </w:rPr>
      </w:pPr>
      <w:r w:rsidRPr="0054762C">
        <w:rPr>
          <w:rFonts w:ascii="Century Gothic" w:hAnsi="Century Gothic"/>
        </w:rPr>
        <w:t xml:space="preserve">To serve as the authoritative source of </w:t>
      </w:r>
      <w:r w:rsidR="00C65756" w:rsidRPr="0054762C">
        <w:rPr>
          <w:rFonts w:ascii="Century Gothic" w:hAnsi="Century Gothic"/>
        </w:rPr>
        <w:t>C</w:t>
      </w:r>
      <w:r w:rsidRPr="0054762C">
        <w:rPr>
          <w:rFonts w:ascii="Century Gothic" w:hAnsi="Century Gothic"/>
        </w:rPr>
        <w:t xml:space="preserve">orporate </w:t>
      </w:r>
      <w:r w:rsidR="00C65756" w:rsidRPr="0054762C">
        <w:rPr>
          <w:rFonts w:ascii="Century Gothic" w:hAnsi="Century Gothic"/>
        </w:rPr>
        <w:t>D</w:t>
      </w:r>
      <w:r w:rsidRPr="0054762C">
        <w:rPr>
          <w:rFonts w:ascii="Century Gothic" w:hAnsi="Century Gothic"/>
        </w:rPr>
        <w:t xml:space="preserve">ata </w:t>
      </w:r>
      <w:r w:rsidR="00C65756" w:rsidRPr="0054762C">
        <w:rPr>
          <w:rFonts w:ascii="Century Gothic" w:hAnsi="Century Gothic"/>
        </w:rPr>
        <w:t>A</w:t>
      </w:r>
      <w:r w:rsidRPr="0054762C">
        <w:rPr>
          <w:rFonts w:ascii="Century Gothic" w:hAnsi="Century Gothic"/>
        </w:rPr>
        <w:t xml:space="preserve">ssets as approved by the Caltrans Enterprise Data </w:t>
      </w:r>
      <w:r w:rsidR="00C65756" w:rsidRPr="0054762C">
        <w:rPr>
          <w:rFonts w:ascii="Century Gothic" w:hAnsi="Century Gothic"/>
        </w:rPr>
        <w:t>Governance Board</w:t>
      </w:r>
      <w:r w:rsidR="00CE1BF1" w:rsidRPr="0054762C">
        <w:rPr>
          <w:rFonts w:ascii="Century Gothic" w:hAnsi="Century Gothic"/>
        </w:rPr>
        <w:t>; and</w:t>
      </w:r>
    </w:p>
    <w:p w14:paraId="50FD10F9" w14:textId="19F7F2E6" w:rsidR="00DC27C5" w:rsidRPr="0054762C" w:rsidRDefault="00DC27C5" w:rsidP="00DC27C5">
      <w:pPr>
        <w:pStyle w:val="ListParagraph"/>
        <w:numPr>
          <w:ilvl w:val="0"/>
          <w:numId w:val="3"/>
        </w:numPr>
        <w:rPr>
          <w:rFonts w:ascii="Century Gothic" w:hAnsi="Century Gothic"/>
        </w:rPr>
      </w:pPr>
      <w:r w:rsidRPr="0054762C">
        <w:rPr>
          <w:rFonts w:ascii="Century Gothic" w:hAnsi="Century Gothic"/>
        </w:rPr>
        <w:t>To track the Enterprise Data Stewards</w:t>
      </w:r>
      <w:r w:rsidR="00C65756" w:rsidRPr="0054762C">
        <w:rPr>
          <w:rFonts w:ascii="Century Gothic" w:hAnsi="Century Gothic"/>
        </w:rPr>
        <w:t xml:space="preserve">, </w:t>
      </w:r>
      <w:r w:rsidRPr="0054762C">
        <w:rPr>
          <w:rFonts w:ascii="Century Gothic" w:hAnsi="Century Gothic"/>
        </w:rPr>
        <w:t xml:space="preserve">Business Data </w:t>
      </w:r>
      <w:proofErr w:type="gramStart"/>
      <w:r w:rsidRPr="0054762C">
        <w:rPr>
          <w:rFonts w:ascii="Century Gothic" w:hAnsi="Century Gothic"/>
        </w:rPr>
        <w:t>Stewards</w:t>
      </w:r>
      <w:proofErr w:type="gramEnd"/>
      <w:r w:rsidRPr="0054762C">
        <w:rPr>
          <w:rFonts w:ascii="Century Gothic" w:hAnsi="Century Gothic"/>
        </w:rPr>
        <w:t xml:space="preserve"> </w:t>
      </w:r>
      <w:r w:rsidR="00C65756" w:rsidRPr="0054762C">
        <w:rPr>
          <w:rFonts w:ascii="Century Gothic" w:hAnsi="Century Gothic"/>
        </w:rPr>
        <w:t xml:space="preserve">and </w:t>
      </w:r>
      <w:r w:rsidR="00182D41" w:rsidRPr="0054762C">
        <w:rPr>
          <w:rFonts w:ascii="Century Gothic" w:hAnsi="Century Gothic"/>
        </w:rPr>
        <w:t xml:space="preserve">Data </w:t>
      </w:r>
      <w:r w:rsidR="00C65756" w:rsidRPr="0054762C">
        <w:rPr>
          <w:rFonts w:ascii="Century Gothic" w:hAnsi="Century Gothic"/>
        </w:rPr>
        <w:t xml:space="preserve">Custodians </w:t>
      </w:r>
      <w:r w:rsidRPr="0054762C">
        <w:rPr>
          <w:rFonts w:ascii="Century Gothic" w:hAnsi="Century Gothic"/>
        </w:rPr>
        <w:t>responsible for different Caltrans Data Assets</w:t>
      </w:r>
      <w:r w:rsidR="00CE1BF1" w:rsidRPr="0054762C">
        <w:rPr>
          <w:rFonts w:ascii="Century Gothic" w:hAnsi="Century Gothic"/>
        </w:rPr>
        <w:t>.</w:t>
      </w:r>
    </w:p>
    <w:p w14:paraId="29F67C09" w14:textId="68553431" w:rsidR="000B539F" w:rsidRPr="0054762C" w:rsidRDefault="000B539F" w:rsidP="000B539F">
      <w:pPr>
        <w:rPr>
          <w:rFonts w:ascii="Century Gothic" w:hAnsi="Century Gothic"/>
        </w:rPr>
      </w:pPr>
      <w:r w:rsidRPr="0054762C">
        <w:rPr>
          <w:rFonts w:ascii="Century Gothic" w:hAnsi="Century Gothic"/>
        </w:rPr>
        <w:t xml:space="preserve">The catalog will store information about </w:t>
      </w:r>
      <w:r w:rsidR="00CE1BF1" w:rsidRPr="0054762C">
        <w:rPr>
          <w:rFonts w:ascii="Century Gothic" w:hAnsi="Century Gothic"/>
        </w:rPr>
        <w:t xml:space="preserve">Caltrans databases and datasets that have been formally </w:t>
      </w:r>
      <w:r w:rsidRPr="0054762C">
        <w:rPr>
          <w:rFonts w:ascii="Century Gothic" w:hAnsi="Century Gothic"/>
        </w:rPr>
        <w:t xml:space="preserve">designated </w:t>
      </w:r>
      <w:r w:rsidR="00CE1BF1" w:rsidRPr="0054762C">
        <w:rPr>
          <w:rFonts w:ascii="Century Gothic" w:hAnsi="Century Gothic"/>
        </w:rPr>
        <w:t xml:space="preserve">as corporate data, or that meet criteria for corporate data but have not yet been formally designated as such.  </w:t>
      </w:r>
    </w:p>
    <w:p w14:paraId="31057F5A" w14:textId="7D76EC08" w:rsidR="000B539F" w:rsidRPr="0054762C" w:rsidRDefault="000B539F" w:rsidP="000B539F">
      <w:pPr>
        <w:rPr>
          <w:rFonts w:ascii="Century Gothic" w:hAnsi="Century Gothic"/>
        </w:rPr>
      </w:pPr>
      <w:r w:rsidRPr="0054762C">
        <w:rPr>
          <w:rFonts w:ascii="Century Gothic" w:hAnsi="Century Gothic"/>
        </w:rPr>
        <w:t xml:space="preserve">The catalog will store information about any </w:t>
      </w:r>
      <w:r w:rsidR="00F75094" w:rsidRPr="0054762C">
        <w:rPr>
          <w:rFonts w:ascii="Century Gothic" w:hAnsi="Century Gothic"/>
        </w:rPr>
        <w:t>dataset</w:t>
      </w:r>
      <w:r w:rsidRPr="0054762C">
        <w:rPr>
          <w:rFonts w:ascii="Century Gothic" w:hAnsi="Century Gothic"/>
        </w:rPr>
        <w:t xml:space="preserve"> being considered for inclusion on an open data portal.</w:t>
      </w:r>
    </w:p>
    <w:p w14:paraId="476E77DA" w14:textId="22754F17" w:rsidR="00EF1D62" w:rsidRPr="0054762C" w:rsidRDefault="00EF1D62" w:rsidP="000B539F">
      <w:pPr>
        <w:rPr>
          <w:rFonts w:ascii="Century Gothic" w:hAnsi="Century Gothic"/>
        </w:rPr>
      </w:pPr>
      <w:r w:rsidRPr="0054762C">
        <w:rPr>
          <w:rFonts w:ascii="Century Gothic" w:hAnsi="Century Gothic"/>
        </w:rPr>
        <w:t xml:space="preserve">The catalog will </w:t>
      </w:r>
      <w:r w:rsidRPr="0054762C">
        <w:rPr>
          <w:rFonts w:ascii="Century Gothic" w:hAnsi="Century Gothic"/>
          <w:i/>
          <w:iCs/>
        </w:rPr>
        <w:t>not</w:t>
      </w:r>
      <w:r w:rsidRPr="0054762C">
        <w:rPr>
          <w:rFonts w:ascii="Century Gothic" w:hAnsi="Century Gothic"/>
        </w:rPr>
        <w:t xml:space="preserve"> store information about individual data elements.   Data element information is documented in the Data Dictionary.</w:t>
      </w:r>
    </w:p>
    <w:p w14:paraId="2BD621EF" w14:textId="27C035B6" w:rsidR="00DC27C5" w:rsidRPr="0054762C" w:rsidRDefault="00E76A8B" w:rsidP="00DC27C5">
      <w:pPr>
        <w:pStyle w:val="Heading2"/>
        <w:rPr>
          <w:rFonts w:ascii="Century Gothic" w:hAnsi="Century Gothic"/>
        </w:rPr>
      </w:pPr>
      <w:bookmarkStart w:id="49" w:name="_Toc161037481"/>
      <w:r w:rsidRPr="0054762C">
        <w:rPr>
          <w:rFonts w:ascii="Century Gothic" w:hAnsi="Century Gothic"/>
        </w:rPr>
        <w:t xml:space="preserve">Types of </w:t>
      </w:r>
      <w:r w:rsidR="00CE1BF1" w:rsidRPr="0054762C">
        <w:rPr>
          <w:rFonts w:ascii="Century Gothic" w:hAnsi="Century Gothic"/>
        </w:rPr>
        <w:t>Catalog Entries</w:t>
      </w:r>
      <w:bookmarkEnd w:id="49"/>
    </w:p>
    <w:p w14:paraId="7BC5632D" w14:textId="540FA75E" w:rsidR="00E76A8B" w:rsidRPr="0054762C" w:rsidRDefault="00E76A8B" w:rsidP="00DC27C5">
      <w:pPr>
        <w:rPr>
          <w:rFonts w:ascii="Century Gothic" w:hAnsi="Century Gothic"/>
        </w:rPr>
      </w:pPr>
      <w:r w:rsidRPr="0054762C">
        <w:rPr>
          <w:rFonts w:ascii="Century Gothic" w:hAnsi="Century Gothic"/>
        </w:rPr>
        <w:t xml:space="preserve">The following </w:t>
      </w:r>
      <w:r w:rsidR="00CE1BF1" w:rsidRPr="0054762C">
        <w:rPr>
          <w:rFonts w:ascii="Century Gothic" w:hAnsi="Century Gothic"/>
        </w:rPr>
        <w:t>entries</w:t>
      </w:r>
      <w:r w:rsidRPr="0054762C">
        <w:rPr>
          <w:rFonts w:ascii="Century Gothic" w:hAnsi="Century Gothic"/>
        </w:rPr>
        <w:t xml:space="preserve"> will be distinguished in the Caltrans Data Catalog:</w:t>
      </w:r>
    </w:p>
    <w:p w14:paraId="50EFA5EA" w14:textId="5649DB67" w:rsidR="00E76A8B" w:rsidRPr="0054762C" w:rsidRDefault="00E76A8B" w:rsidP="00E76A8B">
      <w:pPr>
        <w:pStyle w:val="ListParagraph"/>
        <w:numPr>
          <w:ilvl w:val="0"/>
          <w:numId w:val="3"/>
        </w:numPr>
        <w:spacing w:before="100" w:after="200" w:line="276" w:lineRule="auto"/>
        <w:rPr>
          <w:rFonts w:ascii="Century Gothic" w:hAnsi="Century Gothic"/>
        </w:rPr>
      </w:pPr>
      <w:r w:rsidRPr="0054762C">
        <w:rPr>
          <w:rFonts w:ascii="Century Gothic" w:hAnsi="Century Gothic"/>
          <w:b/>
        </w:rPr>
        <w:t>Enterprise Source Database</w:t>
      </w:r>
      <w:r w:rsidRPr="0054762C">
        <w:rPr>
          <w:rFonts w:ascii="Century Gothic" w:hAnsi="Century Gothic"/>
        </w:rPr>
        <w:t xml:space="preserve"> – an enterprise database </w:t>
      </w:r>
      <w:r w:rsidR="00480FB2" w:rsidRPr="0054762C">
        <w:rPr>
          <w:rFonts w:ascii="Century Gothic" w:hAnsi="Century Gothic"/>
        </w:rPr>
        <w:t>(</w:t>
      </w:r>
      <w:proofErr w:type="gramStart"/>
      <w:r w:rsidR="00480FB2" w:rsidRPr="0054762C">
        <w:rPr>
          <w:rFonts w:ascii="Century Gothic" w:hAnsi="Century Gothic"/>
        </w:rPr>
        <w:t>i.e.</w:t>
      </w:r>
      <w:proofErr w:type="gramEnd"/>
      <w:r w:rsidR="00480FB2" w:rsidRPr="0054762C">
        <w:rPr>
          <w:rFonts w:ascii="Century Gothic" w:hAnsi="Century Gothic"/>
        </w:rPr>
        <w:t xml:space="preserve"> managed by Caltrans IT) </w:t>
      </w:r>
      <w:r w:rsidRPr="0054762C">
        <w:rPr>
          <w:rFonts w:ascii="Century Gothic" w:hAnsi="Century Gothic"/>
        </w:rPr>
        <w:t>containing source data</w:t>
      </w:r>
      <w:r w:rsidR="00EF1D62" w:rsidRPr="0054762C">
        <w:rPr>
          <w:rFonts w:ascii="Century Gothic" w:hAnsi="Century Gothic"/>
        </w:rPr>
        <w:t xml:space="preserve">.  A source database is where </w:t>
      </w:r>
      <w:r w:rsidRPr="0054762C">
        <w:rPr>
          <w:rFonts w:ascii="Century Gothic" w:hAnsi="Century Gothic"/>
        </w:rPr>
        <w:t xml:space="preserve">data are </w:t>
      </w:r>
      <w:r w:rsidR="00EF1D62" w:rsidRPr="0054762C">
        <w:rPr>
          <w:rFonts w:ascii="Century Gothic" w:hAnsi="Century Gothic"/>
        </w:rPr>
        <w:t xml:space="preserve">actively </w:t>
      </w:r>
      <w:r w:rsidRPr="0054762C">
        <w:rPr>
          <w:rFonts w:ascii="Century Gothic" w:hAnsi="Century Gothic"/>
        </w:rPr>
        <w:t>maintained.</w:t>
      </w:r>
    </w:p>
    <w:p w14:paraId="14BCE5AA" w14:textId="05A536A9" w:rsidR="00E76A8B" w:rsidRPr="0054762C" w:rsidRDefault="00E76A8B" w:rsidP="00E76A8B">
      <w:pPr>
        <w:pStyle w:val="ListParagraph"/>
        <w:numPr>
          <w:ilvl w:val="0"/>
          <w:numId w:val="3"/>
        </w:numPr>
        <w:spacing w:before="100" w:after="200" w:line="276" w:lineRule="auto"/>
        <w:rPr>
          <w:rFonts w:ascii="Century Gothic" w:hAnsi="Century Gothic"/>
        </w:rPr>
      </w:pPr>
      <w:r w:rsidRPr="0054762C">
        <w:rPr>
          <w:rFonts w:ascii="Century Gothic" w:hAnsi="Century Gothic"/>
          <w:b/>
        </w:rPr>
        <w:t>Enterprise Reporting Database</w:t>
      </w:r>
      <w:r w:rsidRPr="0054762C">
        <w:rPr>
          <w:rStyle w:val="FootnoteReference"/>
          <w:rFonts w:ascii="Century Gothic" w:hAnsi="Century Gothic"/>
          <w:b/>
        </w:rPr>
        <w:footnoteReference w:id="2"/>
      </w:r>
      <w:r w:rsidRPr="0054762C">
        <w:rPr>
          <w:rFonts w:ascii="Century Gothic" w:hAnsi="Century Gothic"/>
        </w:rPr>
        <w:t xml:space="preserve"> – an enterprise database created specifically to provide a source for reporting, </w:t>
      </w:r>
      <w:proofErr w:type="gramStart"/>
      <w:r w:rsidRPr="0054762C">
        <w:rPr>
          <w:rFonts w:ascii="Century Gothic" w:hAnsi="Century Gothic"/>
        </w:rPr>
        <w:t>analysis</w:t>
      </w:r>
      <w:proofErr w:type="gramEnd"/>
      <w:r w:rsidRPr="0054762C">
        <w:rPr>
          <w:rFonts w:ascii="Century Gothic" w:hAnsi="Century Gothic"/>
        </w:rPr>
        <w:t xml:space="preserve"> or visualization. They store extracted, </w:t>
      </w:r>
      <w:proofErr w:type="gramStart"/>
      <w:r w:rsidRPr="0054762C">
        <w:rPr>
          <w:rFonts w:ascii="Century Gothic" w:hAnsi="Century Gothic"/>
        </w:rPr>
        <w:t>cleaned</w:t>
      </w:r>
      <w:proofErr w:type="gramEnd"/>
      <w:r w:rsidRPr="0054762C">
        <w:rPr>
          <w:rFonts w:ascii="Century Gothic" w:hAnsi="Century Gothic"/>
        </w:rPr>
        <w:t xml:space="preserve"> and transformed data sourced from other databases.  Changes to data are only made through updates from the source databases. Examples </w:t>
      </w:r>
      <w:r w:rsidR="00B85D9F" w:rsidRPr="0054762C">
        <w:rPr>
          <w:rFonts w:ascii="Century Gothic" w:hAnsi="Century Gothic"/>
        </w:rPr>
        <w:t>include</w:t>
      </w:r>
      <w:r w:rsidRPr="0054762C">
        <w:rPr>
          <w:rFonts w:ascii="Century Gothic" w:hAnsi="Century Gothic"/>
        </w:rPr>
        <w:t xml:space="preserve"> data warehouse tables, data marts, BI reporting universes.</w:t>
      </w:r>
    </w:p>
    <w:p w14:paraId="2DC37490" w14:textId="10F1E4F2" w:rsidR="00E76A8B" w:rsidRPr="0054762C" w:rsidRDefault="00E76A8B" w:rsidP="00E76A8B">
      <w:pPr>
        <w:pStyle w:val="ListParagraph"/>
        <w:numPr>
          <w:ilvl w:val="0"/>
          <w:numId w:val="3"/>
        </w:numPr>
        <w:spacing w:before="100" w:after="200" w:line="276" w:lineRule="auto"/>
        <w:rPr>
          <w:rFonts w:ascii="Century Gothic" w:hAnsi="Century Gothic"/>
        </w:rPr>
      </w:pPr>
      <w:r w:rsidRPr="0054762C">
        <w:rPr>
          <w:rFonts w:ascii="Century Gothic" w:hAnsi="Century Gothic"/>
          <w:b/>
        </w:rPr>
        <w:lastRenderedPageBreak/>
        <w:t>File Data Source</w:t>
      </w:r>
      <w:r w:rsidRPr="0054762C">
        <w:rPr>
          <w:rFonts w:ascii="Century Gothic" w:hAnsi="Century Gothic"/>
        </w:rPr>
        <w:t xml:space="preserve"> – a spreadsheet or desktop</w:t>
      </w:r>
      <w:r w:rsidR="00962A38" w:rsidRPr="0054762C">
        <w:rPr>
          <w:rFonts w:ascii="Century Gothic" w:hAnsi="Century Gothic"/>
        </w:rPr>
        <w:t>-based</w:t>
      </w:r>
      <w:r w:rsidRPr="0054762C">
        <w:rPr>
          <w:rFonts w:ascii="Century Gothic" w:hAnsi="Century Gothic"/>
        </w:rPr>
        <w:t xml:space="preserve"> database</w:t>
      </w:r>
      <w:r w:rsidR="00962A38" w:rsidRPr="0054762C">
        <w:rPr>
          <w:rFonts w:ascii="Century Gothic" w:hAnsi="Century Gothic"/>
        </w:rPr>
        <w:t xml:space="preserve"> management system (DBMS)</w:t>
      </w:r>
      <w:r w:rsidRPr="0054762C">
        <w:rPr>
          <w:rFonts w:ascii="Century Gothic" w:hAnsi="Century Gothic"/>
        </w:rPr>
        <w:t xml:space="preserve"> </w:t>
      </w:r>
      <w:r w:rsidR="00480FB2" w:rsidRPr="0054762C">
        <w:rPr>
          <w:rFonts w:ascii="Century Gothic" w:hAnsi="Century Gothic"/>
        </w:rPr>
        <w:t>where data are maintained</w:t>
      </w:r>
      <w:r w:rsidRPr="0054762C">
        <w:rPr>
          <w:rFonts w:ascii="Century Gothic" w:hAnsi="Century Gothic"/>
        </w:rPr>
        <w:t xml:space="preserve"> </w:t>
      </w:r>
      <w:r w:rsidR="00480FB2" w:rsidRPr="0054762C">
        <w:rPr>
          <w:rFonts w:ascii="Century Gothic" w:hAnsi="Century Gothic"/>
        </w:rPr>
        <w:t>that is</w:t>
      </w:r>
      <w:r w:rsidRPr="0054762C">
        <w:rPr>
          <w:rFonts w:ascii="Century Gothic" w:hAnsi="Century Gothic"/>
        </w:rPr>
        <w:t xml:space="preserve"> not managed as an enterprise data system by Caltrans IT.</w:t>
      </w:r>
    </w:p>
    <w:p w14:paraId="3E5B8EEE" w14:textId="38FBDD4C" w:rsidR="00E76A8B" w:rsidRPr="0054762C" w:rsidRDefault="00F75094" w:rsidP="00E76A8B">
      <w:pPr>
        <w:pStyle w:val="ListParagraph"/>
        <w:numPr>
          <w:ilvl w:val="0"/>
          <w:numId w:val="3"/>
        </w:numPr>
        <w:spacing w:before="100" w:after="200" w:line="276" w:lineRule="auto"/>
        <w:rPr>
          <w:rFonts w:ascii="Century Gothic" w:hAnsi="Century Gothic"/>
        </w:rPr>
      </w:pPr>
      <w:r w:rsidRPr="0054762C">
        <w:rPr>
          <w:rFonts w:ascii="Century Gothic" w:hAnsi="Century Gothic"/>
          <w:b/>
        </w:rPr>
        <w:t>Dataset</w:t>
      </w:r>
      <w:r w:rsidR="00E76A8B" w:rsidRPr="0054762C">
        <w:rPr>
          <w:rFonts w:ascii="Century Gothic" w:hAnsi="Century Gothic"/>
        </w:rPr>
        <w:t xml:space="preserve"> – a collection of data elements prepared specifically for posting on a data portal or sharing with others.  May be provided in various formats including </w:t>
      </w:r>
      <w:r w:rsidR="00EF1D62" w:rsidRPr="0054762C">
        <w:rPr>
          <w:rFonts w:ascii="Century Gothic" w:hAnsi="Century Gothic"/>
        </w:rPr>
        <w:t>comma-separated-values (CSV) file, spreadsheet</w:t>
      </w:r>
      <w:r w:rsidR="00E76A8B" w:rsidRPr="0054762C">
        <w:rPr>
          <w:rFonts w:ascii="Century Gothic" w:hAnsi="Century Gothic"/>
        </w:rPr>
        <w:t xml:space="preserve">, document, KML, shapefile, file geodatabase, </w:t>
      </w:r>
      <w:r w:rsidR="00EF1D62" w:rsidRPr="0054762C">
        <w:rPr>
          <w:rFonts w:ascii="Century Gothic" w:hAnsi="Century Gothic"/>
        </w:rPr>
        <w:t xml:space="preserve">and </w:t>
      </w:r>
      <w:r w:rsidR="00E76A8B" w:rsidRPr="0054762C">
        <w:rPr>
          <w:rFonts w:ascii="Century Gothic" w:hAnsi="Century Gothic"/>
        </w:rPr>
        <w:t>API.</w:t>
      </w:r>
    </w:p>
    <w:p w14:paraId="31657511" w14:textId="25CDF4F6" w:rsidR="0041092D" w:rsidRPr="0054762C" w:rsidRDefault="0041092D" w:rsidP="00E76A8B">
      <w:pPr>
        <w:pStyle w:val="ListParagraph"/>
        <w:numPr>
          <w:ilvl w:val="0"/>
          <w:numId w:val="3"/>
        </w:numPr>
        <w:spacing w:before="100" w:after="200" w:line="276" w:lineRule="auto"/>
        <w:rPr>
          <w:rFonts w:ascii="Century Gothic" w:hAnsi="Century Gothic"/>
        </w:rPr>
      </w:pPr>
      <w:r w:rsidRPr="0054762C">
        <w:rPr>
          <w:rFonts w:ascii="Century Gothic" w:hAnsi="Century Gothic"/>
          <w:b/>
        </w:rPr>
        <w:t>Data Access Points</w:t>
      </w:r>
      <w:r w:rsidRPr="0054762C">
        <w:rPr>
          <w:rFonts w:ascii="Century Gothic" w:hAnsi="Century Gothic"/>
          <w:bCs/>
        </w:rPr>
        <w:t xml:space="preserve"> – online applications that provide interactive query capabilities, providing access to data not otherwise available through file downloads (for example, the Rebuilding CA map and tabular download webpage and </w:t>
      </w:r>
      <w:proofErr w:type="spellStart"/>
      <w:r w:rsidRPr="0054762C">
        <w:rPr>
          <w:rFonts w:ascii="Century Gothic" w:hAnsi="Century Gothic"/>
          <w:bCs/>
        </w:rPr>
        <w:t>DataLink</w:t>
      </w:r>
      <w:proofErr w:type="spellEnd"/>
      <w:r w:rsidRPr="0054762C">
        <w:rPr>
          <w:rFonts w:ascii="Century Gothic" w:hAnsi="Century Gothic"/>
          <w:bCs/>
        </w:rPr>
        <w:t xml:space="preserve"> for accounting data).</w:t>
      </w:r>
    </w:p>
    <w:p w14:paraId="59D600C5" w14:textId="2AE8CD1D" w:rsidR="000B539F" w:rsidRPr="0054762C" w:rsidRDefault="000F2A5B" w:rsidP="000B539F">
      <w:pPr>
        <w:spacing w:before="100" w:after="200" w:line="276" w:lineRule="auto"/>
        <w:rPr>
          <w:rFonts w:ascii="Century Gothic" w:hAnsi="Century Gothic"/>
        </w:rPr>
      </w:pPr>
      <w:r w:rsidRPr="0054762C">
        <w:rPr>
          <w:rFonts w:ascii="Century Gothic" w:hAnsi="Century Gothic"/>
        </w:rPr>
        <w:t xml:space="preserve">The catalog will store </w:t>
      </w:r>
      <w:r w:rsidR="00EF1D62" w:rsidRPr="0054762C">
        <w:rPr>
          <w:rFonts w:ascii="Century Gothic" w:hAnsi="Century Gothic"/>
        </w:rPr>
        <w:t>limited information</w:t>
      </w:r>
      <w:r w:rsidRPr="0054762C">
        <w:rPr>
          <w:rFonts w:ascii="Century Gothic" w:hAnsi="Century Gothic"/>
        </w:rPr>
        <w:t xml:space="preserve"> for each </w:t>
      </w:r>
      <w:r w:rsidR="00ED358C" w:rsidRPr="0054762C">
        <w:rPr>
          <w:rFonts w:ascii="Century Gothic" w:hAnsi="Century Gothic"/>
        </w:rPr>
        <w:t>entry</w:t>
      </w:r>
      <w:r w:rsidRPr="0054762C">
        <w:rPr>
          <w:rFonts w:ascii="Century Gothic" w:hAnsi="Century Gothic"/>
        </w:rPr>
        <w:t xml:space="preserve">.  Additional metadata for </w:t>
      </w:r>
      <w:r w:rsidR="00F75094" w:rsidRPr="0054762C">
        <w:rPr>
          <w:rFonts w:ascii="Century Gothic" w:hAnsi="Century Gothic"/>
        </w:rPr>
        <w:t>dataset</w:t>
      </w:r>
      <w:r w:rsidRPr="0054762C">
        <w:rPr>
          <w:rFonts w:ascii="Century Gothic" w:hAnsi="Century Gothic"/>
        </w:rPr>
        <w:t>s will be provided separately (see Appendix E).</w:t>
      </w:r>
    </w:p>
    <w:p w14:paraId="7DB084E6" w14:textId="6EBD91F7" w:rsidR="00E76A8B" w:rsidRPr="0054762C" w:rsidRDefault="00E76A8B" w:rsidP="00E76A8B">
      <w:pPr>
        <w:pStyle w:val="Heading2"/>
        <w:rPr>
          <w:rFonts w:ascii="Century Gothic" w:hAnsi="Century Gothic"/>
        </w:rPr>
      </w:pPr>
      <w:bookmarkStart w:id="50" w:name="_Toc161037482"/>
      <w:r w:rsidRPr="0054762C">
        <w:rPr>
          <w:rFonts w:ascii="Century Gothic" w:hAnsi="Century Gothic"/>
        </w:rPr>
        <w:t>Data Catalog Elements</w:t>
      </w:r>
      <w:bookmarkEnd w:id="50"/>
    </w:p>
    <w:p w14:paraId="799592BC" w14:textId="77777777" w:rsidR="00D44CEA" w:rsidRPr="0054762C" w:rsidRDefault="00D44CEA" w:rsidP="00D44CEA">
      <w:pPr>
        <w:rPr>
          <w:rFonts w:ascii="Century Gothic" w:hAnsi="Century Gothic"/>
        </w:rPr>
      </w:pPr>
    </w:p>
    <w:tbl>
      <w:tblPr>
        <w:tblStyle w:val="GridTable1Light-Accent1"/>
        <w:tblW w:w="10075" w:type="dxa"/>
        <w:tblLayout w:type="fixed"/>
        <w:tblLook w:val="04A0" w:firstRow="1" w:lastRow="0" w:firstColumn="1" w:lastColumn="0" w:noHBand="0" w:noVBand="1"/>
      </w:tblPr>
      <w:tblGrid>
        <w:gridCol w:w="3595"/>
        <w:gridCol w:w="1440"/>
        <w:gridCol w:w="5040"/>
      </w:tblGrid>
      <w:tr w:rsidR="00E65D9B" w:rsidRPr="0054762C" w14:paraId="1C92932D" w14:textId="77777777" w:rsidTr="00C80CA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95" w:type="dxa"/>
            <w:hideMark/>
          </w:tcPr>
          <w:p w14:paraId="0AFE741E" w14:textId="77777777" w:rsidR="00452703" w:rsidRPr="0054762C" w:rsidRDefault="00452703" w:rsidP="00DC29C9">
            <w:pPr>
              <w:keepNext/>
              <w:rPr>
                <w:rFonts w:ascii="Century Gothic" w:eastAsia="Times New Roman" w:hAnsi="Century Gothic" w:cs="Calibri"/>
              </w:rPr>
            </w:pPr>
            <w:r w:rsidRPr="0054762C">
              <w:rPr>
                <w:rFonts w:ascii="Century Gothic" w:eastAsia="Times New Roman" w:hAnsi="Century Gothic" w:cs="Calibri"/>
              </w:rPr>
              <w:t>Data Catalog Element</w:t>
            </w:r>
          </w:p>
        </w:tc>
        <w:tc>
          <w:tcPr>
            <w:tcW w:w="1440" w:type="dxa"/>
            <w:noWrap/>
            <w:hideMark/>
          </w:tcPr>
          <w:p w14:paraId="5EB95C97" w14:textId="77777777" w:rsidR="00452703" w:rsidRPr="0054762C" w:rsidRDefault="00452703" w:rsidP="00DC29C9">
            <w:pPr>
              <w:keepNex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Required</w:t>
            </w:r>
          </w:p>
        </w:tc>
        <w:tc>
          <w:tcPr>
            <w:tcW w:w="5040" w:type="dxa"/>
            <w:hideMark/>
          </w:tcPr>
          <w:p w14:paraId="082207D1" w14:textId="77777777" w:rsidR="00452703" w:rsidRPr="0054762C" w:rsidRDefault="00452703" w:rsidP="00DC29C9">
            <w:pPr>
              <w:keepNext/>
              <w:spacing w:after="60"/>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Description</w:t>
            </w:r>
          </w:p>
        </w:tc>
      </w:tr>
      <w:tr w:rsidR="00452703" w:rsidRPr="0054762C" w14:paraId="49B4C471" w14:textId="77777777" w:rsidTr="00C80CA1">
        <w:trPr>
          <w:trHeight w:val="890"/>
        </w:trPr>
        <w:tc>
          <w:tcPr>
            <w:cnfStyle w:val="001000000000" w:firstRow="0" w:lastRow="0" w:firstColumn="1" w:lastColumn="0" w:oddVBand="0" w:evenVBand="0" w:oddHBand="0" w:evenHBand="0" w:firstRowFirstColumn="0" w:firstRowLastColumn="0" w:lastRowFirstColumn="0" w:lastRowLastColumn="0"/>
            <w:tcW w:w="3595" w:type="dxa"/>
            <w:hideMark/>
          </w:tcPr>
          <w:p w14:paraId="3E24EC4E" w14:textId="77777777" w:rsidR="00452703" w:rsidRPr="0054762C" w:rsidRDefault="00452703" w:rsidP="00DC29C9">
            <w:pPr>
              <w:rPr>
                <w:rFonts w:ascii="Century Gothic" w:eastAsia="Times New Roman" w:hAnsi="Century Gothic" w:cs="Calibri"/>
              </w:rPr>
            </w:pPr>
            <w:r w:rsidRPr="0054762C">
              <w:rPr>
                <w:rFonts w:ascii="Century Gothic" w:hAnsi="Century Gothic"/>
              </w:rPr>
              <w:t>APPLICATION_ID</w:t>
            </w:r>
          </w:p>
        </w:tc>
        <w:tc>
          <w:tcPr>
            <w:tcW w:w="1440" w:type="dxa"/>
            <w:noWrap/>
            <w:hideMark/>
          </w:tcPr>
          <w:p w14:paraId="298A46B3"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If Applicable</w:t>
            </w:r>
          </w:p>
        </w:tc>
        <w:tc>
          <w:tcPr>
            <w:tcW w:w="5040" w:type="dxa"/>
            <w:hideMark/>
          </w:tcPr>
          <w:p w14:paraId="38C71D1D"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If there is a corresponding entry in the SNOW Configuration Management Database, include the asset number here. (Example: “APM0001019”)</w:t>
            </w:r>
          </w:p>
        </w:tc>
      </w:tr>
      <w:tr w:rsidR="00452703" w:rsidRPr="0054762C" w14:paraId="424AB3CC" w14:textId="77777777" w:rsidTr="00C80CA1">
        <w:trPr>
          <w:trHeight w:val="630"/>
        </w:trPr>
        <w:tc>
          <w:tcPr>
            <w:cnfStyle w:val="001000000000" w:firstRow="0" w:lastRow="0" w:firstColumn="1" w:lastColumn="0" w:oddVBand="0" w:evenVBand="0" w:oddHBand="0" w:evenHBand="0" w:firstRowFirstColumn="0" w:firstRowLastColumn="0" w:lastRowFirstColumn="0" w:lastRowLastColumn="0"/>
            <w:tcW w:w="3595" w:type="dxa"/>
            <w:hideMark/>
          </w:tcPr>
          <w:p w14:paraId="36E0F3E6" w14:textId="77777777" w:rsidR="00452703" w:rsidRPr="0054762C" w:rsidRDefault="00452703" w:rsidP="00DC29C9">
            <w:pPr>
              <w:keepNext/>
              <w:rPr>
                <w:rFonts w:ascii="Century Gothic" w:hAnsi="Century Gothic"/>
              </w:rPr>
            </w:pPr>
            <w:r w:rsidRPr="0054762C">
              <w:rPr>
                <w:rFonts w:ascii="Century Gothic" w:hAnsi="Century Gothic"/>
              </w:rPr>
              <w:t>PARENT_DATA_ ASSET_NAME</w:t>
            </w:r>
          </w:p>
        </w:tc>
        <w:tc>
          <w:tcPr>
            <w:tcW w:w="1440" w:type="dxa"/>
            <w:noWrap/>
            <w:hideMark/>
          </w:tcPr>
          <w:p w14:paraId="6EF99804" w14:textId="77777777" w:rsidR="00452703" w:rsidRPr="0054762C" w:rsidRDefault="00452703" w:rsidP="00DC29C9">
            <w:pPr>
              <w:keepNex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Yes</w:t>
            </w:r>
          </w:p>
        </w:tc>
        <w:tc>
          <w:tcPr>
            <w:tcW w:w="5040" w:type="dxa"/>
            <w:hideMark/>
          </w:tcPr>
          <w:p w14:paraId="7849CD02" w14:textId="77777777" w:rsidR="00452703" w:rsidRPr="0054762C" w:rsidRDefault="00452703" w:rsidP="00DC29C9">
            <w:pPr>
              <w:keepNext/>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Enter the commonly used name for the data asset – may be an abbreviation. (Example: “QMRS”)</w:t>
            </w:r>
          </w:p>
        </w:tc>
      </w:tr>
      <w:tr w:rsidR="00452703" w:rsidRPr="0054762C" w14:paraId="31A9925A" w14:textId="77777777" w:rsidTr="00C80CA1">
        <w:trPr>
          <w:trHeight w:val="630"/>
        </w:trPr>
        <w:tc>
          <w:tcPr>
            <w:cnfStyle w:val="001000000000" w:firstRow="0" w:lastRow="0" w:firstColumn="1" w:lastColumn="0" w:oddVBand="0" w:evenVBand="0" w:oddHBand="0" w:evenHBand="0" w:firstRowFirstColumn="0" w:firstRowLastColumn="0" w:lastRowFirstColumn="0" w:lastRowLastColumn="0"/>
            <w:tcW w:w="3595" w:type="dxa"/>
            <w:hideMark/>
          </w:tcPr>
          <w:p w14:paraId="46E06C81" w14:textId="77777777" w:rsidR="00452703" w:rsidRPr="0054762C" w:rsidRDefault="00452703" w:rsidP="00DC29C9">
            <w:pPr>
              <w:keepNext/>
              <w:rPr>
                <w:rFonts w:ascii="Century Gothic" w:hAnsi="Century Gothic"/>
              </w:rPr>
            </w:pPr>
            <w:r w:rsidRPr="0054762C">
              <w:rPr>
                <w:rFonts w:ascii="Century Gothic" w:hAnsi="Century Gothic"/>
              </w:rPr>
              <w:t>PARENT_DATA_ASSET_LONG_NAME</w:t>
            </w:r>
          </w:p>
        </w:tc>
        <w:tc>
          <w:tcPr>
            <w:tcW w:w="1440" w:type="dxa"/>
            <w:noWrap/>
            <w:hideMark/>
          </w:tcPr>
          <w:p w14:paraId="2AAF7113" w14:textId="77777777" w:rsidR="00452703" w:rsidRPr="0054762C" w:rsidRDefault="00452703" w:rsidP="00DC29C9">
            <w:pPr>
              <w:keepNex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Yes</w:t>
            </w:r>
          </w:p>
        </w:tc>
        <w:tc>
          <w:tcPr>
            <w:tcW w:w="5040" w:type="dxa"/>
            <w:hideMark/>
          </w:tcPr>
          <w:p w14:paraId="2791A212" w14:textId="77777777" w:rsidR="00452703" w:rsidRPr="0054762C" w:rsidRDefault="00452703" w:rsidP="00DC29C9">
            <w:pPr>
              <w:keepNext/>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Full name of the database or dataset</w:t>
            </w:r>
          </w:p>
          <w:p w14:paraId="190360E9" w14:textId="77777777" w:rsidR="00452703" w:rsidRPr="0054762C" w:rsidRDefault="00452703" w:rsidP="00DC29C9">
            <w:pPr>
              <w:keepNext/>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hAnsi="Century Gothic"/>
              </w:rPr>
              <w:t>Don’t just repeat the PARENT_DATA_ASSET_NAME. Spell out any abbreviations.</w:t>
            </w:r>
            <w:r w:rsidRPr="0054762C">
              <w:rPr>
                <w:rFonts w:ascii="Century Gothic" w:eastAsia="Times New Roman" w:hAnsi="Century Gothic" w:cs="Calibri"/>
              </w:rPr>
              <w:t xml:space="preserve"> Avoid abbreviations. (Example: “Quality Management Reporting System”)</w:t>
            </w:r>
          </w:p>
        </w:tc>
      </w:tr>
      <w:tr w:rsidR="00452703" w:rsidRPr="0054762C" w14:paraId="226406C3" w14:textId="77777777" w:rsidTr="00C80CA1">
        <w:trPr>
          <w:trHeight w:val="630"/>
        </w:trPr>
        <w:tc>
          <w:tcPr>
            <w:cnfStyle w:val="001000000000" w:firstRow="0" w:lastRow="0" w:firstColumn="1" w:lastColumn="0" w:oddVBand="0" w:evenVBand="0" w:oddHBand="0" w:evenHBand="0" w:firstRowFirstColumn="0" w:firstRowLastColumn="0" w:lastRowFirstColumn="0" w:lastRowLastColumn="0"/>
            <w:tcW w:w="3595" w:type="dxa"/>
            <w:hideMark/>
          </w:tcPr>
          <w:p w14:paraId="51605A04" w14:textId="77777777" w:rsidR="00452703" w:rsidRPr="0054762C" w:rsidRDefault="00452703" w:rsidP="00DC29C9">
            <w:pPr>
              <w:keepNext/>
              <w:rPr>
                <w:rFonts w:ascii="Century Gothic" w:eastAsia="Times New Roman" w:hAnsi="Century Gothic" w:cs="Calibri"/>
              </w:rPr>
            </w:pPr>
            <w:r w:rsidRPr="0054762C">
              <w:rPr>
                <w:rFonts w:ascii="Century Gothic" w:hAnsi="Century Gothic"/>
              </w:rPr>
              <w:t>DATA_ASSET_ NAME</w:t>
            </w:r>
          </w:p>
        </w:tc>
        <w:tc>
          <w:tcPr>
            <w:tcW w:w="1440" w:type="dxa"/>
            <w:noWrap/>
            <w:hideMark/>
          </w:tcPr>
          <w:p w14:paraId="786A24B1" w14:textId="77777777" w:rsidR="00452703" w:rsidRPr="0054762C" w:rsidRDefault="00452703" w:rsidP="00DC29C9">
            <w:pPr>
              <w:keepNex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If Applicable</w:t>
            </w:r>
          </w:p>
        </w:tc>
        <w:tc>
          <w:tcPr>
            <w:tcW w:w="5040" w:type="dxa"/>
            <w:hideMark/>
          </w:tcPr>
          <w:p w14:paraId="1B0E80F5"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54762C">
              <w:rPr>
                <w:rFonts w:ascii="Century Gothic" w:hAnsi="Century Gothic"/>
              </w:rPr>
              <w:t>This should be used to subdivide parent data assets into individual modules or datasets to distinguish individual data subjects or modules of a large data system. Leave this item blank for a stand-alone entry.</w:t>
            </w:r>
          </w:p>
          <w:p w14:paraId="1675E4CA"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Use the naming convention: &lt;Abbreviation for Parent Asset&gt; - &lt;Name of Subsidiary Asset&gt; Example: “AMS-Budgets”)</w:t>
            </w:r>
          </w:p>
          <w:p w14:paraId="43D6CC2F" w14:textId="77777777" w:rsidR="00452703" w:rsidRPr="0054762C" w:rsidRDefault="00452703" w:rsidP="00DC29C9">
            <w:pPr>
              <w:keepNext/>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p>
        </w:tc>
      </w:tr>
      <w:tr w:rsidR="00452703" w:rsidRPr="0054762C" w14:paraId="779BB263" w14:textId="77777777" w:rsidTr="00C80CA1">
        <w:trPr>
          <w:trHeight w:val="620"/>
        </w:trPr>
        <w:tc>
          <w:tcPr>
            <w:cnfStyle w:val="001000000000" w:firstRow="0" w:lastRow="0" w:firstColumn="1" w:lastColumn="0" w:oddVBand="0" w:evenVBand="0" w:oddHBand="0" w:evenHBand="0" w:firstRowFirstColumn="0" w:firstRowLastColumn="0" w:lastRowFirstColumn="0" w:lastRowLastColumn="0"/>
            <w:tcW w:w="3595" w:type="dxa"/>
            <w:hideMark/>
          </w:tcPr>
          <w:p w14:paraId="72641897" w14:textId="77777777" w:rsidR="00452703" w:rsidRPr="0054762C" w:rsidRDefault="00452703" w:rsidP="00DC29C9">
            <w:pPr>
              <w:rPr>
                <w:rFonts w:ascii="Century Gothic" w:hAnsi="Century Gothic"/>
              </w:rPr>
            </w:pPr>
            <w:r w:rsidRPr="0054762C">
              <w:rPr>
                <w:rFonts w:ascii="Century Gothic" w:hAnsi="Century Gothic"/>
              </w:rPr>
              <w:t>DATA_ASSET_DESCRIPTION</w:t>
            </w:r>
          </w:p>
        </w:tc>
        <w:tc>
          <w:tcPr>
            <w:tcW w:w="1440" w:type="dxa"/>
            <w:noWrap/>
            <w:hideMark/>
          </w:tcPr>
          <w:p w14:paraId="05104A13"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i/>
                <w:iCs/>
              </w:rPr>
            </w:pPr>
            <w:r w:rsidRPr="0054762C">
              <w:rPr>
                <w:rFonts w:ascii="Century Gothic" w:eastAsia="Times New Roman" w:hAnsi="Century Gothic" w:cs="Calibri"/>
                <w:i/>
                <w:iCs/>
              </w:rPr>
              <w:t>Yes</w:t>
            </w:r>
          </w:p>
        </w:tc>
        <w:tc>
          <w:tcPr>
            <w:tcW w:w="5040" w:type="dxa"/>
            <w:hideMark/>
          </w:tcPr>
          <w:p w14:paraId="5CF6800F"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i/>
                <w:iCs/>
              </w:rPr>
            </w:pPr>
            <w:r w:rsidRPr="0054762C">
              <w:rPr>
                <w:rFonts w:ascii="Century Gothic" w:eastAsia="Times New Roman" w:hAnsi="Century Gothic" w:cs="Calibri"/>
              </w:rPr>
              <w:t xml:space="preserve">Brief description of the data asset – sufficient to inform a user about the content, intended use and format of the data asset. Focus on </w:t>
            </w:r>
            <w:r w:rsidRPr="0054762C">
              <w:rPr>
                <w:rFonts w:ascii="Century Gothic" w:eastAsia="Times New Roman" w:hAnsi="Century Gothic" w:cs="Calibri"/>
              </w:rPr>
              <w:lastRenderedPageBreak/>
              <w:t>the content of the data, not the technical aspects of the system that stores the data.</w:t>
            </w:r>
          </w:p>
        </w:tc>
      </w:tr>
      <w:tr w:rsidR="00452703" w:rsidRPr="0054762C" w14:paraId="6E7E9E8F" w14:textId="77777777" w:rsidTr="00C80CA1">
        <w:trPr>
          <w:trHeight w:val="620"/>
        </w:trPr>
        <w:tc>
          <w:tcPr>
            <w:cnfStyle w:val="001000000000" w:firstRow="0" w:lastRow="0" w:firstColumn="1" w:lastColumn="0" w:oddVBand="0" w:evenVBand="0" w:oddHBand="0" w:evenHBand="0" w:firstRowFirstColumn="0" w:firstRowLastColumn="0" w:lastRowFirstColumn="0" w:lastRowLastColumn="0"/>
            <w:tcW w:w="3595" w:type="dxa"/>
            <w:hideMark/>
          </w:tcPr>
          <w:p w14:paraId="2B17723B" w14:textId="77777777" w:rsidR="00452703" w:rsidRPr="0054762C" w:rsidRDefault="00452703" w:rsidP="00DC29C9">
            <w:pPr>
              <w:rPr>
                <w:rFonts w:ascii="Century Gothic" w:eastAsia="Times New Roman" w:hAnsi="Century Gothic" w:cs="Calibri"/>
              </w:rPr>
            </w:pPr>
            <w:r w:rsidRPr="0054762C">
              <w:rPr>
                <w:rFonts w:ascii="Century Gothic" w:hAnsi="Century Gothic"/>
              </w:rPr>
              <w:lastRenderedPageBreak/>
              <w:t>DATA_ASSET_TYPE</w:t>
            </w:r>
          </w:p>
        </w:tc>
        <w:tc>
          <w:tcPr>
            <w:tcW w:w="1440" w:type="dxa"/>
            <w:noWrap/>
            <w:hideMark/>
          </w:tcPr>
          <w:p w14:paraId="3D861B6C"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Yes</w:t>
            </w:r>
          </w:p>
        </w:tc>
        <w:tc>
          <w:tcPr>
            <w:tcW w:w="5040" w:type="dxa"/>
            <w:hideMark/>
          </w:tcPr>
          <w:p w14:paraId="5CD6DDD7"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Select one or more of the following data asset types:</w:t>
            </w:r>
          </w:p>
          <w:p w14:paraId="3A09789E" w14:textId="79339CDA"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i/>
                <w:iCs/>
              </w:rPr>
              <w:t xml:space="preserve">Enterprise Source </w:t>
            </w:r>
            <w:r w:rsidR="00264872" w:rsidRPr="0054762C">
              <w:rPr>
                <w:rFonts w:ascii="Century Gothic" w:eastAsia="Times New Roman" w:hAnsi="Century Gothic" w:cs="Calibri"/>
                <w:i/>
                <w:iCs/>
              </w:rPr>
              <w:t>Database</w:t>
            </w:r>
            <w:r w:rsidR="00264872" w:rsidRPr="0054762C">
              <w:rPr>
                <w:rFonts w:ascii="Century Gothic" w:eastAsia="Times New Roman" w:hAnsi="Century Gothic" w:cs="Calibri"/>
              </w:rPr>
              <w:t xml:space="preserve"> (</w:t>
            </w:r>
            <w:r w:rsidRPr="0054762C">
              <w:rPr>
                <w:rFonts w:ascii="Century Gothic" w:eastAsia="Times New Roman" w:hAnsi="Century Gothic" w:cs="Calibri"/>
              </w:rPr>
              <w:t xml:space="preserve">an enterprise database like Oracle, </w:t>
            </w:r>
            <w:proofErr w:type="spellStart"/>
            <w:r w:rsidRPr="0054762C">
              <w:rPr>
                <w:rFonts w:ascii="Century Gothic" w:eastAsia="Times New Roman" w:hAnsi="Century Gothic" w:cs="Calibri"/>
              </w:rPr>
              <w:t>SQLServer</w:t>
            </w:r>
            <w:proofErr w:type="spellEnd"/>
            <w:r w:rsidRPr="0054762C">
              <w:rPr>
                <w:rFonts w:ascii="Century Gothic" w:eastAsia="Times New Roman" w:hAnsi="Century Gothic" w:cs="Calibri"/>
              </w:rPr>
              <w:t xml:space="preserve"> where data is entered or updated.</w:t>
            </w:r>
          </w:p>
          <w:p w14:paraId="18651460"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i/>
                <w:iCs/>
              </w:rPr>
              <w:t>File Data Source</w:t>
            </w:r>
            <w:r w:rsidRPr="0054762C">
              <w:rPr>
                <w:rFonts w:ascii="Century Gothic" w:eastAsia="Times New Roman" w:hAnsi="Century Gothic" w:cs="Calibri"/>
              </w:rPr>
              <w:t xml:space="preserve"> (a non-enterprise database like Access, </w:t>
            </w:r>
            <w:proofErr w:type="spellStart"/>
            <w:r w:rsidRPr="0054762C">
              <w:rPr>
                <w:rFonts w:ascii="Century Gothic" w:eastAsia="Times New Roman" w:hAnsi="Century Gothic" w:cs="Calibri"/>
              </w:rPr>
              <w:t>Filemaker</w:t>
            </w:r>
            <w:proofErr w:type="spellEnd"/>
            <w:r w:rsidRPr="0054762C">
              <w:rPr>
                <w:rFonts w:ascii="Century Gothic" w:eastAsia="Times New Roman" w:hAnsi="Century Gothic" w:cs="Calibri"/>
              </w:rPr>
              <w:t xml:space="preserve"> Pro or Excel where data is entered or updated.) </w:t>
            </w:r>
          </w:p>
          <w:p w14:paraId="78CB6B95"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i/>
                <w:iCs/>
              </w:rPr>
              <w:t>Enterprise Reporting Database</w:t>
            </w:r>
            <w:r w:rsidRPr="0054762C">
              <w:rPr>
                <w:rFonts w:ascii="Century Gothic" w:eastAsia="Times New Roman" w:hAnsi="Century Gothic" w:cs="Calibri"/>
              </w:rPr>
              <w:t xml:space="preserve"> (an enterprise database with data compiled for reporting from other sources)</w:t>
            </w:r>
          </w:p>
          <w:p w14:paraId="2EEB22A0"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i/>
                <w:iCs/>
              </w:rPr>
              <w:t xml:space="preserve">Dataset </w:t>
            </w:r>
            <w:r w:rsidRPr="0054762C">
              <w:rPr>
                <w:rFonts w:ascii="Century Gothic" w:eastAsia="Times New Roman" w:hAnsi="Century Gothic" w:cs="Calibri"/>
              </w:rPr>
              <w:t>(a data product such as a GIS data layer, spreadsheet, or API providing data compiled for sharing via a portal, website, etc.)</w:t>
            </w:r>
          </w:p>
          <w:p w14:paraId="0D9C1265" w14:textId="3D16517C"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i/>
                <w:iCs/>
              </w:rPr>
              <w:t>Data Access Point</w:t>
            </w:r>
            <w:r w:rsidRPr="0054762C">
              <w:rPr>
                <w:rFonts w:ascii="Century Gothic" w:eastAsia="Times New Roman" w:hAnsi="Century Gothic" w:cs="Calibri"/>
              </w:rPr>
              <w:t xml:space="preserve"> (a dashboard, mapping interface or other website providing access to data views, </w:t>
            </w:r>
            <w:r w:rsidR="00F31DE7" w:rsidRPr="0054762C">
              <w:rPr>
                <w:rFonts w:ascii="Century Gothic" w:eastAsia="Times New Roman" w:hAnsi="Century Gothic" w:cs="Calibri"/>
              </w:rPr>
              <w:t>reports,</w:t>
            </w:r>
            <w:r w:rsidRPr="0054762C">
              <w:rPr>
                <w:rFonts w:ascii="Century Gothic" w:eastAsia="Times New Roman" w:hAnsi="Century Gothic" w:cs="Calibri"/>
              </w:rPr>
              <w:t xml:space="preserve"> and downloads)</w:t>
            </w:r>
          </w:p>
          <w:p w14:paraId="377A5DFF"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i/>
                <w:iCs/>
              </w:rPr>
              <w:t xml:space="preserve">Other/Transactional </w:t>
            </w:r>
            <w:r w:rsidRPr="0054762C">
              <w:rPr>
                <w:rFonts w:ascii="Century Gothic" w:eastAsia="Times New Roman" w:hAnsi="Century Gothic" w:cs="Calibri"/>
              </w:rPr>
              <w:t>(use this item when the data asset doesn’t fit within any of the other categories and there is a business need to have it in the catalog</w:t>
            </w:r>
          </w:p>
          <w:p w14:paraId="6C74C70A"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i/>
                <w:iCs/>
              </w:rPr>
              <w:t>Unknown</w:t>
            </w:r>
            <w:r w:rsidRPr="0054762C">
              <w:rPr>
                <w:rFonts w:ascii="Century Gothic" w:eastAsia="Times New Roman" w:hAnsi="Century Gothic" w:cs="Calibri"/>
              </w:rPr>
              <w:t xml:space="preserve"> (use this item when you are not sure how to classify the data asset)</w:t>
            </w:r>
          </w:p>
          <w:p w14:paraId="5704CECE"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i/>
                <w:iCs/>
              </w:rPr>
            </w:pPr>
          </w:p>
        </w:tc>
      </w:tr>
      <w:tr w:rsidR="00452703" w:rsidRPr="0054762C" w14:paraId="406D56A0" w14:textId="77777777" w:rsidTr="00C80CA1">
        <w:trPr>
          <w:trHeight w:val="620"/>
        </w:trPr>
        <w:tc>
          <w:tcPr>
            <w:cnfStyle w:val="001000000000" w:firstRow="0" w:lastRow="0" w:firstColumn="1" w:lastColumn="0" w:oddVBand="0" w:evenVBand="0" w:oddHBand="0" w:evenHBand="0" w:firstRowFirstColumn="0" w:firstRowLastColumn="0" w:lastRowFirstColumn="0" w:lastRowLastColumn="0"/>
            <w:tcW w:w="3595" w:type="dxa"/>
            <w:hideMark/>
          </w:tcPr>
          <w:p w14:paraId="0A95B91B" w14:textId="77777777" w:rsidR="00452703" w:rsidRPr="0054762C" w:rsidRDefault="00452703" w:rsidP="00DC29C9">
            <w:pPr>
              <w:rPr>
                <w:rFonts w:ascii="Century Gothic" w:eastAsia="Times New Roman" w:hAnsi="Century Gothic" w:cs="Calibri"/>
              </w:rPr>
            </w:pPr>
            <w:r w:rsidRPr="0054762C">
              <w:rPr>
                <w:rFonts w:ascii="Century Gothic" w:hAnsi="Century Gothic"/>
              </w:rPr>
              <w:t>DATA_ASSET_STATUS</w:t>
            </w:r>
          </w:p>
        </w:tc>
        <w:tc>
          <w:tcPr>
            <w:tcW w:w="1440" w:type="dxa"/>
            <w:noWrap/>
            <w:hideMark/>
          </w:tcPr>
          <w:p w14:paraId="2CEAFCAE"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Yes</w:t>
            </w:r>
          </w:p>
        </w:tc>
        <w:tc>
          <w:tcPr>
            <w:tcW w:w="5040" w:type="dxa"/>
            <w:hideMark/>
          </w:tcPr>
          <w:p w14:paraId="4DEC57B5"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i/>
                <w:iCs/>
              </w:rPr>
            </w:pPr>
            <w:r w:rsidRPr="0054762C">
              <w:rPr>
                <w:rFonts w:ascii="Century Gothic" w:eastAsia="Times New Roman" w:hAnsi="Century Gothic" w:cs="Calibri"/>
              </w:rPr>
              <w:t xml:space="preserve">Active </w:t>
            </w:r>
            <w:r w:rsidRPr="0054762C">
              <w:rPr>
                <w:rFonts w:ascii="Century Gothic" w:eastAsia="Times New Roman" w:hAnsi="Century Gothic" w:cs="Calibri"/>
                <w:i/>
                <w:iCs/>
              </w:rPr>
              <w:t xml:space="preserve">(Default) – </w:t>
            </w:r>
            <w:r w:rsidRPr="0054762C">
              <w:rPr>
                <w:rFonts w:ascii="Century Gothic" w:eastAsia="Times New Roman" w:hAnsi="Century Gothic" w:cs="Calibri"/>
              </w:rPr>
              <w:t>(data asset is currently available and in use)</w:t>
            </w:r>
          </w:p>
          <w:p w14:paraId="7EED92F1"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Future – (planned data asset that is not currently in use)</w:t>
            </w:r>
          </w:p>
          <w:p w14:paraId="7B2B1FBC"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Retired – (data asset is no longer in active use but archived data may still be available)</w:t>
            </w:r>
          </w:p>
        </w:tc>
      </w:tr>
      <w:tr w:rsidR="00452703" w:rsidRPr="0054762C" w14:paraId="19E74EAB" w14:textId="77777777" w:rsidTr="00C80CA1">
        <w:trPr>
          <w:trHeight w:val="890"/>
        </w:trPr>
        <w:tc>
          <w:tcPr>
            <w:cnfStyle w:val="001000000000" w:firstRow="0" w:lastRow="0" w:firstColumn="1" w:lastColumn="0" w:oddVBand="0" w:evenVBand="0" w:oddHBand="0" w:evenHBand="0" w:firstRowFirstColumn="0" w:firstRowLastColumn="0" w:lastRowFirstColumn="0" w:lastRowLastColumn="0"/>
            <w:tcW w:w="3595" w:type="dxa"/>
            <w:hideMark/>
          </w:tcPr>
          <w:p w14:paraId="3DA0FE2F" w14:textId="77777777" w:rsidR="00452703" w:rsidRPr="0054762C" w:rsidRDefault="00452703" w:rsidP="00DC29C9">
            <w:pPr>
              <w:rPr>
                <w:rFonts w:ascii="Century Gothic" w:eastAsia="Times New Roman" w:hAnsi="Century Gothic" w:cs="Calibri"/>
                <w:color w:val="000000"/>
              </w:rPr>
            </w:pPr>
            <w:r w:rsidRPr="0054762C">
              <w:rPr>
                <w:rFonts w:ascii="Century Gothic" w:hAnsi="Century Gothic"/>
              </w:rPr>
              <w:t>CORPORATE_DATA_CATEGORY</w:t>
            </w:r>
          </w:p>
        </w:tc>
        <w:tc>
          <w:tcPr>
            <w:tcW w:w="1440" w:type="dxa"/>
            <w:noWrap/>
            <w:hideMark/>
          </w:tcPr>
          <w:p w14:paraId="6444248B"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54762C">
              <w:rPr>
                <w:rFonts w:ascii="Century Gothic" w:eastAsia="Times New Roman" w:hAnsi="Century Gothic" w:cs="Calibri"/>
                <w:color w:val="000000"/>
              </w:rPr>
              <w:t>If Applicable</w:t>
            </w:r>
          </w:p>
        </w:tc>
        <w:tc>
          <w:tcPr>
            <w:tcW w:w="5040" w:type="dxa"/>
            <w:hideMark/>
          </w:tcPr>
          <w:p w14:paraId="253ACFAD"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Select one or more of the following:</w:t>
            </w:r>
          </w:p>
          <w:p w14:paraId="5C3DD7E5"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Master Data</w:t>
            </w:r>
          </w:p>
          <w:p w14:paraId="4B9040EF"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Reference Data</w:t>
            </w:r>
          </w:p>
          <w:p w14:paraId="7817FB5F"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Control Agency Required Data</w:t>
            </w:r>
          </w:p>
          <w:p w14:paraId="4B135097"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Shared Data</w:t>
            </w:r>
          </w:p>
          <w:p w14:paraId="3F078C0B"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Purchased/Licensed Data</w:t>
            </w:r>
          </w:p>
          <w:p w14:paraId="1F945E03"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None/Unknown (EDGG staff to review)</w:t>
            </w:r>
          </w:p>
        </w:tc>
      </w:tr>
      <w:tr w:rsidR="00452703" w:rsidRPr="0054762C" w14:paraId="022FB66A" w14:textId="77777777" w:rsidTr="00C80CA1">
        <w:trPr>
          <w:trHeight w:val="620"/>
        </w:trPr>
        <w:tc>
          <w:tcPr>
            <w:cnfStyle w:val="001000000000" w:firstRow="0" w:lastRow="0" w:firstColumn="1" w:lastColumn="0" w:oddVBand="0" w:evenVBand="0" w:oddHBand="0" w:evenHBand="0" w:firstRowFirstColumn="0" w:firstRowLastColumn="0" w:lastRowFirstColumn="0" w:lastRowLastColumn="0"/>
            <w:tcW w:w="3595" w:type="dxa"/>
            <w:hideMark/>
          </w:tcPr>
          <w:p w14:paraId="59C1A4BA" w14:textId="77777777" w:rsidR="00452703" w:rsidRPr="0054762C" w:rsidRDefault="00452703" w:rsidP="00DC29C9">
            <w:pPr>
              <w:rPr>
                <w:rFonts w:ascii="Century Gothic" w:hAnsi="Century Gothic"/>
              </w:rPr>
            </w:pPr>
            <w:r w:rsidRPr="0054762C">
              <w:rPr>
                <w:rFonts w:ascii="Century Gothic" w:hAnsi="Century Gothic"/>
              </w:rPr>
              <w:t>DATA_SUBJECT</w:t>
            </w:r>
          </w:p>
        </w:tc>
        <w:tc>
          <w:tcPr>
            <w:tcW w:w="1440" w:type="dxa"/>
            <w:noWrap/>
            <w:hideMark/>
          </w:tcPr>
          <w:p w14:paraId="74D94CA8"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i/>
                <w:iCs/>
                <w:color w:val="000000"/>
              </w:rPr>
            </w:pPr>
            <w:r w:rsidRPr="0054762C">
              <w:rPr>
                <w:rFonts w:ascii="Century Gothic" w:eastAsia="Times New Roman" w:hAnsi="Century Gothic" w:cs="Calibri"/>
              </w:rPr>
              <w:t>Yes</w:t>
            </w:r>
          </w:p>
        </w:tc>
        <w:tc>
          <w:tcPr>
            <w:tcW w:w="5040" w:type="dxa"/>
            <w:hideMark/>
          </w:tcPr>
          <w:p w14:paraId="4F5EC81C"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Select one or more Data Subjects from the list. If there are none applicable or you aren’t sure which one fits, select Other.</w:t>
            </w:r>
          </w:p>
        </w:tc>
      </w:tr>
      <w:tr w:rsidR="00452703" w:rsidRPr="0054762C" w14:paraId="3C20DE54" w14:textId="77777777" w:rsidTr="00C80CA1">
        <w:trPr>
          <w:trHeight w:val="620"/>
        </w:trPr>
        <w:tc>
          <w:tcPr>
            <w:cnfStyle w:val="001000000000" w:firstRow="0" w:lastRow="0" w:firstColumn="1" w:lastColumn="0" w:oddVBand="0" w:evenVBand="0" w:oddHBand="0" w:evenHBand="0" w:firstRowFirstColumn="0" w:firstRowLastColumn="0" w:lastRowFirstColumn="0" w:lastRowLastColumn="0"/>
            <w:tcW w:w="3595" w:type="dxa"/>
            <w:hideMark/>
          </w:tcPr>
          <w:p w14:paraId="7B75A49F" w14:textId="77777777" w:rsidR="00452703" w:rsidRPr="0054762C" w:rsidRDefault="00452703" w:rsidP="00DC29C9">
            <w:pPr>
              <w:rPr>
                <w:rFonts w:ascii="Century Gothic" w:eastAsia="Times New Roman" w:hAnsi="Century Gothic" w:cs="Calibri"/>
                <w:color w:val="000000"/>
              </w:rPr>
            </w:pPr>
            <w:r w:rsidRPr="0054762C">
              <w:rPr>
                <w:rFonts w:ascii="Century Gothic" w:hAnsi="Century Gothic"/>
              </w:rPr>
              <w:lastRenderedPageBreak/>
              <w:t>DATA_LINK</w:t>
            </w:r>
          </w:p>
        </w:tc>
        <w:tc>
          <w:tcPr>
            <w:tcW w:w="1440" w:type="dxa"/>
            <w:noWrap/>
            <w:hideMark/>
          </w:tcPr>
          <w:p w14:paraId="6B3956BB"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54762C">
              <w:rPr>
                <w:rFonts w:ascii="Century Gothic" w:eastAsia="Times New Roman" w:hAnsi="Century Gothic" w:cs="Calibri"/>
                <w:color w:val="000000"/>
              </w:rPr>
              <w:t>No</w:t>
            </w:r>
          </w:p>
        </w:tc>
        <w:tc>
          <w:tcPr>
            <w:tcW w:w="5040" w:type="dxa"/>
            <w:hideMark/>
          </w:tcPr>
          <w:p w14:paraId="11C13527"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If available, enter a link providing access to the actual data or information about how to request access</w:t>
            </w:r>
          </w:p>
        </w:tc>
      </w:tr>
      <w:tr w:rsidR="00452703" w:rsidRPr="0054762C" w14:paraId="64D84F7C" w14:textId="77777777" w:rsidTr="00C80CA1">
        <w:trPr>
          <w:trHeight w:val="620"/>
        </w:trPr>
        <w:tc>
          <w:tcPr>
            <w:cnfStyle w:val="001000000000" w:firstRow="0" w:lastRow="0" w:firstColumn="1" w:lastColumn="0" w:oddVBand="0" w:evenVBand="0" w:oddHBand="0" w:evenHBand="0" w:firstRowFirstColumn="0" w:firstRowLastColumn="0" w:lastRowFirstColumn="0" w:lastRowLastColumn="0"/>
            <w:tcW w:w="3595" w:type="dxa"/>
            <w:hideMark/>
          </w:tcPr>
          <w:p w14:paraId="53FE0917" w14:textId="77777777" w:rsidR="00452703" w:rsidRPr="0054762C" w:rsidRDefault="00452703" w:rsidP="00DC29C9">
            <w:pPr>
              <w:rPr>
                <w:rFonts w:ascii="Century Gothic" w:eastAsia="Times New Roman" w:hAnsi="Century Gothic" w:cs="Calibri"/>
                <w:color w:val="000000"/>
              </w:rPr>
            </w:pPr>
            <w:r w:rsidRPr="0054762C">
              <w:rPr>
                <w:rFonts w:ascii="Century Gothic" w:hAnsi="Century Gothic"/>
              </w:rPr>
              <w:t>METADATA_LINK</w:t>
            </w:r>
          </w:p>
        </w:tc>
        <w:tc>
          <w:tcPr>
            <w:tcW w:w="1440" w:type="dxa"/>
            <w:noWrap/>
            <w:hideMark/>
          </w:tcPr>
          <w:p w14:paraId="53AFA99F"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54762C">
              <w:rPr>
                <w:rFonts w:ascii="Century Gothic" w:eastAsia="Times New Roman" w:hAnsi="Century Gothic" w:cs="Calibri"/>
                <w:color w:val="000000"/>
              </w:rPr>
              <w:t>No</w:t>
            </w:r>
          </w:p>
        </w:tc>
        <w:tc>
          <w:tcPr>
            <w:tcW w:w="5040" w:type="dxa"/>
            <w:hideMark/>
          </w:tcPr>
          <w:p w14:paraId="150B12AE"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If available, enter a link to where further information about the data asset (the dataset metadata or data dictionary) is available.</w:t>
            </w:r>
          </w:p>
        </w:tc>
      </w:tr>
      <w:tr w:rsidR="00452703" w:rsidRPr="0054762C" w14:paraId="0157887C" w14:textId="77777777" w:rsidTr="00C80CA1">
        <w:trPr>
          <w:trHeight w:val="620"/>
        </w:trPr>
        <w:tc>
          <w:tcPr>
            <w:cnfStyle w:val="001000000000" w:firstRow="0" w:lastRow="0" w:firstColumn="1" w:lastColumn="0" w:oddVBand="0" w:evenVBand="0" w:oddHBand="0" w:evenHBand="0" w:firstRowFirstColumn="0" w:firstRowLastColumn="0" w:lastRowFirstColumn="0" w:lastRowLastColumn="0"/>
            <w:tcW w:w="3595" w:type="dxa"/>
            <w:hideMark/>
          </w:tcPr>
          <w:p w14:paraId="596E43AD" w14:textId="77777777" w:rsidR="00452703" w:rsidRPr="0054762C" w:rsidRDefault="00452703" w:rsidP="00DC29C9">
            <w:pPr>
              <w:rPr>
                <w:rFonts w:ascii="Century Gothic" w:hAnsi="Century Gothic"/>
              </w:rPr>
            </w:pPr>
            <w:r w:rsidRPr="0054762C">
              <w:rPr>
                <w:rFonts w:ascii="Century Gothic" w:hAnsi="Century Gothic"/>
              </w:rPr>
              <w:t>DATA_AUTHORITY</w:t>
            </w:r>
          </w:p>
        </w:tc>
        <w:tc>
          <w:tcPr>
            <w:tcW w:w="1440" w:type="dxa"/>
            <w:noWrap/>
            <w:hideMark/>
          </w:tcPr>
          <w:p w14:paraId="762738CF"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54762C">
              <w:rPr>
                <w:rFonts w:ascii="Century Gothic" w:eastAsia="Times New Roman" w:hAnsi="Century Gothic" w:cs="Calibri"/>
                <w:color w:val="000000"/>
              </w:rPr>
              <w:t>If Applicable</w:t>
            </w:r>
          </w:p>
        </w:tc>
        <w:tc>
          <w:tcPr>
            <w:tcW w:w="5040" w:type="dxa"/>
            <w:hideMark/>
          </w:tcPr>
          <w:p w14:paraId="59BB4BCB" w14:textId="1A3138F0"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If this dataset is used to meet an external federal or state requirement, enter the name of governing body responsible for the requirement (</w:t>
            </w:r>
            <w:proofErr w:type="gramStart"/>
            <w:r w:rsidR="00F31DE7" w:rsidRPr="0054762C">
              <w:rPr>
                <w:rFonts w:ascii="Century Gothic" w:eastAsia="Times New Roman" w:hAnsi="Century Gothic" w:cs="Calibri"/>
              </w:rPr>
              <w:t>e.g.</w:t>
            </w:r>
            <w:proofErr w:type="gramEnd"/>
            <w:r w:rsidR="00F31DE7" w:rsidRPr="0054762C">
              <w:rPr>
                <w:rFonts w:ascii="Century Gothic" w:eastAsia="Times New Roman" w:hAnsi="Century Gothic" w:cs="Calibri"/>
              </w:rPr>
              <w:t xml:space="preserve"> </w:t>
            </w:r>
            <w:r w:rsidRPr="0054762C">
              <w:rPr>
                <w:rFonts w:ascii="Century Gothic" w:eastAsia="Times New Roman" w:hAnsi="Century Gothic" w:cs="Calibri"/>
              </w:rPr>
              <w:t xml:space="preserve">FHWA, </w:t>
            </w:r>
            <w:proofErr w:type="spellStart"/>
            <w:r w:rsidRPr="0054762C">
              <w:rPr>
                <w:rFonts w:ascii="Century Gothic" w:eastAsia="Times New Roman" w:hAnsi="Century Gothic" w:cs="Calibri"/>
              </w:rPr>
              <w:t>CalSTA</w:t>
            </w:r>
            <w:proofErr w:type="spellEnd"/>
            <w:r w:rsidRPr="0054762C">
              <w:rPr>
                <w:rFonts w:ascii="Century Gothic" w:eastAsia="Times New Roman" w:hAnsi="Century Gothic" w:cs="Calibri"/>
              </w:rPr>
              <w:t>) and, if applicable, the name of the legislation (e.g. FAST Act, California Senate Bill 1)</w:t>
            </w:r>
          </w:p>
        </w:tc>
      </w:tr>
      <w:tr w:rsidR="00452703" w:rsidRPr="0054762C" w14:paraId="3744E275" w14:textId="77777777" w:rsidTr="00C80CA1">
        <w:trPr>
          <w:trHeight w:val="890"/>
        </w:trPr>
        <w:tc>
          <w:tcPr>
            <w:cnfStyle w:val="001000000000" w:firstRow="0" w:lastRow="0" w:firstColumn="1" w:lastColumn="0" w:oddVBand="0" w:evenVBand="0" w:oddHBand="0" w:evenHBand="0" w:firstRowFirstColumn="0" w:firstRowLastColumn="0" w:lastRowFirstColumn="0" w:lastRowLastColumn="0"/>
            <w:tcW w:w="3595" w:type="dxa"/>
            <w:hideMark/>
          </w:tcPr>
          <w:p w14:paraId="161BB971" w14:textId="77777777" w:rsidR="00452703" w:rsidRPr="0054762C" w:rsidRDefault="00452703" w:rsidP="00DC29C9">
            <w:pPr>
              <w:rPr>
                <w:rFonts w:ascii="Century Gothic" w:eastAsia="Times New Roman" w:hAnsi="Century Gothic" w:cs="Calibri"/>
                <w:color w:val="000000"/>
              </w:rPr>
            </w:pPr>
            <w:r w:rsidRPr="0054762C">
              <w:rPr>
                <w:rFonts w:ascii="Century Gothic" w:hAnsi="Century Gothic"/>
              </w:rPr>
              <w:t>ENTERPRISE_DATA_STEWARD</w:t>
            </w:r>
          </w:p>
        </w:tc>
        <w:tc>
          <w:tcPr>
            <w:tcW w:w="1440" w:type="dxa"/>
            <w:noWrap/>
            <w:hideMark/>
          </w:tcPr>
          <w:p w14:paraId="40A5E6F7"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54762C">
              <w:rPr>
                <w:rFonts w:ascii="Century Gothic" w:eastAsia="Times New Roman" w:hAnsi="Century Gothic" w:cs="Calibri"/>
                <w:color w:val="000000"/>
              </w:rPr>
              <w:t>Yes</w:t>
            </w:r>
          </w:p>
        </w:tc>
        <w:tc>
          <w:tcPr>
            <w:tcW w:w="5040" w:type="dxa"/>
            <w:hideMark/>
          </w:tcPr>
          <w:p w14:paraId="379A5893"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 xml:space="preserve">Select the name of the designated Enterprise Data Steward assigned to the asset </w:t>
            </w:r>
          </w:p>
        </w:tc>
      </w:tr>
      <w:tr w:rsidR="00452703" w:rsidRPr="0054762C" w14:paraId="38F916B4" w14:textId="77777777" w:rsidTr="00C80CA1">
        <w:trPr>
          <w:trHeight w:val="890"/>
        </w:trPr>
        <w:tc>
          <w:tcPr>
            <w:cnfStyle w:val="001000000000" w:firstRow="0" w:lastRow="0" w:firstColumn="1" w:lastColumn="0" w:oddVBand="0" w:evenVBand="0" w:oddHBand="0" w:evenHBand="0" w:firstRowFirstColumn="0" w:firstRowLastColumn="0" w:lastRowFirstColumn="0" w:lastRowLastColumn="0"/>
            <w:tcW w:w="3595" w:type="dxa"/>
            <w:hideMark/>
          </w:tcPr>
          <w:p w14:paraId="68B08149" w14:textId="77777777" w:rsidR="00452703" w:rsidRPr="0054762C" w:rsidRDefault="00452703" w:rsidP="00DC29C9">
            <w:pPr>
              <w:rPr>
                <w:rFonts w:ascii="Century Gothic" w:eastAsia="Times New Roman" w:hAnsi="Century Gothic" w:cs="Calibri"/>
                <w:color w:val="000000"/>
              </w:rPr>
            </w:pPr>
            <w:r w:rsidRPr="0054762C">
              <w:rPr>
                <w:rFonts w:ascii="Century Gothic" w:hAnsi="Century Gothic"/>
              </w:rPr>
              <w:t>EDS_BUSINESS_UNIT</w:t>
            </w:r>
          </w:p>
        </w:tc>
        <w:tc>
          <w:tcPr>
            <w:tcW w:w="1440" w:type="dxa"/>
            <w:noWrap/>
            <w:hideMark/>
          </w:tcPr>
          <w:p w14:paraId="565CC51B"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54762C">
              <w:rPr>
                <w:rFonts w:ascii="Century Gothic" w:eastAsia="Times New Roman" w:hAnsi="Century Gothic" w:cs="Calibri"/>
                <w:color w:val="000000"/>
              </w:rPr>
              <w:t>Yes</w:t>
            </w:r>
          </w:p>
        </w:tc>
        <w:tc>
          <w:tcPr>
            <w:tcW w:w="5040" w:type="dxa"/>
            <w:hideMark/>
          </w:tcPr>
          <w:p w14:paraId="400272C0"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 xml:space="preserve">The business unit associated with the Enterprise Data Steward is automatically populated when the Enterprise Data Steward name is selected. </w:t>
            </w:r>
          </w:p>
        </w:tc>
      </w:tr>
      <w:tr w:rsidR="00452703" w:rsidRPr="0054762C" w14:paraId="04D41D8E" w14:textId="77777777" w:rsidTr="00C80CA1">
        <w:trPr>
          <w:trHeight w:val="890"/>
        </w:trPr>
        <w:tc>
          <w:tcPr>
            <w:cnfStyle w:val="001000000000" w:firstRow="0" w:lastRow="0" w:firstColumn="1" w:lastColumn="0" w:oddVBand="0" w:evenVBand="0" w:oddHBand="0" w:evenHBand="0" w:firstRowFirstColumn="0" w:firstRowLastColumn="0" w:lastRowFirstColumn="0" w:lastRowLastColumn="0"/>
            <w:tcW w:w="3595" w:type="dxa"/>
            <w:hideMark/>
          </w:tcPr>
          <w:p w14:paraId="46E8C0E5" w14:textId="77777777" w:rsidR="00452703" w:rsidRPr="0054762C" w:rsidRDefault="00452703" w:rsidP="00DC29C9">
            <w:pPr>
              <w:rPr>
                <w:rFonts w:ascii="Century Gothic" w:eastAsia="Times New Roman" w:hAnsi="Century Gothic" w:cs="Calibri"/>
                <w:color w:val="000000"/>
              </w:rPr>
            </w:pPr>
            <w:r w:rsidRPr="0054762C">
              <w:rPr>
                <w:rFonts w:ascii="Century Gothic" w:hAnsi="Century Gothic"/>
              </w:rPr>
              <w:t>BUSINESS_DATA_STEWARD</w:t>
            </w:r>
          </w:p>
        </w:tc>
        <w:tc>
          <w:tcPr>
            <w:tcW w:w="1440" w:type="dxa"/>
            <w:noWrap/>
            <w:hideMark/>
          </w:tcPr>
          <w:p w14:paraId="6A3CF24C"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54762C">
              <w:rPr>
                <w:rFonts w:ascii="Century Gothic" w:eastAsia="Times New Roman" w:hAnsi="Century Gothic" w:cs="Calibri"/>
                <w:color w:val="000000"/>
              </w:rPr>
              <w:t>Yes</w:t>
            </w:r>
          </w:p>
        </w:tc>
        <w:tc>
          <w:tcPr>
            <w:tcW w:w="5040" w:type="dxa"/>
            <w:hideMark/>
          </w:tcPr>
          <w:p w14:paraId="3F283709"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 xml:space="preserve">Enter the name of the designated or proposed Business Data Steward assigned to the asset. </w:t>
            </w:r>
          </w:p>
        </w:tc>
      </w:tr>
      <w:tr w:rsidR="00452703" w:rsidRPr="0054762C" w14:paraId="28C14B03" w14:textId="77777777" w:rsidTr="00C80CA1">
        <w:trPr>
          <w:trHeight w:val="890"/>
        </w:trPr>
        <w:tc>
          <w:tcPr>
            <w:cnfStyle w:val="001000000000" w:firstRow="0" w:lastRow="0" w:firstColumn="1" w:lastColumn="0" w:oddVBand="0" w:evenVBand="0" w:oddHBand="0" w:evenHBand="0" w:firstRowFirstColumn="0" w:firstRowLastColumn="0" w:lastRowFirstColumn="0" w:lastRowLastColumn="0"/>
            <w:tcW w:w="3595" w:type="dxa"/>
            <w:hideMark/>
          </w:tcPr>
          <w:p w14:paraId="587E766C" w14:textId="77777777" w:rsidR="00452703" w:rsidRPr="0054762C" w:rsidRDefault="00452703" w:rsidP="00DC29C9">
            <w:pPr>
              <w:rPr>
                <w:rFonts w:ascii="Century Gothic" w:eastAsia="Times New Roman" w:hAnsi="Century Gothic" w:cs="Calibri"/>
                <w:color w:val="000000"/>
              </w:rPr>
            </w:pPr>
            <w:r w:rsidRPr="0054762C">
              <w:rPr>
                <w:rFonts w:ascii="Century Gothic" w:hAnsi="Century Gothic"/>
              </w:rPr>
              <w:t>BDS_BUSINESS_UNIT</w:t>
            </w:r>
          </w:p>
        </w:tc>
        <w:tc>
          <w:tcPr>
            <w:tcW w:w="1440" w:type="dxa"/>
            <w:noWrap/>
            <w:hideMark/>
          </w:tcPr>
          <w:p w14:paraId="06920307"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54762C">
              <w:rPr>
                <w:rFonts w:ascii="Century Gothic" w:eastAsia="Times New Roman" w:hAnsi="Century Gothic" w:cs="Calibri"/>
                <w:color w:val="000000"/>
              </w:rPr>
              <w:t>Yes</w:t>
            </w:r>
          </w:p>
        </w:tc>
        <w:tc>
          <w:tcPr>
            <w:tcW w:w="5040" w:type="dxa"/>
            <w:hideMark/>
          </w:tcPr>
          <w:p w14:paraId="2A8AC556"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Select the business unit of the Business Data Steward</w:t>
            </w:r>
          </w:p>
        </w:tc>
      </w:tr>
      <w:tr w:rsidR="00452703" w:rsidRPr="0054762C" w14:paraId="4CC0B1B4" w14:textId="77777777" w:rsidTr="00C80CA1">
        <w:trPr>
          <w:trHeight w:val="890"/>
        </w:trPr>
        <w:tc>
          <w:tcPr>
            <w:cnfStyle w:val="001000000000" w:firstRow="0" w:lastRow="0" w:firstColumn="1" w:lastColumn="0" w:oddVBand="0" w:evenVBand="0" w:oddHBand="0" w:evenHBand="0" w:firstRowFirstColumn="0" w:firstRowLastColumn="0" w:lastRowFirstColumn="0" w:lastRowLastColumn="0"/>
            <w:tcW w:w="3595" w:type="dxa"/>
          </w:tcPr>
          <w:p w14:paraId="1A67729B" w14:textId="77777777" w:rsidR="00452703" w:rsidRPr="0054762C" w:rsidRDefault="00452703" w:rsidP="00DC29C9">
            <w:pPr>
              <w:rPr>
                <w:rFonts w:ascii="Century Gothic" w:hAnsi="Century Gothic"/>
              </w:rPr>
            </w:pPr>
            <w:r w:rsidRPr="0054762C">
              <w:rPr>
                <w:rFonts w:ascii="Century Gothic" w:hAnsi="Century Gothic"/>
              </w:rPr>
              <w:t>OPEN_DATA_READY</w:t>
            </w:r>
          </w:p>
        </w:tc>
        <w:tc>
          <w:tcPr>
            <w:tcW w:w="1440" w:type="dxa"/>
            <w:noWrap/>
          </w:tcPr>
          <w:p w14:paraId="0DA466D9"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54762C">
              <w:rPr>
                <w:rFonts w:ascii="Century Gothic" w:eastAsia="Times New Roman" w:hAnsi="Century Gothic" w:cs="Calibri"/>
                <w:color w:val="000000"/>
              </w:rPr>
              <w:t>No</w:t>
            </w:r>
          </w:p>
        </w:tc>
        <w:tc>
          <w:tcPr>
            <w:tcW w:w="5040" w:type="dxa"/>
          </w:tcPr>
          <w:p w14:paraId="770A51B2"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 xml:space="preserve">Select Yes if this data asset is ready for sharing (in whole or in part) to an open data </w:t>
            </w:r>
            <w:proofErr w:type="gramStart"/>
            <w:r w:rsidRPr="0054762C">
              <w:rPr>
                <w:rFonts w:ascii="Century Gothic" w:eastAsia="Times New Roman" w:hAnsi="Century Gothic" w:cs="Calibri"/>
              </w:rPr>
              <w:t>portal;</w:t>
            </w:r>
            <w:proofErr w:type="gramEnd"/>
            <w:r w:rsidRPr="0054762C">
              <w:rPr>
                <w:rFonts w:ascii="Century Gothic" w:eastAsia="Times New Roman" w:hAnsi="Century Gothic" w:cs="Calibri"/>
              </w:rPr>
              <w:t xml:space="preserve"> </w:t>
            </w:r>
          </w:p>
          <w:p w14:paraId="61ED02B6"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Select No otherwise</w:t>
            </w:r>
          </w:p>
          <w:p w14:paraId="5C8DF36E"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(CTDATA Staff to manage this item)</w:t>
            </w:r>
          </w:p>
        </w:tc>
      </w:tr>
      <w:tr w:rsidR="00452703" w:rsidRPr="0054762C" w14:paraId="230212F9" w14:textId="77777777" w:rsidTr="00C80CA1">
        <w:trPr>
          <w:trHeight w:val="890"/>
        </w:trPr>
        <w:tc>
          <w:tcPr>
            <w:cnfStyle w:val="001000000000" w:firstRow="0" w:lastRow="0" w:firstColumn="1" w:lastColumn="0" w:oddVBand="0" w:evenVBand="0" w:oddHBand="0" w:evenHBand="0" w:firstRowFirstColumn="0" w:firstRowLastColumn="0" w:lastRowFirstColumn="0" w:lastRowLastColumn="0"/>
            <w:tcW w:w="3595" w:type="dxa"/>
            <w:hideMark/>
          </w:tcPr>
          <w:p w14:paraId="176E3211" w14:textId="77777777" w:rsidR="00452703" w:rsidRPr="0054762C" w:rsidRDefault="00452703" w:rsidP="00DC29C9">
            <w:pPr>
              <w:rPr>
                <w:rFonts w:ascii="Century Gothic" w:eastAsia="Times New Roman" w:hAnsi="Century Gothic" w:cs="Calibri"/>
                <w:color w:val="000000"/>
              </w:rPr>
            </w:pPr>
            <w:r w:rsidRPr="0054762C">
              <w:rPr>
                <w:rFonts w:ascii="Century Gothic" w:hAnsi="Century Gothic"/>
              </w:rPr>
              <w:t>PUBLIC_ACCESS_LEVEL</w:t>
            </w:r>
          </w:p>
        </w:tc>
        <w:tc>
          <w:tcPr>
            <w:tcW w:w="1440" w:type="dxa"/>
            <w:noWrap/>
            <w:hideMark/>
          </w:tcPr>
          <w:p w14:paraId="79836A53"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54762C">
              <w:rPr>
                <w:rFonts w:ascii="Century Gothic" w:eastAsia="Times New Roman" w:hAnsi="Century Gothic" w:cs="Calibri"/>
                <w:color w:val="000000"/>
              </w:rPr>
              <w:t>Yes</w:t>
            </w:r>
          </w:p>
        </w:tc>
        <w:tc>
          <w:tcPr>
            <w:tcW w:w="5040" w:type="dxa"/>
            <w:hideMark/>
          </w:tcPr>
          <w:p w14:paraId="4192DC2D"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Select one:</w:t>
            </w:r>
          </w:p>
          <w:p w14:paraId="3A158516"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Public – data could be made publicly available without restrictions</w:t>
            </w:r>
          </w:p>
          <w:p w14:paraId="669F758E"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Restricted – data can be made available with certain restrictions</w:t>
            </w:r>
          </w:p>
          <w:p w14:paraId="0E6DBD41"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Non-Public – data cannot be made available to the public</w:t>
            </w:r>
          </w:p>
        </w:tc>
      </w:tr>
      <w:tr w:rsidR="00452703" w:rsidRPr="0054762C" w14:paraId="06262C31" w14:textId="77777777" w:rsidTr="00C80CA1">
        <w:trPr>
          <w:trHeight w:val="890"/>
        </w:trPr>
        <w:tc>
          <w:tcPr>
            <w:cnfStyle w:val="001000000000" w:firstRow="0" w:lastRow="0" w:firstColumn="1" w:lastColumn="0" w:oddVBand="0" w:evenVBand="0" w:oddHBand="0" w:evenHBand="0" w:firstRowFirstColumn="0" w:firstRowLastColumn="0" w:lastRowFirstColumn="0" w:lastRowLastColumn="0"/>
            <w:tcW w:w="3595" w:type="dxa"/>
            <w:hideMark/>
          </w:tcPr>
          <w:p w14:paraId="219EA251" w14:textId="77777777" w:rsidR="00452703" w:rsidRPr="0054762C" w:rsidRDefault="00452703" w:rsidP="00DC29C9">
            <w:pPr>
              <w:rPr>
                <w:rFonts w:ascii="Century Gothic" w:eastAsia="Times New Roman" w:hAnsi="Century Gothic" w:cs="Calibri"/>
                <w:color w:val="000000"/>
              </w:rPr>
            </w:pPr>
            <w:r w:rsidRPr="0054762C">
              <w:rPr>
                <w:rFonts w:ascii="Century Gothic" w:hAnsi="Century Gothic"/>
              </w:rPr>
              <w:t>ACCESS_CONSTRAINTS</w:t>
            </w:r>
          </w:p>
        </w:tc>
        <w:tc>
          <w:tcPr>
            <w:tcW w:w="1440" w:type="dxa"/>
            <w:noWrap/>
            <w:hideMark/>
          </w:tcPr>
          <w:p w14:paraId="5DC5B851"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54762C">
              <w:rPr>
                <w:rFonts w:ascii="Century Gothic" w:eastAsia="Times New Roman" w:hAnsi="Century Gothic" w:cs="Calibri"/>
                <w:color w:val="000000"/>
              </w:rPr>
              <w:t>If Applicable</w:t>
            </w:r>
          </w:p>
        </w:tc>
        <w:tc>
          <w:tcPr>
            <w:tcW w:w="5040" w:type="dxa"/>
            <w:hideMark/>
          </w:tcPr>
          <w:p w14:paraId="053CF2CA"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If</w:t>
            </w:r>
            <w:r w:rsidRPr="0054762C">
              <w:rPr>
                <w:rFonts w:ascii="Century Gothic" w:eastAsia="Times New Roman" w:hAnsi="Century Gothic" w:cs="Calibri"/>
                <w:i/>
                <w:iCs/>
              </w:rPr>
              <w:t xml:space="preserve"> Public Access Level</w:t>
            </w:r>
            <w:r w:rsidRPr="0054762C">
              <w:rPr>
                <w:rFonts w:ascii="Century Gothic" w:eastAsia="Times New Roman" w:hAnsi="Century Gothic" w:cs="Calibri"/>
              </w:rPr>
              <w:t xml:space="preserve"> is </w:t>
            </w:r>
            <w:r w:rsidRPr="0054762C">
              <w:rPr>
                <w:rFonts w:ascii="Century Gothic" w:eastAsia="Times New Roman" w:hAnsi="Century Gothic" w:cs="Calibri"/>
                <w:i/>
                <w:iCs/>
              </w:rPr>
              <w:t>Restricted</w:t>
            </w:r>
            <w:r w:rsidRPr="0054762C">
              <w:rPr>
                <w:rFonts w:ascii="Century Gothic" w:eastAsia="Times New Roman" w:hAnsi="Century Gothic" w:cs="Calibri"/>
              </w:rPr>
              <w:t xml:space="preserve"> or </w:t>
            </w:r>
            <w:r w:rsidRPr="0054762C">
              <w:rPr>
                <w:rFonts w:ascii="Century Gothic" w:eastAsia="Times New Roman" w:hAnsi="Century Gothic" w:cs="Calibri"/>
                <w:i/>
                <w:iCs/>
              </w:rPr>
              <w:t>Non-Public</w:t>
            </w:r>
            <w:r w:rsidRPr="0054762C">
              <w:rPr>
                <w:rFonts w:ascii="Century Gothic" w:eastAsia="Times New Roman" w:hAnsi="Century Gothic" w:cs="Calibri"/>
              </w:rPr>
              <w:t xml:space="preserve">, enter a description of why data is restricted or non-public – </w:t>
            </w:r>
            <w:proofErr w:type="gramStart"/>
            <w:r w:rsidRPr="0054762C">
              <w:rPr>
                <w:rFonts w:ascii="Century Gothic" w:eastAsia="Times New Roman" w:hAnsi="Century Gothic" w:cs="Calibri"/>
              </w:rPr>
              <w:t>e.g.</w:t>
            </w:r>
            <w:proofErr w:type="gramEnd"/>
            <w:r w:rsidRPr="0054762C">
              <w:rPr>
                <w:rFonts w:ascii="Century Gothic" w:eastAsia="Times New Roman" w:hAnsi="Century Gothic" w:cs="Calibri"/>
              </w:rPr>
              <w:t xml:space="preserve"> inclusion of sensitive or confidential information.</w:t>
            </w:r>
          </w:p>
          <w:p w14:paraId="0E3AF06D"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Leave blank if</w:t>
            </w:r>
            <w:r w:rsidRPr="0054762C">
              <w:rPr>
                <w:rFonts w:ascii="Century Gothic" w:eastAsia="Times New Roman" w:hAnsi="Century Gothic" w:cs="Calibri"/>
                <w:i/>
                <w:iCs/>
              </w:rPr>
              <w:t xml:space="preserve"> Public Access Level</w:t>
            </w:r>
            <w:r w:rsidRPr="0054762C">
              <w:rPr>
                <w:rFonts w:ascii="Century Gothic" w:eastAsia="Times New Roman" w:hAnsi="Century Gothic" w:cs="Calibri"/>
              </w:rPr>
              <w:t xml:space="preserve"> is </w:t>
            </w:r>
            <w:r w:rsidRPr="0054762C">
              <w:rPr>
                <w:rFonts w:ascii="Century Gothic" w:eastAsia="Times New Roman" w:hAnsi="Century Gothic" w:cs="Calibri"/>
                <w:i/>
                <w:iCs/>
              </w:rPr>
              <w:t>Public</w:t>
            </w:r>
            <w:r w:rsidRPr="0054762C">
              <w:rPr>
                <w:rFonts w:ascii="Century Gothic" w:eastAsia="Times New Roman" w:hAnsi="Century Gothic" w:cs="Calibri"/>
              </w:rPr>
              <w:t>.</w:t>
            </w:r>
          </w:p>
        </w:tc>
      </w:tr>
      <w:tr w:rsidR="00452703" w:rsidRPr="0054762C" w14:paraId="064EE436" w14:textId="77777777" w:rsidTr="00C80CA1">
        <w:trPr>
          <w:trHeight w:val="890"/>
        </w:trPr>
        <w:tc>
          <w:tcPr>
            <w:cnfStyle w:val="001000000000" w:firstRow="0" w:lastRow="0" w:firstColumn="1" w:lastColumn="0" w:oddVBand="0" w:evenVBand="0" w:oddHBand="0" w:evenHBand="0" w:firstRowFirstColumn="0" w:firstRowLastColumn="0" w:lastRowFirstColumn="0" w:lastRowLastColumn="0"/>
            <w:tcW w:w="3595" w:type="dxa"/>
            <w:hideMark/>
          </w:tcPr>
          <w:p w14:paraId="0179F5D3" w14:textId="77777777" w:rsidR="00452703" w:rsidRPr="0054762C" w:rsidRDefault="00452703" w:rsidP="00DC29C9">
            <w:pPr>
              <w:rPr>
                <w:rFonts w:ascii="Century Gothic" w:eastAsia="Times New Roman" w:hAnsi="Century Gothic" w:cs="Calibri"/>
                <w:color w:val="000000"/>
              </w:rPr>
            </w:pPr>
            <w:r w:rsidRPr="0054762C">
              <w:rPr>
                <w:rFonts w:ascii="Century Gothic" w:hAnsi="Century Gothic"/>
              </w:rPr>
              <w:lastRenderedPageBreak/>
              <w:t>USE_CONSTRAINTS</w:t>
            </w:r>
          </w:p>
        </w:tc>
        <w:tc>
          <w:tcPr>
            <w:tcW w:w="1440" w:type="dxa"/>
            <w:noWrap/>
            <w:hideMark/>
          </w:tcPr>
          <w:p w14:paraId="3ED83E99" w14:textId="2F8B7AE0" w:rsidR="00452703" w:rsidRPr="0054762C" w:rsidRDefault="00C80CA1"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Yes</w:t>
            </w:r>
          </w:p>
        </w:tc>
        <w:tc>
          <w:tcPr>
            <w:tcW w:w="5040" w:type="dxa"/>
            <w:hideMark/>
          </w:tcPr>
          <w:p w14:paraId="32C4B484" w14:textId="77777777" w:rsidR="00452703"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 xml:space="preserve">Enter description of restrictions or legal prerequisites to using the dataset – </w:t>
            </w:r>
            <w:proofErr w:type="gramStart"/>
            <w:r w:rsidRPr="0054762C">
              <w:rPr>
                <w:rFonts w:ascii="Century Gothic" w:eastAsia="Times New Roman" w:hAnsi="Century Gothic" w:cs="Calibri"/>
              </w:rPr>
              <w:t>e.g.</w:t>
            </w:r>
            <w:proofErr w:type="gramEnd"/>
            <w:r w:rsidRPr="0054762C">
              <w:rPr>
                <w:rFonts w:ascii="Century Gothic" w:eastAsia="Times New Roman" w:hAnsi="Century Gothic" w:cs="Calibri"/>
              </w:rPr>
              <w:t xml:space="preserve"> required license or permissions.</w:t>
            </w:r>
          </w:p>
          <w:p w14:paraId="08E64E1A" w14:textId="060F2844" w:rsidR="00C80CA1" w:rsidRPr="0054762C" w:rsidRDefault="00C80CA1"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Pr>
                <w:rFonts w:ascii="Century Gothic" w:eastAsia="Times New Roman" w:hAnsi="Century Gothic" w:cs="Calibri"/>
              </w:rPr>
              <w:t>Enter license that is applied to the data.</w:t>
            </w:r>
          </w:p>
        </w:tc>
      </w:tr>
      <w:tr w:rsidR="00452703" w:rsidRPr="0054762C" w14:paraId="488E039A" w14:textId="77777777" w:rsidTr="00C80CA1">
        <w:trPr>
          <w:trHeight w:val="791"/>
        </w:trPr>
        <w:tc>
          <w:tcPr>
            <w:cnfStyle w:val="001000000000" w:firstRow="0" w:lastRow="0" w:firstColumn="1" w:lastColumn="0" w:oddVBand="0" w:evenVBand="0" w:oddHBand="0" w:evenHBand="0" w:firstRowFirstColumn="0" w:firstRowLastColumn="0" w:lastRowFirstColumn="0" w:lastRowLastColumn="0"/>
            <w:tcW w:w="3595" w:type="dxa"/>
          </w:tcPr>
          <w:p w14:paraId="1B9597E7" w14:textId="77777777" w:rsidR="00452703" w:rsidRPr="0054762C" w:rsidDel="0040204E" w:rsidRDefault="00452703" w:rsidP="00DC29C9">
            <w:pPr>
              <w:rPr>
                <w:rFonts w:ascii="Century Gothic" w:hAnsi="Century Gothic"/>
              </w:rPr>
            </w:pPr>
            <w:r w:rsidRPr="0054762C">
              <w:rPr>
                <w:rFonts w:ascii="Century Gothic" w:hAnsi="Century Gothic"/>
              </w:rPr>
              <w:t>COMMENTS</w:t>
            </w:r>
          </w:p>
        </w:tc>
        <w:tc>
          <w:tcPr>
            <w:tcW w:w="1440" w:type="dxa"/>
            <w:noWrap/>
          </w:tcPr>
          <w:p w14:paraId="54F139CE"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54762C">
              <w:rPr>
                <w:rFonts w:ascii="Century Gothic" w:eastAsia="Times New Roman" w:hAnsi="Century Gothic" w:cs="Calibri"/>
                <w:color w:val="000000"/>
              </w:rPr>
              <w:t>No</w:t>
            </w:r>
          </w:p>
        </w:tc>
        <w:tc>
          <w:tcPr>
            <w:tcW w:w="5040" w:type="dxa"/>
          </w:tcPr>
          <w:p w14:paraId="45437937"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Enter any comments about the entry to clarify any of the other items or note information which requires verification.</w:t>
            </w:r>
          </w:p>
        </w:tc>
      </w:tr>
      <w:tr w:rsidR="00452703" w:rsidRPr="0054762C" w14:paraId="076DC9C3" w14:textId="77777777" w:rsidTr="00C80CA1">
        <w:trPr>
          <w:trHeight w:val="629"/>
        </w:trPr>
        <w:tc>
          <w:tcPr>
            <w:cnfStyle w:val="001000000000" w:firstRow="0" w:lastRow="0" w:firstColumn="1" w:lastColumn="0" w:oddVBand="0" w:evenVBand="0" w:oddHBand="0" w:evenHBand="0" w:firstRowFirstColumn="0" w:firstRowLastColumn="0" w:lastRowFirstColumn="0" w:lastRowLastColumn="0"/>
            <w:tcW w:w="3595" w:type="dxa"/>
          </w:tcPr>
          <w:p w14:paraId="0B2D15DF" w14:textId="77777777" w:rsidR="00452703" w:rsidRPr="0054762C" w:rsidDel="0040204E" w:rsidRDefault="00452703" w:rsidP="00DC29C9">
            <w:pPr>
              <w:rPr>
                <w:rFonts w:ascii="Century Gothic" w:hAnsi="Century Gothic"/>
              </w:rPr>
            </w:pPr>
            <w:r w:rsidRPr="0054762C">
              <w:rPr>
                <w:rFonts w:ascii="Century Gothic" w:hAnsi="Century Gothic"/>
              </w:rPr>
              <w:t>ADD_DATE</w:t>
            </w:r>
          </w:p>
        </w:tc>
        <w:tc>
          <w:tcPr>
            <w:tcW w:w="1440" w:type="dxa"/>
            <w:noWrap/>
          </w:tcPr>
          <w:p w14:paraId="5BACC734"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54762C">
              <w:rPr>
                <w:rFonts w:ascii="Century Gothic" w:eastAsia="Times New Roman" w:hAnsi="Century Gothic" w:cs="Calibri"/>
                <w:color w:val="000000"/>
              </w:rPr>
              <w:t>Yes</w:t>
            </w:r>
          </w:p>
        </w:tc>
        <w:tc>
          <w:tcPr>
            <w:tcW w:w="5040" w:type="dxa"/>
          </w:tcPr>
          <w:p w14:paraId="0E6302C4"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Date that this catalog entry was added. This item is automatically populated.</w:t>
            </w:r>
          </w:p>
        </w:tc>
      </w:tr>
      <w:tr w:rsidR="00452703" w:rsidRPr="0054762C" w14:paraId="18919B5D" w14:textId="77777777" w:rsidTr="00C80CA1">
        <w:trPr>
          <w:trHeight w:val="647"/>
        </w:trPr>
        <w:tc>
          <w:tcPr>
            <w:cnfStyle w:val="001000000000" w:firstRow="0" w:lastRow="0" w:firstColumn="1" w:lastColumn="0" w:oddVBand="0" w:evenVBand="0" w:oddHBand="0" w:evenHBand="0" w:firstRowFirstColumn="0" w:firstRowLastColumn="0" w:lastRowFirstColumn="0" w:lastRowLastColumn="0"/>
            <w:tcW w:w="3595" w:type="dxa"/>
            <w:hideMark/>
          </w:tcPr>
          <w:p w14:paraId="19E1E5EE" w14:textId="77777777" w:rsidR="00452703" w:rsidRPr="0054762C" w:rsidRDefault="00452703" w:rsidP="00DC29C9">
            <w:pPr>
              <w:rPr>
                <w:rFonts w:ascii="Century Gothic" w:eastAsia="Times New Roman" w:hAnsi="Century Gothic" w:cs="Calibri"/>
                <w:color w:val="000000"/>
              </w:rPr>
            </w:pPr>
            <w:r w:rsidRPr="0054762C">
              <w:rPr>
                <w:rFonts w:ascii="Century Gothic" w:hAnsi="Century Gothic"/>
              </w:rPr>
              <w:t>EDIT_DATE</w:t>
            </w:r>
          </w:p>
        </w:tc>
        <w:tc>
          <w:tcPr>
            <w:tcW w:w="1440" w:type="dxa"/>
            <w:noWrap/>
            <w:hideMark/>
          </w:tcPr>
          <w:p w14:paraId="0A3E95C2"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54762C">
              <w:rPr>
                <w:rFonts w:ascii="Century Gothic" w:eastAsia="Times New Roman" w:hAnsi="Century Gothic" w:cs="Calibri"/>
                <w:color w:val="000000"/>
              </w:rPr>
              <w:t>Yes</w:t>
            </w:r>
          </w:p>
        </w:tc>
        <w:tc>
          <w:tcPr>
            <w:tcW w:w="5040" w:type="dxa"/>
            <w:hideMark/>
          </w:tcPr>
          <w:p w14:paraId="1E03F318"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Date that this catalog entry was last updated. This item is automatically populated.</w:t>
            </w:r>
          </w:p>
        </w:tc>
      </w:tr>
      <w:tr w:rsidR="00452703" w:rsidRPr="0054762C" w14:paraId="43224BBD" w14:textId="77777777" w:rsidTr="00C80CA1">
        <w:trPr>
          <w:trHeight w:val="602"/>
        </w:trPr>
        <w:tc>
          <w:tcPr>
            <w:cnfStyle w:val="001000000000" w:firstRow="0" w:lastRow="0" w:firstColumn="1" w:lastColumn="0" w:oddVBand="0" w:evenVBand="0" w:oddHBand="0" w:evenHBand="0" w:firstRowFirstColumn="0" w:firstRowLastColumn="0" w:lastRowFirstColumn="0" w:lastRowLastColumn="0"/>
            <w:tcW w:w="3595" w:type="dxa"/>
            <w:hideMark/>
          </w:tcPr>
          <w:p w14:paraId="250208BE" w14:textId="77777777" w:rsidR="00452703" w:rsidRPr="0054762C" w:rsidRDefault="00452703" w:rsidP="00DC29C9">
            <w:pPr>
              <w:rPr>
                <w:rFonts w:ascii="Century Gothic" w:eastAsia="Times New Roman" w:hAnsi="Century Gothic" w:cs="Calibri"/>
                <w:color w:val="000000"/>
              </w:rPr>
            </w:pPr>
            <w:r w:rsidRPr="0054762C">
              <w:rPr>
                <w:rFonts w:ascii="Century Gothic" w:hAnsi="Century Gothic"/>
              </w:rPr>
              <w:t>EDIT_USER</w:t>
            </w:r>
          </w:p>
        </w:tc>
        <w:tc>
          <w:tcPr>
            <w:tcW w:w="1440" w:type="dxa"/>
            <w:noWrap/>
            <w:hideMark/>
          </w:tcPr>
          <w:p w14:paraId="5A161F36" w14:textId="77777777" w:rsidR="00452703" w:rsidRPr="0054762C" w:rsidRDefault="00452703" w:rsidP="00DC29C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54762C">
              <w:rPr>
                <w:rFonts w:ascii="Century Gothic" w:eastAsia="Times New Roman" w:hAnsi="Century Gothic" w:cs="Calibri"/>
                <w:color w:val="000000"/>
              </w:rPr>
              <w:t>Yes</w:t>
            </w:r>
          </w:p>
        </w:tc>
        <w:tc>
          <w:tcPr>
            <w:tcW w:w="5040" w:type="dxa"/>
            <w:hideMark/>
          </w:tcPr>
          <w:p w14:paraId="1DB851AE" w14:textId="77777777" w:rsidR="00452703" w:rsidRPr="0054762C" w:rsidRDefault="00452703" w:rsidP="00DC29C9">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Name of person who added or last updated the entry. This item is automatically populated.</w:t>
            </w:r>
          </w:p>
        </w:tc>
      </w:tr>
    </w:tbl>
    <w:p w14:paraId="44832BC3" w14:textId="50649CB9" w:rsidR="006C6119" w:rsidRPr="0054762C" w:rsidRDefault="006C6119">
      <w:pPr>
        <w:pStyle w:val="Heading1"/>
        <w:numPr>
          <w:ilvl w:val="0"/>
          <w:numId w:val="0"/>
        </w:numPr>
        <w:rPr>
          <w:rFonts w:ascii="Century Gothic" w:hAnsi="Century Gothic"/>
        </w:rPr>
      </w:pPr>
      <w:bookmarkStart w:id="51" w:name="_Appendix_B:_"/>
      <w:bookmarkStart w:id="52" w:name="_Toc161037483"/>
      <w:bookmarkEnd w:id="51"/>
      <w:r w:rsidRPr="0054762C">
        <w:rPr>
          <w:rFonts w:ascii="Century Gothic" w:hAnsi="Century Gothic"/>
        </w:rPr>
        <w:t xml:space="preserve">Appendix B:  Guidance for </w:t>
      </w:r>
      <w:r w:rsidR="00863555" w:rsidRPr="0054762C">
        <w:rPr>
          <w:rFonts w:ascii="Century Gothic" w:hAnsi="Century Gothic"/>
        </w:rPr>
        <w:t>Documenting</w:t>
      </w:r>
      <w:r w:rsidRPr="0054762C">
        <w:rPr>
          <w:rFonts w:ascii="Century Gothic" w:hAnsi="Century Gothic"/>
        </w:rPr>
        <w:t xml:space="preserve"> Corporate Data</w:t>
      </w:r>
      <w:r w:rsidR="00C65756" w:rsidRPr="0054762C">
        <w:rPr>
          <w:rFonts w:ascii="Century Gothic" w:hAnsi="Century Gothic"/>
        </w:rPr>
        <w:t xml:space="preserve"> Element</w:t>
      </w:r>
      <w:r w:rsidR="007530BD" w:rsidRPr="0054762C">
        <w:rPr>
          <w:rFonts w:ascii="Century Gothic" w:hAnsi="Century Gothic"/>
        </w:rPr>
        <w:t xml:space="preserve"> Sources</w:t>
      </w:r>
      <w:bookmarkEnd w:id="52"/>
    </w:p>
    <w:p w14:paraId="4D1A5D40" w14:textId="77777777" w:rsidR="00C40AC2" w:rsidRPr="0054762C" w:rsidRDefault="00B22621" w:rsidP="00B22621">
      <w:pPr>
        <w:rPr>
          <w:rFonts w:ascii="Century Gothic" w:hAnsi="Century Gothic"/>
        </w:rPr>
      </w:pPr>
      <w:r w:rsidRPr="0054762C">
        <w:rPr>
          <w:rFonts w:ascii="Century Gothic" w:hAnsi="Century Gothic"/>
        </w:rPr>
        <w:t>Corporate Data Elements can be identified in one of two ways</w:t>
      </w:r>
      <w:r w:rsidR="00C40AC2" w:rsidRPr="0054762C">
        <w:rPr>
          <w:rFonts w:ascii="Century Gothic" w:hAnsi="Century Gothic"/>
        </w:rPr>
        <w:t xml:space="preserve">: </w:t>
      </w:r>
    </w:p>
    <w:p w14:paraId="6CCF5A9A" w14:textId="3D4870F4" w:rsidR="00C40AC2" w:rsidRPr="0054762C" w:rsidRDefault="00C40AC2" w:rsidP="00F051F5">
      <w:pPr>
        <w:pStyle w:val="ListParagraph"/>
        <w:numPr>
          <w:ilvl w:val="0"/>
          <w:numId w:val="37"/>
        </w:numPr>
        <w:rPr>
          <w:rFonts w:ascii="Century Gothic" w:hAnsi="Century Gothic"/>
        </w:rPr>
      </w:pPr>
      <w:r w:rsidRPr="0054762C">
        <w:rPr>
          <w:rFonts w:ascii="Century Gothic" w:hAnsi="Century Gothic"/>
        </w:rPr>
        <w:t xml:space="preserve">A database is </w:t>
      </w:r>
      <w:r w:rsidR="00DF2E93" w:rsidRPr="0054762C">
        <w:rPr>
          <w:rFonts w:ascii="Century Gothic" w:hAnsi="Century Gothic"/>
        </w:rPr>
        <w:t>designated</w:t>
      </w:r>
      <w:r w:rsidRPr="0054762C">
        <w:rPr>
          <w:rFonts w:ascii="Century Gothic" w:hAnsi="Century Gothic"/>
        </w:rPr>
        <w:t xml:space="preserve"> as a Corporate Data Asset, and then </w:t>
      </w:r>
      <w:r w:rsidR="00DF2E93" w:rsidRPr="0054762C">
        <w:rPr>
          <w:rFonts w:ascii="Century Gothic" w:hAnsi="Century Gothic"/>
        </w:rPr>
        <w:t xml:space="preserve">some or </w:t>
      </w:r>
      <w:proofErr w:type="gramStart"/>
      <w:r w:rsidR="00DF2E93" w:rsidRPr="0054762C">
        <w:rPr>
          <w:rFonts w:ascii="Century Gothic" w:hAnsi="Century Gothic"/>
        </w:rPr>
        <w:t>all</w:t>
      </w:r>
      <w:r w:rsidRPr="0054762C">
        <w:rPr>
          <w:rFonts w:ascii="Century Gothic" w:hAnsi="Century Gothic"/>
        </w:rPr>
        <w:t xml:space="preserve"> of</w:t>
      </w:r>
      <w:proofErr w:type="gramEnd"/>
      <w:r w:rsidRPr="0054762C">
        <w:rPr>
          <w:rFonts w:ascii="Century Gothic" w:hAnsi="Century Gothic"/>
        </w:rPr>
        <w:t xml:space="preserve"> the data elements within that database are identified as Corporate Data Elements. </w:t>
      </w:r>
    </w:p>
    <w:p w14:paraId="4D435BC9" w14:textId="7D87B228" w:rsidR="00B22621" w:rsidRPr="0054762C" w:rsidRDefault="00C40AC2" w:rsidP="00F051F5">
      <w:pPr>
        <w:pStyle w:val="ListParagraph"/>
        <w:numPr>
          <w:ilvl w:val="0"/>
          <w:numId w:val="37"/>
        </w:numPr>
        <w:rPr>
          <w:rFonts w:ascii="Century Gothic" w:hAnsi="Century Gothic"/>
        </w:rPr>
      </w:pPr>
      <w:r w:rsidRPr="0054762C">
        <w:rPr>
          <w:rFonts w:ascii="Century Gothic" w:hAnsi="Century Gothic"/>
        </w:rPr>
        <w:t>A set of Corporate Data Elements are identified first, independent from the database(s) in which they are stored.  This second approach may be taken, for example, for design of a new external website or data mart with data items to be sourced from multiple systems</w:t>
      </w:r>
      <w:r w:rsidR="00DF2E93" w:rsidRPr="0054762C">
        <w:rPr>
          <w:rFonts w:ascii="Century Gothic" w:hAnsi="Century Gothic"/>
        </w:rPr>
        <w:t xml:space="preserve">; or for a data governance effort seeking to improve </w:t>
      </w:r>
      <w:r w:rsidR="002620A4" w:rsidRPr="0054762C">
        <w:rPr>
          <w:rFonts w:ascii="Century Gothic" w:hAnsi="Century Gothic"/>
        </w:rPr>
        <w:t>the quality of a selected set of important data elements found in multiple systems.</w:t>
      </w:r>
      <w:r w:rsidRPr="0054762C">
        <w:rPr>
          <w:rFonts w:ascii="Century Gothic" w:hAnsi="Century Gothic"/>
        </w:rPr>
        <w:t xml:space="preserve"> </w:t>
      </w:r>
    </w:p>
    <w:p w14:paraId="72CC1F9F" w14:textId="77777777" w:rsidR="007530BD" w:rsidRPr="0054762C" w:rsidRDefault="007530BD" w:rsidP="007530BD">
      <w:pPr>
        <w:rPr>
          <w:rFonts w:ascii="Century Gothic" w:hAnsi="Century Gothic"/>
        </w:rPr>
      </w:pPr>
      <w:r w:rsidRPr="0054762C">
        <w:rPr>
          <w:rFonts w:ascii="Century Gothic" w:hAnsi="Century Gothic"/>
        </w:rPr>
        <w:t xml:space="preserve">In general, Corporate Data Elements should meet one of the criteria established for Corporate Data Assets: </w:t>
      </w:r>
    </w:p>
    <w:p w14:paraId="1BE60E8A" w14:textId="5B70DEEF" w:rsidR="007530BD" w:rsidRPr="0054762C" w:rsidRDefault="00246B16" w:rsidP="007530BD">
      <w:pPr>
        <w:pStyle w:val="ListParagraph"/>
        <w:numPr>
          <w:ilvl w:val="0"/>
          <w:numId w:val="14"/>
        </w:numPr>
        <w:rPr>
          <w:rFonts w:ascii="Century Gothic" w:hAnsi="Century Gothic"/>
        </w:rPr>
      </w:pPr>
      <w:r w:rsidRPr="0054762C">
        <w:rPr>
          <w:rFonts w:ascii="Century Gothic" w:hAnsi="Century Gothic"/>
        </w:rPr>
        <w:t>T</w:t>
      </w:r>
      <w:r w:rsidR="007530BD" w:rsidRPr="0054762C">
        <w:rPr>
          <w:rFonts w:ascii="Century Gothic" w:hAnsi="Century Gothic"/>
        </w:rPr>
        <w:t>hey represent master or reference data</w:t>
      </w:r>
    </w:p>
    <w:p w14:paraId="63C87210" w14:textId="14256233" w:rsidR="007530BD" w:rsidRPr="0054762C" w:rsidRDefault="00246B16" w:rsidP="007530BD">
      <w:pPr>
        <w:pStyle w:val="ListParagraph"/>
        <w:numPr>
          <w:ilvl w:val="0"/>
          <w:numId w:val="14"/>
        </w:numPr>
        <w:rPr>
          <w:rFonts w:ascii="Century Gothic" w:hAnsi="Century Gothic"/>
        </w:rPr>
      </w:pPr>
      <w:r w:rsidRPr="0054762C">
        <w:rPr>
          <w:rFonts w:ascii="Century Gothic" w:hAnsi="Century Gothic"/>
        </w:rPr>
        <w:t>T</w:t>
      </w:r>
      <w:r w:rsidR="007530BD" w:rsidRPr="0054762C">
        <w:rPr>
          <w:rFonts w:ascii="Century Gothic" w:hAnsi="Century Gothic"/>
        </w:rPr>
        <w:t>hey are required by control agencies</w:t>
      </w:r>
    </w:p>
    <w:p w14:paraId="1BCCB6EB" w14:textId="7934FD2A" w:rsidR="007530BD" w:rsidRPr="0054762C" w:rsidRDefault="00246B16" w:rsidP="007530BD">
      <w:pPr>
        <w:pStyle w:val="ListParagraph"/>
        <w:numPr>
          <w:ilvl w:val="0"/>
          <w:numId w:val="14"/>
        </w:numPr>
        <w:rPr>
          <w:rFonts w:ascii="Century Gothic" w:hAnsi="Century Gothic"/>
        </w:rPr>
      </w:pPr>
      <w:r w:rsidRPr="0054762C">
        <w:rPr>
          <w:rFonts w:ascii="Century Gothic" w:hAnsi="Century Gothic"/>
        </w:rPr>
        <w:t>T</w:t>
      </w:r>
      <w:r w:rsidR="007530BD" w:rsidRPr="0054762C">
        <w:rPr>
          <w:rFonts w:ascii="Century Gothic" w:hAnsi="Century Gothic"/>
        </w:rPr>
        <w:t>hey are widely shared within or outside of Caltrans</w:t>
      </w:r>
    </w:p>
    <w:p w14:paraId="47B0B3F4" w14:textId="5532B814" w:rsidR="00FF39C6" w:rsidRPr="0054762C" w:rsidRDefault="00FF39C6" w:rsidP="007530BD">
      <w:pPr>
        <w:pStyle w:val="ListParagraph"/>
        <w:numPr>
          <w:ilvl w:val="0"/>
          <w:numId w:val="14"/>
        </w:numPr>
        <w:rPr>
          <w:rFonts w:ascii="Century Gothic" w:hAnsi="Century Gothic"/>
        </w:rPr>
      </w:pPr>
      <w:r>
        <w:rPr>
          <w:rFonts w:ascii="Century Gothic" w:hAnsi="Century Gothic"/>
        </w:rPr>
        <w:t>They are procured or license</w:t>
      </w:r>
      <w:r w:rsidR="00961C73">
        <w:rPr>
          <w:rFonts w:ascii="Century Gothic" w:hAnsi="Century Gothic"/>
        </w:rPr>
        <w:t>d data</w:t>
      </w:r>
    </w:p>
    <w:p w14:paraId="646E190B" w14:textId="77777777" w:rsidR="00C95E85" w:rsidRPr="0054762C" w:rsidRDefault="00C95E85" w:rsidP="00863555">
      <w:pPr>
        <w:rPr>
          <w:rFonts w:ascii="Century Gothic" w:hAnsi="Century Gothic"/>
        </w:rPr>
      </w:pPr>
      <w:r w:rsidRPr="0054762C">
        <w:rPr>
          <w:rFonts w:ascii="Century Gothic" w:hAnsi="Century Gothic"/>
        </w:rPr>
        <w:t>Effective governance of Corporate Data requires:</w:t>
      </w:r>
    </w:p>
    <w:p w14:paraId="34A696E4" w14:textId="00E12EC5" w:rsidR="00C95E85" w:rsidRPr="0054762C" w:rsidRDefault="00246B16" w:rsidP="00C95E85">
      <w:pPr>
        <w:pStyle w:val="ListParagraph"/>
        <w:numPr>
          <w:ilvl w:val="0"/>
          <w:numId w:val="35"/>
        </w:numPr>
        <w:rPr>
          <w:rFonts w:ascii="Century Gothic" w:hAnsi="Century Gothic"/>
        </w:rPr>
      </w:pPr>
      <w:r w:rsidRPr="0054762C">
        <w:rPr>
          <w:rFonts w:ascii="Century Gothic" w:hAnsi="Century Gothic"/>
        </w:rPr>
        <w:t>U</w:t>
      </w:r>
      <w:r w:rsidR="00C95E85" w:rsidRPr="0054762C">
        <w:rPr>
          <w:rFonts w:ascii="Century Gothic" w:hAnsi="Century Gothic"/>
        </w:rPr>
        <w:t>nderstanding where the data are maintained, and what sources should be used for reporting</w:t>
      </w:r>
    </w:p>
    <w:p w14:paraId="25CE4CA9" w14:textId="59CBEE71" w:rsidR="00C95E85" w:rsidRPr="0054762C" w:rsidRDefault="00246B16" w:rsidP="00C95E85">
      <w:pPr>
        <w:pStyle w:val="ListParagraph"/>
        <w:numPr>
          <w:ilvl w:val="0"/>
          <w:numId w:val="35"/>
        </w:numPr>
        <w:rPr>
          <w:rFonts w:ascii="Century Gothic" w:hAnsi="Century Gothic"/>
        </w:rPr>
      </w:pPr>
      <w:r w:rsidRPr="0054762C">
        <w:rPr>
          <w:rFonts w:ascii="Century Gothic" w:hAnsi="Century Gothic"/>
        </w:rPr>
        <w:t>E</w:t>
      </w:r>
      <w:r w:rsidR="00C95E85" w:rsidRPr="0054762C">
        <w:rPr>
          <w:rFonts w:ascii="Century Gothic" w:hAnsi="Century Gothic"/>
        </w:rPr>
        <w:t>stablishing clear and commonly understood data definitions</w:t>
      </w:r>
    </w:p>
    <w:p w14:paraId="5A825E5F" w14:textId="5B81DA83" w:rsidR="00961C73" w:rsidRPr="0054762C" w:rsidRDefault="00961C73" w:rsidP="00C95E85">
      <w:pPr>
        <w:pStyle w:val="ListParagraph"/>
        <w:numPr>
          <w:ilvl w:val="0"/>
          <w:numId w:val="35"/>
        </w:numPr>
        <w:rPr>
          <w:rFonts w:ascii="Century Gothic" w:hAnsi="Century Gothic"/>
        </w:rPr>
      </w:pPr>
      <w:r>
        <w:rPr>
          <w:rFonts w:ascii="Century Gothic" w:hAnsi="Century Gothic"/>
        </w:rPr>
        <w:t xml:space="preserve">Establishing </w:t>
      </w:r>
      <w:r w:rsidR="006C4C6E">
        <w:rPr>
          <w:rFonts w:ascii="Century Gothic" w:hAnsi="Century Gothic"/>
        </w:rPr>
        <w:t>clear and easy to understand data element aliases fo</w:t>
      </w:r>
      <w:r w:rsidR="00A302AB">
        <w:rPr>
          <w:rFonts w:ascii="Century Gothic" w:hAnsi="Century Gothic"/>
        </w:rPr>
        <w:t>r analysis and reporting</w:t>
      </w:r>
    </w:p>
    <w:p w14:paraId="2495B39A" w14:textId="7F874BB3" w:rsidR="00C95E85" w:rsidRPr="0054762C" w:rsidRDefault="00246B16" w:rsidP="00C95E85">
      <w:pPr>
        <w:pStyle w:val="ListParagraph"/>
        <w:numPr>
          <w:ilvl w:val="0"/>
          <w:numId w:val="35"/>
        </w:numPr>
        <w:rPr>
          <w:rFonts w:ascii="Century Gothic" w:hAnsi="Century Gothic"/>
        </w:rPr>
      </w:pPr>
      <w:r w:rsidRPr="0054762C">
        <w:rPr>
          <w:rFonts w:ascii="Century Gothic" w:hAnsi="Century Gothic"/>
        </w:rPr>
        <w:lastRenderedPageBreak/>
        <w:t>E</w:t>
      </w:r>
      <w:r w:rsidR="00C95E85" w:rsidRPr="0054762C">
        <w:rPr>
          <w:rFonts w:ascii="Century Gothic" w:hAnsi="Century Gothic"/>
        </w:rPr>
        <w:t>stablishing business rules for the data that provide the basis for assessing data validity</w:t>
      </w:r>
    </w:p>
    <w:p w14:paraId="3F2C0E5D" w14:textId="047017DA" w:rsidR="001260B5" w:rsidRPr="0054762C" w:rsidRDefault="00C95E85" w:rsidP="00863555">
      <w:pPr>
        <w:rPr>
          <w:rFonts w:ascii="Century Gothic" w:hAnsi="Century Gothic"/>
        </w:rPr>
      </w:pPr>
      <w:r w:rsidRPr="0054762C">
        <w:rPr>
          <w:rFonts w:ascii="Century Gothic" w:hAnsi="Century Gothic"/>
        </w:rPr>
        <w:t xml:space="preserve">This appendix provides guidance for documenting data sources for corporate data.  </w:t>
      </w:r>
      <w:r w:rsidR="007530BD" w:rsidRPr="0054762C">
        <w:rPr>
          <w:rFonts w:ascii="Century Gothic" w:hAnsi="Century Gothic"/>
        </w:rPr>
        <w:t xml:space="preserve">See </w:t>
      </w:r>
      <w:r w:rsidR="00246B16" w:rsidRPr="0054762C">
        <w:rPr>
          <w:rFonts w:ascii="Century Gothic" w:hAnsi="Century Gothic"/>
        </w:rPr>
        <w:t>A</w:t>
      </w:r>
      <w:r w:rsidR="007530BD" w:rsidRPr="0054762C">
        <w:rPr>
          <w:rFonts w:ascii="Century Gothic" w:hAnsi="Century Gothic"/>
        </w:rPr>
        <w:t xml:space="preserve">ppendices F, G and H for guidance on creating glossary terms, data dictionary entries and business rules for corporate data.  </w:t>
      </w:r>
    </w:p>
    <w:p w14:paraId="3B9D8BBB" w14:textId="6DB4B2BF" w:rsidR="007530BD" w:rsidRPr="0054762C" w:rsidRDefault="002620A4" w:rsidP="00F051F5">
      <w:pPr>
        <w:rPr>
          <w:rFonts w:ascii="Century Gothic" w:hAnsi="Century Gothic"/>
        </w:rPr>
      </w:pPr>
      <w:r w:rsidRPr="0054762C">
        <w:rPr>
          <w:rFonts w:ascii="Century Gothic" w:hAnsi="Century Gothic"/>
        </w:rPr>
        <w:t xml:space="preserve">The following steps should be followed to document data sources for each </w:t>
      </w:r>
      <w:r w:rsidR="007530BD" w:rsidRPr="0054762C">
        <w:rPr>
          <w:rFonts w:ascii="Century Gothic" w:hAnsi="Century Gothic"/>
        </w:rPr>
        <w:t xml:space="preserve">Corporate Data Element: </w:t>
      </w:r>
    </w:p>
    <w:p w14:paraId="08A96C35" w14:textId="5EFF652B" w:rsidR="007530BD" w:rsidRPr="0054762C" w:rsidRDefault="00F75094" w:rsidP="00F75094">
      <w:pPr>
        <w:pStyle w:val="ListParagraph"/>
        <w:numPr>
          <w:ilvl w:val="0"/>
          <w:numId w:val="15"/>
        </w:numPr>
        <w:rPr>
          <w:rFonts w:ascii="Century Gothic" w:hAnsi="Century Gothic"/>
        </w:rPr>
      </w:pPr>
      <w:r w:rsidRPr="0054762C">
        <w:rPr>
          <w:rFonts w:ascii="Century Gothic" w:hAnsi="Century Gothic"/>
        </w:rPr>
        <w:t>Identify</w:t>
      </w:r>
      <w:r w:rsidR="00863555" w:rsidRPr="0054762C">
        <w:rPr>
          <w:rFonts w:ascii="Century Gothic" w:hAnsi="Century Gothic"/>
        </w:rPr>
        <w:t xml:space="preserve"> the </w:t>
      </w:r>
      <w:r w:rsidR="00941F64" w:rsidRPr="0054762C">
        <w:rPr>
          <w:rFonts w:ascii="Century Gothic" w:hAnsi="Century Gothic"/>
        </w:rPr>
        <w:t>source databas</w:t>
      </w:r>
      <w:r w:rsidR="007530BD" w:rsidRPr="0054762C">
        <w:rPr>
          <w:rFonts w:ascii="Century Gothic" w:hAnsi="Century Gothic"/>
        </w:rPr>
        <w:t xml:space="preserve">e(s) – where the </w:t>
      </w:r>
      <w:r w:rsidR="00DF2E93" w:rsidRPr="0054762C">
        <w:rPr>
          <w:rFonts w:ascii="Century Gothic" w:hAnsi="Century Gothic"/>
        </w:rPr>
        <w:t xml:space="preserve">data </w:t>
      </w:r>
      <w:r w:rsidR="007530BD" w:rsidRPr="0054762C">
        <w:rPr>
          <w:rFonts w:ascii="Century Gothic" w:hAnsi="Century Gothic"/>
        </w:rPr>
        <w:t>element is entered and maintained.</w:t>
      </w:r>
    </w:p>
    <w:p w14:paraId="7E468764" w14:textId="06D90814" w:rsidR="00DF2E93" w:rsidRPr="0054762C" w:rsidRDefault="00DF2E93" w:rsidP="00F75094">
      <w:pPr>
        <w:pStyle w:val="ListParagraph"/>
        <w:numPr>
          <w:ilvl w:val="0"/>
          <w:numId w:val="15"/>
        </w:numPr>
        <w:rPr>
          <w:rFonts w:ascii="Century Gothic" w:hAnsi="Century Gothic"/>
        </w:rPr>
      </w:pPr>
      <w:r w:rsidRPr="0054762C">
        <w:rPr>
          <w:rFonts w:ascii="Century Gothic" w:hAnsi="Century Gothic"/>
        </w:rPr>
        <w:t>Determine which of these source databases are considered the Source System of Record (SSOR).  In general, there should be a single SSOR for each element.  However, there will be exceptions.  (For example, attributes for a project may have a different source system depending on what phase the project is in.)</w:t>
      </w:r>
    </w:p>
    <w:p w14:paraId="64CF9497" w14:textId="23912F6E" w:rsidR="00DF2E93" w:rsidRPr="0054762C" w:rsidRDefault="00DF2E93" w:rsidP="00F75094">
      <w:pPr>
        <w:pStyle w:val="ListParagraph"/>
        <w:numPr>
          <w:ilvl w:val="0"/>
          <w:numId w:val="15"/>
        </w:numPr>
        <w:rPr>
          <w:rFonts w:ascii="Century Gothic" w:hAnsi="Century Gothic"/>
        </w:rPr>
      </w:pPr>
      <w:r w:rsidRPr="0054762C">
        <w:rPr>
          <w:rFonts w:ascii="Century Gothic" w:hAnsi="Century Gothic"/>
        </w:rPr>
        <w:t>Identify any reporting databases containing the element.</w:t>
      </w:r>
    </w:p>
    <w:p w14:paraId="258337AC" w14:textId="24BD417C" w:rsidR="0086538F" w:rsidRPr="0054762C" w:rsidRDefault="0086538F" w:rsidP="00F75094">
      <w:pPr>
        <w:pStyle w:val="ListParagraph"/>
        <w:numPr>
          <w:ilvl w:val="0"/>
          <w:numId w:val="15"/>
        </w:numPr>
        <w:rPr>
          <w:rFonts w:ascii="Century Gothic" w:hAnsi="Century Gothic"/>
        </w:rPr>
      </w:pPr>
      <w:r>
        <w:rPr>
          <w:rFonts w:ascii="Century Gothic" w:hAnsi="Century Gothic"/>
        </w:rPr>
        <w:t xml:space="preserve">Review </w:t>
      </w:r>
      <w:r w:rsidR="0080161A">
        <w:rPr>
          <w:rFonts w:ascii="Century Gothic" w:hAnsi="Century Gothic"/>
        </w:rPr>
        <w:t>the field name and description for the data element as documented in the source system of record</w:t>
      </w:r>
      <w:r w:rsidR="009C486E">
        <w:rPr>
          <w:rFonts w:ascii="Century Gothic" w:hAnsi="Century Gothic"/>
        </w:rPr>
        <w:t>. D</w:t>
      </w:r>
      <w:r w:rsidR="0080161A">
        <w:rPr>
          <w:rFonts w:ascii="Century Gothic" w:hAnsi="Century Gothic"/>
        </w:rPr>
        <w:t xml:space="preserve">etermine if </w:t>
      </w:r>
      <w:r w:rsidR="00821ABE">
        <w:rPr>
          <w:rFonts w:ascii="Century Gothic" w:hAnsi="Century Gothic"/>
        </w:rPr>
        <w:t>the alias should be the same as the data element field name</w:t>
      </w:r>
      <w:r w:rsidR="003B61C4">
        <w:rPr>
          <w:rFonts w:ascii="Century Gothic" w:hAnsi="Century Gothic"/>
        </w:rPr>
        <w:t xml:space="preserve"> and description</w:t>
      </w:r>
      <w:r w:rsidR="00821ABE">
        <w:rPr>
          <w:rFonts w:ascii="Century Gothic" w:hAnsi="Century Gothic"/>
        </w:rPr>
        <w:t xml:space="preserve"> in the source system of record and needs to be modified for understandability</w:t>
      </w:r>
    </w:p>
    <w:p w14:paraId="60EADB2A" w14:textId="71C2D8BE" w:rsidR="00F75094" w:rsidRPr="0054762C" w:rsidRDefault="00F75094" w:rsidP="00F75094">
      <w:pPr>
        <w:pStyle w:val="ListParagraph"/>
        <w:numPr>
          <w:ilvl w:val="0"/>
          <w:numId w:val="15"/>
        </w:numPr>
        <w:rPr>
          <w:rFonts w:ascii="Century Gothic" w:hAnsi="Century Gothic"/>
        </w:rPr>
      </w:pPr>
      <w:r w:rsidRPr="0054762C">
        <w:rPr>
          <w:rFonts w:ascii="Century Gothic" w:hAnsi="Century Gothic"/>
        </w:rPr>
        <w:t xml:space="preserve">Complete the Corporate Data Element template to associate </w:t>
      </w:r>
      <w:r w:rsidR="00DF2E93" w:rsidRPr="0054762C">
        <w:rPr>
          <w:rFonts w:ascii="Century Gothic" w:hAnsi="Century Gothic"/>
        </w:rPr>
        <w:t>the source and reporting databases</w:t>
      </w:r>
      <w:r w:rsidRPr="0054762C">
        <w:rPr>
          <w:rFonts w:ascii="Century Gothic" w:hAnsi="Century Gothic"/>
        </w:rPr>
        <w:t xml:space="preserve"> with the Corporate Data Elements.  See below for documentation of this template.</w:t>
      </w:r>
    </w:p>
    <w:p w14:paraId="6951F374" w14:textId="1BDA8A4C" w:rsidR="000A68CD" w:rsidRPr="0054762C" w:rsidRDefault="000A68CD" w:rsidP="000A68CD">
      <w:pPr>
        <w:pStyle w:val="Heading2"/>
        <w:rPr>
          <w:rFonts w:ascii="Century Gothic" w:hAnsi="Century Gothic"/>
        </w:rPr>
      </w:pPr>
      <w:bookmarkStart w:id="53" w:name="_Toc161037484"/>
      <w:r w:rsidRPr="0054762C">
        <w:rPr>
          <w:rFonts w:ascii="Century Gothic" w:hAnsi="Century Gothic"/>
        </w:rPr>
        <w:lastRenderedPageBreak/>
        <w:t>Corporate Data Element Sources</w:t>
      </w:r>
      <w:bookmarkEnd w:id="53"/>
    </w:p>
    <w:tbl>
      <w:tblPr>
        <w:tblStyle w:val="GridTable1Light-Accent1"/>
        <w:tblW w:w="10255" w:type="dxa"/>
        <w:tblLayout w:type="fixed"/>
        <w:tblLook w:val="04A0" w:firstRow="1" w:lastRow="0" w:firstColumn="1" w:lastColumn="0" w:noHBand="0" w:noVBand="1"/>
      </w:tblPr>
      <w:tblGrid>
        <w:gridCol w:w="4405"/>
        <w:gridCol w:w="1350"/>
        <w:gridCol w:w="4500"/>
      </w:tblGrid>
      <w:tr w:rsidR="00277FB3" w:rsidRPr="0054762C" w14:paraId="196CC2F7" w14:textId="77777777" w:rsidTr="00277FB3">
        <w:trPr>
          <w:cnfStyle w:val="100000000000" w:firstRow="1" w:lastRow="0" w:firstColumn="0" w:lastColumn="0" w:oddVBand="0" w:evenVBand="0" w:oddHBand="0" w:evenHBand="0" w:firstRowFirstColumn="0" w:firstRowLastColumn="0" w:lastRowFirstColumn="0" w:lastRowLastColumn="0"/>
          <w:cantSplit/>
          <w:trHeight w:val="315"/>
          <w:tblHeader/>
        </w:trPr>
        <w:tc>
          <w:tcPr>
            <w:cnfStyle w:val="001000000000" w:firstRow="0" w:lastRow="0" w:firstColumn="1" w:lastColumn="0" w:oddVBand="0" w:evenVBand="0" w:oddHBand="0" w:evenHBand="0" w:firstRowFirstColumn="0" w:firstRowLastColumn="0" w:lastRowFirstColumn="0" w:lastRowLastColumn="0"/>
            <w:tcW w:w="4405" w:type="dxa"/>
          </w:tcPr>
          <w:p w14:paraId="07F594E4" w14:textId="64420F4C" w:rsidR="000A68CD" w:rsidRPr="0054762C" w:rsidRDefault="000A68CD" w:rsidP="000E4D21">
            <w:pPr>
              <w:keepNext/>
              <w:rPr>
                <w:rFonts w:ascii="Century Gothic" w:eastAsia="Times New Roman" w:hAnsi="Century Gothic" w:cs="Calibri"/>
              </w:rPr>
            </w:pPr>
            <w:r w:rsidRPr="0054762C">
              <w:rPr>
                <w:rFonts w:ascii="Century Gothic" w:eastAsia="Times New Roman" w:hAnsi="Century Gothic" w:cs="Calibri"/>
              </w:rPr>
              <w:t>C</w:t>
            </w:r>
            <w:r w:rsidR="004A025E" w:rsidRPr="0054762C">
              <w:rPr>
                <w:rFonts w:ascii="Century Gothic" w:eastAsia="Times New Roman" w:hAnsi="Century Gothic" w:cs="Calibri"/>
              </w:rPr>
              <w:t>orporate Data Element</w:t>
            </w:r>
          </w:p>
        </w:tc>
        <w:tc>
          <w:tcPr>
            <w:tcW w:w="1350" w:type="dxa"/>
            <w:noWrap/>
            <w:hideMark/>
          </w:tcPr>
          <w:p w14:paraId="735DA9F2" w14:textId="69301192" w:rsidR="000A68CD" w:rsidRPr="0054762C" w:rsidRDefault="000A68CD" w:rsidP="000E4D21">
            <w:pPr>
              <w:keepNex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Required</w:t>
            </w:r>
            <w:r w:rsidR="004F220E">
              <w:rPr>
                <w:rFonts w:ascii="Century Gothic" w:eastAsia="Times New Roman" w:hAnsi="Century Gothic" w:cs="Calibri"/>
              </w:rPr>
              <w:t>?</w:t>
            </w:r>
          </w:p>
        </w:tc>
        <w:tc>
          <w:tcPr>
            <w:tcW w:w="4500" w:type="dxa"/>
            <w:hideMark/>
          </w:tcPr>
          <w:p w14:paraId="6B4D8ED0" w14:textId="77777777" w:rsidR="000A68CD" w:rsidRPr="0054762C" w:rsidRDefault="000A68CD" w:rsidP="000E4D21">
            <w:pPr>
              <w:keepNex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rPr>
            </w:pPr>
            <w:r w:rsidRPr="0054762C">
              <w:rPr>
                <w:rFonts w:ascii="Century Gothic" w:eastAsia="Times New Roman" w:hAnsi="Century Gothic" w:cs="Calibri"/>
              </w:rPr>
              <w:t>Description</w:t>
            </w:r>
          </w:p>
        </w:tc>
      </w:tr>
      <w:tr w:rsidR="00277FB3" w:rsidRPr="0054762C" w14:paraId="19D2CB09" w14:textId="77777777" w:rsidTr="00F90ACB">
        <w:trPr>
          <w:trHeight w:val="630"/>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06A986C8" w14:textId="3641FA8C" w:rsidR="00B11968" w:rsidRPr="00B11968" w:rsidRDefault="00B11968" w:rsidP="00B11968">
            <w:pPr>
              <w:keepNext/>
              <w:rPr>
                <w:rFonts w:ascii="Century Gothic" w:eastAsia="Times New Roman" w:hAnsi="Century Gothic" w:cs="Calibri"/>
                <w:color w:val="000000"/>
              </w:rPr>
            </w:pPr>
            <w:r w:rsidRPr="00B11968">
              <w:rPr>
                <w:rFonts w:ascii="Calibri" w:hAnsi="Calibri" w:cs="Calibri"/>
                <w:color w:val="000000"/>
              </w:rPr>
              <w:t>PRESENTATION_DATA_ELEMENT_ALIAS</w:t>
            </w:r>
          </w:p>
        </w:tc>
        <w:tc>
          <w:tcPr>
            <w:tcW w:w="1350" w:type="dxa"/>
            <w:noWrap/>
            <w:vAlign w:val="center"/>
          </w:tcPr>
          <w:p w14:paraId="30A44CCC" w14:textId="1C3591A5" w:rsidR="00B11968" w:rsidRPr="00B11968" w:rsidRDefault="00B11968" w:rsidP="00B11968">
            <w:pPr>
              <w:keepNex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F240CA">
              <w:rPr>
                <w:rFonts w:ascii="Century Gothic" w:hAnsi="Century Gothic" w:cs="Calibri"/>
                <w:color w:val="000000"/>
                <w:sz w:val="20"/>
                <w:szCs w:val="20"/>
              </w:rPr>
              <w:t xml:space="preserve">Yes </w:t>
            </w:r>
          </w:p>
        </w:tc>
        <w:tc>
          <w:tcPr>
            <w:tcW w:w="4500" w:type="dxa"/>
            <w:vAlign w:val="center"/>
          </w:tcPr>
          <w:p w14:paraId="2A22F30C" w14:textId="4E21370A" w:rsidR="00B11968" w:rsidRPr="0054762C" w:rsidRDefault="00B11968" w:rsidP="00B11968">
            <w:pPr>
              <w:keepNex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hAnsi="Century Gothic" w:cs="Calibri"/>
                <w:color w:val="000000"/>
                <w:sz w:val="20"/>
                <w:szCs w:val="20"/>
              </w:rPr>
              <w:t>The agreed data element alias used for inclusion in the data warehouse and standard reports meant to be consumable by the public and non-technical readers. The is the name that would be used in the Enterprise Data Warehouse. Multiple CORPORATE_DATA_ELEMENT_NAME entries must have the same PRESENTATION_DATA_ELEMENT_ALIAS entry when the corporate data element definitions are the same.</w:t>
            </w:r>
          </w:p>
        </w:tc>
      </w:tr>
      <w:tr w:rsidR="00277FB3" w:rsidRPr="0054762C" w14:paraId="24A64F75" w14:textId="77777777" w:rsidTr="00F90ACB">
        <w:trPr>
          <w:trHeight w:val="630"/>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9D42ADE" w14:textId="6B495B23" w:rsidR="00B11968" w:rsidRPr="00B11968" w:rsidRDefault="00B11968" w:rsidP="00B11968">
            <w:pPr>
              <w:keepNext/>
              <w:rPr>
                <w:rFonts w:ascii="Century Gothic" w:eastAsia="Times New Roman" w:hAnsi="Century Gothic" w:cs="Calibri"/>
                <w:color w:val="000000"/>
              </w:rPr>
            </w:pPr>
            <w:r w:rsidRPr="00B11968">
              <w:rPr>
                <w:rFonts w:ascii="Calibri" w:hAnsi="Calibri" w:cs="Calibri"/>
                <w:color w:val="000000"/>
              </w:rPr>
              <w:t>PRESENTATION_DATA_ELEMENT_DESCRIPTION</w:t>
            </w:r>
          </w:p>
        </w:tc>
        <w:tc>
          <w:tcPr>
            <w:tcW w:w="1350" w:type="dxa"/>
            <w:noWrap/>
            <w:vAlign w:val="center"/>
          </w:tcPr>
          <w:p w14:paraId="5B7D90AA" w14:textId="783A4C1E" w:rsidR="00B11968" w:rsidRPr="00B11968" w:rsidRDefault="00B11968" w:rsidP="00B11968">
            <w:pPr>
              <w:keepNex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F240CA">
              <w:rPr>
                <w:rFonts w:ascii="Century Gothic" w:hAnsi="Century Gothic" w:cs="Calibri"/>
                <w:color w:val="000000"/>
                <w:sz w:val="20"/>
                <w:szCs w:val="20"/>
              </w:rPr>
              <w:t xml:space="preserve">Yes </w:t>
            </w:r>
          </w:p>
        </w:tc>
        <w:tc>
          <w:tcPr>
            <w:tcW w:w="4500" w:type="dxa"/>
            <w:vAlign w:val="center"/>
          </w:tcPr>
          <w:p w14:paraId="7B23BA12" w14:textId="6F870538" w:rsidR="00B11968" w:rsidRPr="0054762C" w:rsidRDefault="00B11968" w:rsidP="00B11968">
            <w:pPr>
              <w:keepNex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hAnsi="Century Gothic" w:cs="Calibri"/>
                <w:color w:val="000000"/>
                <w:sz w:val="20"/>
                <w:szCs w:val="20"/>
              </w:rPr>
              <w:t>A description of the data element’s meaning and contents written in plain language and understandable by all data consumers.  Avoid obvious descriptions that don’t add new information beyond the Field Title.</w:t>
            </w:r>
          </w:p>
        </w:tc>
      </w:tr>
      <w:tr w:rsidR="00277FB3" w:rsidRPr="0054762C" w14:paraId="76AB1679" w14:textId="77777777" w:rsidTr="00F90ACB">
        <w:trPr>
          <w:trHeight w:val="630"/>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03285151" w14:textId="29E02BF5" w:rsidR="00B11968" w:rsidRPr="00B11968" w:rsidRDefault="00B11968" w:rsidP="00B11968">
            <w:pPr>
              <w:keepNext/>
              <w:rPr>
                <w:rFonts w:ascii="Century Gothic" w:eastAsia="Times New Roman" w:hAnsi="Century Gothic" w:cs="Calibri"/>
                <w:color w:val="000000"/>
              </w:rPr>
            </w:pPr>
            <w:r w:rsidRPr="00B11968">
              <w:rPr>
                <w:rFonts w:ascii="Calibri" w:hAnsi="Calibri" w:cs="Calibri"/>
                <w:color w:val="000000"/>
              </w:rPr>
              <w:t>CORPORATE_DATA_ELEMENT_NAME</w:t>
            </w:r>
          </w:p>
        </w:tc>
        <w:tc>
          <w:tcPr>
            <w:tcW w:w="1350" w:type="dxa"/>
            <w:noWrap/>
            <w:vAlign w:val="center"/>
          </w:tcPr>
          <w:p w14:paraId="3CC45223" w14:textId="18031E2A" w:rsidR="00B11968" w:rsidRPr="00B11968" w:rsidRDefault="00B11968" w:rsidP="00B11968">
            <w:pPr>
              <w:keepNex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F240CA">
              <w:rPr>
                <w:rFonts w:ascii="Century Gothic" w:hAnsi="Century Gothic" w:cs="Calibri"/>
                <w:color w:val="000000"/>
                <w:sz w:val="20"/>
                <w:szCs w:val="20"/>
              </w:rPr>
              <w:t xml:space="preserve">Yes </w:t>
            </w:r>
          </w:p>
        </w:tc>
        <w:tc>
          <w:tcPr>
            <w:tcW w:w="4500" w:type="dxa"/>
            <w:vAlign w:val="center"/>
          </w:tcPr>
          <w:p w14:paraId="528FEE05" w14:textId="4AA8E1A9" w:rsidR="00B11968" w:rsidRPr="0054762C" w:rsidRDefault="00B11968" w:rsidP="00B11968">
            <w:pPr>
              <w:keepNex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hAnsi="Century Gothic" w:cs="Calibri"/>
                <w:color w:val="000000"/>
                <w:sz w:val="20"/>
                <w:szCs w:val="20"/>
              </w:rPr>
              <w:t xml:space="preserve">Name of the Corporate Data Element.  Should be unique across all Corporate Data Elements.  Use a name that conveys the meaning of the element.  Consider using the Field Title from the data dictionary for an authoritative source system.  </w:t>
            </w:r>
          </w:p>
        </w:tc>
      </w:tr>
      <w:tr w:rsidR="00277FB3" w:rsidRPr="0054762C" w14:paraId="0BF3E191" w14:textId="77777777" w:rsidTr="00F90ACB">
        <w:trPr>
          <w:trHeight w:val="630"/>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C804BE1" w14:textId="1FE5EA26" w:rsidR="000A68CD" w:rsidRPr="0054762C" w:rsidRDefault="00B11968" w:rsidP="000E4D21">
            <w:pPr>
              <w:keepNext/>
              <w:rPr>
                <w:rFonts w:ascii="Century Gothic" w:eastAsia="Times New Roman" w:hAnsi="Century Gothic" w:cs="Calibri"/>
                <w:color w:val="000000"/>
              </w:rPr>
            </w:pPr>
            <w:r w:rsidRPr="00B11968">
              <w:rPr>
                <w:rFonts w:ascii="Calibri" w:hAnsi="Calibri" w:cs="Calibri"/>
                <w:color w:val="000000"/>
              </w:rPr>
              <w:t>CORPORATE_DATA_ELEMENT_DESCRIPTION</w:t>
            </w:r>
          </w:p>
        </w:tc>
        <w:tc>
          <w:tcPr>
            <w:tcW w:w="1350" w:type="dxa"/>
            <w:noWrap/>
            <w:vAlign w:val="center"/>
            <w:hideMark/>
          </w:tcPr>
          <w:p w14:paraId="60EBE1E2" w14:textId="140B0F8A" w:rsidR="000A68CD" w:rsidRPr="0054762C" w:rsidRDefault="00B11968" w:rsidP="000E4D21">
            <w:pPr>
              <w:keepNex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F81274">
              <w:rPr>
                <w:rFonts w:ascii="Century Gothic" w:hAnsi="Century Gothic" w:cs="Calibri"/>
                <w:color w:val="000000"/>
                <w:sz w:val="20"/>
                <w:szCs w:val="20"/>
              </w:rPr>
              <w:t xml:space="preserve">Yes </w:t>
            </w:r>
          </w:p>
        </w:tc>
        <w:tc>
          <w:tcPr>
            <w:tcW w:w="4500" w:type="dxa"/>
            <w:vAlign w:val="center"/>
            <w:hideMark/>
          </w:tcPr>
          <w:p w14:paraId="544591B6" w14:textId="5CCB1090" w:rsidR="000A68CD" w:rsidRPr="0054762C" w:rsidRDefault="00B11968" w:rsidP="000E4D21">
            <w:pPr>
              <w:keepNex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hAnsi="Century Gothic" w:cs="Calibri"/>
                <w:color w:val="000000"/>
                <w:sz w:val="20"/>
                <w:szCs w:val="20"/>
              </w:rPr>
              <w:t>A description of the data element’s meaning and contents as taken from the data dictionary for the data source.  Avoid obvious descriptions that don’t add new information beyond the Field Title.</w:t>
            </w:r>
          </w:p>
        </w:tc>
      </w:tr>
      <w:tr w:rsidR="00277FB3" w:rsidRPr="0054762C" w14:paraId="29BC9031" w14:textId="77777777" w:rsidTr="00F90ACB">
        <w:trPr>
          <w:trHeight w:val="620"/>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2621211D" w14:textId="4C6CB358" w:rsidR="000A68CD" w:rsidRPr="0054762C" w:rsidRDefault="00B11968" w:rsidP="000E4D21">
            <w:pPr>
              <w:rPr>
                <w:rFonts w:ascii="Century Gothic" w:eastAsia="Times New Roman" w:hAnsi="Century Gothic" w:cs="Calibri"/>
                <w:color w:val="000000"/>
              </w:rPr>
            </w:pPr>
            <w:r w:rsidRPr="00B11968">
              <w:rPr>
                <w:rFonts w:ascii="Calibri" w:hAnsi="Calibri" w:cs="Calibri"/>
                <w:color w:val="000000"/>
              </w:rPr>
              <w:t>DATA_ASSET_NAME</w:t>
            </w:r>
          </w:p>
        </w:tc>
        <w:tc>
          <w:tcPr>
            <w:tcW w:w="1350" w:type="dxa"/>
            <w:noWrap/>
            <w:vAlign w:val="center"/>
            <w:hideMark/>
          </w:tcPr>
          <w:p w14:paraId="60001A2B" w14:textId="4440C8F4" w:rsidR="000A68CD" w:rsidRPr="0054762C" w:rsidRDefault="00B11968" w:rsidP="000E4D2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F81274">
              <w:rPr>
                <w:rFonts w:ascii="Century Gothic" w:hAnsi="Century Gothic" w:cs="Calibri"/>
                <w:color w:val="000000"/>
                <w:sz w:val="20"/>
                <w:szCs w:val="20"/>
              </w:rPr>
              <w:t xml:space="preserve">Yes </w:t>
            </w:r>
          </w:p>
        </w:tc>
        <w:tc>
          <w:tcPr>
            <w:tcW w:w="4500" w:type="dxa"/>
            <w:vAlign w:val="center"/>
            <w:hideMark/>
          </w:tcPr>
          <w:p w14:paraId="7EF8CC24" w14:textId="0581C512" w:rsidR="007948B8" w:rsidRPr="0054762C" w:rsidRDefault="006E26FA" w:rsidP="007948B8">
            <w:pPr>
              <w:keepNext/>
              <w:spacing w:after="160" w:line="259"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hAnsi="Century Gothic" w:cs="Calibri"/>
                <w:color w:val="000000"/>
                <w:sz w:val="20"/>
                <w:szCs w:val="20"/>
              </w:rPr>
              <w:t xml:space="preserve">Commonly used name for the data asset – may be an abbreviation – </w:t>
            </w:r>
            <w:proofErr w:type="gramStart"/>
            <w:r>
              <w:rPr>
                <w:rFonts w:ascii="Century Gothic" w:hAnsi="Century Gothic" w:cs="Calibri"/>
                <w:color w:val="000000"/>
                <w:sz w:val="20"/>
                <w:szCs w:val="20"/>
              </w:rPr>
              <w:t>e.g.</w:t>
            </w:r>
            <w:proofErr w:type="gramEnd"/>
            <w:r>
              <w:rPr>
                <w:rFonts w:ascii="Century Gothic" w:hAnsi="Century Gothic" w:cs="Calibri"/>
                <w:color w:val="000000"/>
                <w:sz w:val="20"/>
                <w:szCs w:val="20"/>
              </w:rPr>
              <w:t xml:space="preserve"> </w:t>
            </w:r>
            <w:r w:rsidR="00B11968">
              <w:rPr>
                <w:rFonts w:ascii="Century Gothic" w:hAnsi="Century Gothic" w:cs="Calibri"/>
                <w:color w:val="000000"/>
                <w:sz w:val="20"/>
                <w:szCs w:val="20"/>
              </w:rPr>
              <w:t xml:space="preserve">“QMRS”. Don’t use CA or California in the name. Where there are multiple datasets with the same name, add the geographic extent as a suffix separated by an underscore. Examples: Culvert </w:t>
            </w:r>
            <w:proofErr w:type="spellStart"/>
            <w:r w:rsidR="00B11968">
              <w:rPr>
                <w:rFonts w:ascii="Century Gothic" w:hAnsi="Century Gothic" w:cs="Calibri"/>
                <w:color w:val="000000"/>
                <w:sz w:val="20"/>
                <w:szCs w:val="20"/>
              </w:rPr>
              <w:t>Inventory_District</w:t>
            </w:r>
            <w:proofErr w:type="spellEnd"/>
            <w:r w:rsidR="00B11968">
              <w:rPr>
                <w:rFonts w:ascii="Century Gothic" w:hAnsi="Century Gothic" w:cs="Calibri"/>
                <w:color w:val="000000"/>
                <w:sz w:val="20"/>
                <w:szCs w:val="20"/>
              </w:rPr>
              <w:t xml:space="preserve"> 9 or Culvert </w:t>
            </w:r>
            <w:proofErr w:type="spellStart"/>
            <w:r w:rsidR="00B11968">
              <w:rPr>
                <w:rFonts w:ascii="Century Gothic" w:hAnsi="Century Gothic" w:cs="Calibri"/>
                <w:color w:val="000000"/>
                <w:sz w:val="20"/>
                <w:szCs w:val="20"/>
              </w:rPr>
              <w:t>Inventory_San</w:t>
            </w:r>
            <w:proofErr w:type="spellEnd"/>
            <w:r w:rsidR="00B11968">
              <w:rPr>
                <w:rFonts w:ascii="Century Gothic" w:hAnsi="Century Gothic" w:cs="Calibri"/>
                <w:color w:val="000000"/>
                <w:sz w:val="20"/>
                <w:szCs w:val="20"/>
              </w:rPr>
              <w:t xml:space="preserve"> Luis Obispo County</w:t>
            </w:r>
          </w:p>
        </w:tc>
      </w:tr>
      <w:tr w:rsidR="00277FB3" w:rsidRPr="0054762C" w14:paraId="2A9A32CF" w14:textId="77777777" w:rsidTr="00F90ACB">
        <w:trPr>
          <w:trHeight w:val="620"/>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5EDD1D9E" w14:textId="23FBC84F" w:rsidR="000A68CD" w:rsidRPr="0054762C" w:rsidRDefault="00B11968" w:rsidP="000E4D21">
            <w:pPr>
              <w:rPr>
                <w:rFonts w:ascii="Century Gothic" w:eastAsia="Times New Roman" w:hAnsi="Century Gothic" w:cs="Calibri"/>
                <w:color w:val="000000"/>
              </w:rPr>
            </w:pPr>
            <w:r w:rsidRPr="00B11968">
              <w:rPr>
                <w:rFonts w:ascii="Calibri" w:hAnsi="Calibri" w:cs="Calibri"/>
                <w:color w:val="000000"/>
              </w:rPr>
              <w:t>SOURCE_TYPE</w:t>
            </w:r>
          </w:p>
        </w:tc>
        <w:tc>
          <w:tcPr>
            <w:tcW w:w="1350" w:type="dxa"/>
            <w:noWrap/>
            <w:vAlign w:val="center"/>
          </w:tcPr>
          <w:p w14:paraId="63C61FF8" w14:textId="14A680B0" w:rsidR="000A68CD" w:rsidRPr="0054762C" w:rsidRDefault="00B11968" w:rsidP="000E4D2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F81274">
              <w:rPr>
                <w:rFonts w:ascii="Century Gothic" w:hAnsi="Century Gothic" w:cs="Calibri"/>
                <w:color w:val="000000"/>
                <w:sz w:val="20"/>
                <w:szCs w:val="20"/>
              </w:rPr>
              <w:t xml:space="preserve">Yes </w:t>
            </w:r>
          </w:p>
        </w:tc>
        <w:tc>
          <w:tcPr>
            <w:tcW w:w="4500" w:type="dxa"/>
            <w:vAlign w:val="center"/>
          </w:tcPr>
          <w:p w14:paraId="42C56AAC" w14:textId="3BD146E5" w:rsidR="000A68CD" w:rsidRPr="0054762C" w:rsidRDefault="00B11968" w:rsidP="000E4D2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hAnsi="Century Gothic" w:cs="Calibri"/>
                <w:color w:val="000000"/>
                <w:sz w:val="20"/>
                <w:szCs w:val="20"/>
              </w:rPr>
              <w:t>SS - Source System, SSOR - Source System of Record, or ARS - Authoritative Reporting Source. (See definitions in Data Documentation Package)</w:t>
            </w:r>
          </w:p>
        </w:tc>
      </w:tr>
      <w:tr w:rsidR="00277FB3" w:rsidRPr="0054762C" w14:paraId="5948D693" w14:textId="77777777" w:rsidTr="00F90ACB">
        <w:trPr>
          <w:cantSplit/>
          <w:trHeight w:val="620"/>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27BD6BC8" w14:textId="0EB3CB08" w:rsidR="00CD5BC1" w:rsidRPr="0054762C" w:rsidRDefault="00B11968" w:rsidP="000E4D21">
            <w:pPr>
              <w:rPr>
                <w:rFonts w:ascii="Century Gothic" w:eastAsia="Times New Roman" w:hAnsi="Century Gothic" w:cs="Calibri"/>
                <w:color w:val="000000"/>
              </w:rPr>
            </w:pPr>
            <w:r w:rsidRPr="00B11968">
              <w:rPr>
                <w:rFonts w:ascii="Calibri" w:hAnsi="Calibri" w:cs="Calibri"/>
                <w:color w:val="000000"/>
              </w:rPr>
              <w:t>COMMENTS</w:t>
            </w:r>
          </w:p>
        </w:tc>
        <w:tc>
          <w:tcPr>
            <w:tcW w:w="1350" w:type="dxa"/>
            <w:noWrap/>
            <w:vAlign w:val="center"/>
          </w:tcPr>
          <w:p w14:paraId="28DC94B9" w14:textId="02072F01" w:rsidR="00CD5BC1" w:rsidRPr="0054762C" w:rsidRDefault="00B11968" w:rsidP="000E4D2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F81274">
              <w:rPr>
                <w:rFonts w:ascii="Century Gothic" w:hAnsi="Century Gothic" w:cs="Calibri"/>
                <w:color w:val="000000"/>
                <w:sz w:val="20"/>
                <w:szCs w:val="20"/>
              </w:rPr>
              <w:t>No</w:t>
            </w:r>
          </w:p>
        </w:tc>
        <w:tc>
          <w:tcPr>
            <w:tcW w:w="4500" w:type="dxa"/>
            <w:vAlign w:val="center"/>
          </w:tcPr>
          <w:p w14:paraId="31425879" w14:textId="794D02DD" w:rsidR="00CD5BC1" w:rsidRPr="0054762C" w:rsidRDefault="00CD5BC1" w:rsidP="00840678">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hAnsi="Century Gothic" w:cs="Calibri"/>
                <w:color w:val="000000"/>
                <w:sz w:val="20"/>
                <w:szCs w:val="20"/>
              </w:rPr>
              <w:t>Use to document situations where there are multiple SSORs for the element</w:t>
            </w:r>
            <w:r w:rsidR="00840678">
              <w:rPr>
                <w:rFonts w:ascii="Century Gothic" w:hAnsi="Century Gothic" w:cs="Calibri"/>
                <w:color w:val="000000"/>
                <w:sz w:val="20"/>
                <w:szCs w:val="20"/>
              </w:rPr>
              <w:t xml:space="preserve"> or to</w:t>
            </w:r>
            <w:r>
              <w:rPr>
                <w:rFonts w:ascii="Century Gothic" w:hAnsi="Century Gothic" w:cs="Calibri"/>
                <w:color w:val="000000"/>
                <w:sz w:val="20"/>
                <w:szCs w:val="20"/>
              </w:rPr>
              <w:t xml:space="preserve"> note dynamic situations – </w:t>
            </w:r>
            <w:proofErr w:type="gramStart"/>
            <w:r>
              <w:rPr>
                <w:rFonts w:ascii="Century Gothic" w:hAnsi="Century Gothic" w:cs="Calibri"/>
                <w:color w:val="000000"/>
                <w:sz w:val="20"/>
                <w:szCs w:val="20"/>
              </w:rPr>
              <w:t>e.g.</w:t>
            </w:r>
            <w:proofErr w:type="gramEnd"/>
            <w:r>
              <w:rPr>
                <w:rFonts w:ascii="Century Gothic" w:hAnsi="Century Gothic" w:cs="Calibri"/>
                <w:color w:val="000000"/>
                <w:sz w:val="20"/>
                <w:szCs w:val="20"/>
              </w:rPr>
              <w:t xml:space="preserve"> when a new authoritative reporting source is under development. </w:t>
            </w:r>
          </w:p>
        </w:tc>
      </w:tr>
    </w:tbl>
    <w:p w14:paraId="0B762E79" w14:textId="77777777" w:rsidR="000A68CD" w:rsidRPr="0054762C" w:rsidRDefault="000A68CD" w:rsidP="000A68CD">
      <w:pPr>
        <w:rPr>
          <w:rFonts w:ascii="Century Gothic" w:hAnsi="Century Gothic"/>
        </w:rPr>
      </w:pPr>
    </w:p>
    <w:p w14:paraId="1BE28529" w14:textId="4004E389" w:rsidR="000A68CD" w:rsidRPr="0054762C" w:rsidRDefault="003F451A" w:rsidP="003F451A">
      <w:pPr>
        <w:pStyle w:val="Heading2"/>
        <w:rPr>
          <w:rFonts w:ascii="Century Gothic" w:hAnsi="Century Gothic"/>
        </w:rPr>
      </w:pPr>
      <w:bookmarkStart w:id="54" w:name="_Toc161037485"/>
      <w:r w:rsidRPr="0054762C">
        <w:rPr>
          <w:rFonts w:ascii="Century Gothic" w:hAnsi="Century Gothic"/>
        </w:rPr>
        <w:lastRenderedPageBreak/>
        <w:t>Source Type Definitions:</w:t>
      </w:r>
      <w:bookmarkEnd w:id="54"/>
    </w:p>
    <w:p w14:paraId="4476025F" w14:textId="77777777" w:rsidR="00E01825" w:rsidRPr="0054762C" w:rsidRDefault="00E01825" w:rsidP="00E01825">
      <w:pPr>
        <w:pStyle w:val="ListParagraph"/>
        <w:numPr>
          <w:ilvl w:val="0"/>
          <w:numId w:val="14"/>
        </w:numPr>
        <w:rPr>
          <w:rFonts w:ascii="Century Gothic" w:hAnsi="Century Gothic"/>
        </w:rPr>
      </w:pPr>
      <w:r w:rsidRPr="0054762C">
        <w:rPr>
          <w:rFonts w:ascii="Century Gothic" w:hAnsi="Century Gothic"/>
          <w:b/>
          <w:bCs/>
        </w:rPr>
        <w:t>A Source System (SS)</w:t>
      </w:r>
      <w:r w:rsidRPr="0054762C">
        <w:rPr>
          <w:rFonts w:ascii="Century Gothic" w:hAnsi="Century Gothic"/>
        </w:rPr>
        <w:t xml:space="preserve"> – a database in which the data element is entered or updated but is not the recommended place to obtain the data.  For example, a non-authoritative system may be used to support an isolated business process and have no connection to other databases.  Data in this system is not necessarily current.</w:t>
      </w:r>
    </w:p>
    <w:p w14:paraId="7F45D5C7" w14:textId="682461AE" w:rsidR="00F2468D" w:rsidRPr="0054762C" w:rsidRDefault="00F2468D" w:rsidP="00F2468D">
      <w:pPr>
        <w:pStyle w:val="ListParagraph"/>
        <w:numPr>
          <w:ilvl w:val="0"/>
          <w:numId w:val="14"/>
        </w:numPr>
        <w:rPr>
          <w:rFonts w:ascii="Century Gothic" w:hAnsi="Century Gothic"/>
        </w:rPr>
      </w:pPr>
      <w:r w:rsidRPr="0054762C">
        <w:rPr>
          <w:rFonts w:ascii="Century Gothic" w:hAnsi="Century Gothic"/>
          <w:b/>
          <w:bCs/>
        </w:rPr>
        <w:t>A Source System of Record</w:t>
      </w:r>
      <w:r w:rsidR="00F75094" w:rsidRPr="0054762C">
        <w:rPr>
          <w:rFonts w:ascii="Century Gothic" w:hAnsi="Century Gothic"/>
          <w:b/>
          <w:bCs/>
        </w:rPr>
        <w:t xml:space="preserve"> (SSOR)</w:t>
      </w:r>
      <w:r w:rsidRPr="0054762C">
        <w:rPr>
          <w:rFonts w:ascii="Century Gothic" w:hAnsi="Century Gothic"/>
        </w:rPr>
        <w:t xml:space="preserve"> for the data element.  This is a source system where data are entered and updated that you would point to as the most authoritative place to obtain the data element. In some cases, there will be multiple SSORs for a data element – for example, project information may be sourced from one system during planning and another system during scoping and design.  </w:t>
      </w:r>
    </w:p>
    <w:p w14:paraId="36BE7B0B" w14:textId="14AD039B" w:rsidR="006C6119" w:rsidRDefault="0066130A" w:rsidP="006140DC">
      <w:pPr>
        <w:pStyle w:val="ListParagraph"/>
        <w:numPr>
          <w:ilvl w:val="0"/>
          <w:numId w:val="14"/>
        </w:numPr>
        <w:rPr>
          <w:rFonts w:ascii="Century Gothic" w:hAnsi="Century Gothic"/>
        </w:rPr>
      </w:pPr>
      <w:r w:rsidRPr="0054762C">
        <w:rPr>
          <w:rFonts w:ascii="Century Gothic" w:hAnsi="Century Gothic"/>
          <w:b/>
          <w:bCs/>
        </w:rPr>
        <w:t xml:space="preserve">An </w:t>
      </w:r>
      <w:r w:rsidR="00F2468D" w:rsidRPr="0054762C">
        <w:rPr>
          <w:rFonts w:ascii="Century Gothic" w:hAnsi="Century Gothic"/>
          <w:b/>
          <w:bCs/>
        </w:rPr>
        <w:t>Authoritative Reporting System</w:t>
      </w:r>
      <w:r w:rsidR="00F75094" w:rsidRPr="0054762C">
        <w:rPr>
          <w:rFonts w:ascii="Century Gothic" w:hAnsi="Century Gothic"/>
          <w:b/>
          <w:bCs/>
        </w:rPr>
        <w:t xml:space="preserve"> (ARS)</w:t>
      </w:r>
      <w:r w:rsidR="00F2468D" w:rsidRPr="0054762C">
        <w:rPr>
          <w:rFonts w:ascii="Century Gothic" w:hAnsi="Century Gothic"/>
        </w:rPr>
        <w:t xml:space="preserve"> - this is a data warehouse table or other reporting database (</w:t>
      </w:r>
      <w:proofErr w:type="gramStart"/>
      <w:r w:rsidR="00F2468D" w:rsidRPr="0054762C">
        <w:rPr>
          <w:rFonts w:ascii="Century Gothic" w:hAnsi="Century Gothic"/>
        </w:rPr>
        <w:t>e.g.</w:t>
      </w:r>
      <w:proofErr w:type="gramEnd"/>
      <w:r w:rsidR="00F2468D" w:rsidRPr="0054762C">
        <w:rPr>
          <w:rFonts w:ascii="Century Gothic" w:hAnsi="Century Gothic"/>
        </w:rPr>
        <w:t xml:space="preserve"> Tableau data source) that has been designated as </w:t>
      </w:r>
      <w:r w:rsidRPr="0054762C">
        <w:rPr>
          <w:rFonts w:ascii="Century Gothic" w:hAnsi="Century Gothic"/>
        </w:rPr>
        <w:t xml:space="preserve">an </w:t>
      </w:r>
      <w:r w:rsidR="00F2468D" w:rsidRPr="0054762C">
        <w:rPr>
          <w:rFonts w:ascii="Century Gothic" w:hAnsi="Century Gothic"/>
        </w:rPr>
        <w:t>authoritative</w:t>
      </w:r>
      <w:r w:rsidRPr="0054762C">
        <w:rPr>
          <w:rFonts w:ascii="Century Gothic" w:hAnsi="Century Gothic"/>
        </w:rPr>
        <w:t xml:space="preserve"> source</w:t>
      </w:r>
      <w:r w:rsidR="00840678" w:rsidRPr="0054762C">
        <w:rPr>
          <w:rFonts w:ascii="Century Gothic" w:hAnsi="Century Gothic"/>
        </w:rPr>
        <w:t xml:space="preserve"> for reporting</w:t>
      </w:r>
      <w:r w:rsidRPr="0054762C">
        <w:rPr>
          <w:rFonts w:ascii="Century Gothic" w:hAnsi="Century Gothic"/>
        </w:rPr>
        <w:t xml:space="preserve">.  Data are not modified within this system – data are pulled in from the SSORs and may be transformed to provide consistency and ease of reporting.   In cases where there are multiple SSORs for a data element, the Authoritative Reporting System may be the most </w:t>
      </w:r>
      <w:r w:rsidR="00840678" w:rsidRPr="0054762C">
        <w:rPr>
          <w:rFonts w:ascii="Century Gothic" w:hAnsi="Century Gothic"/>
        </w:rPr>
        <w:t>reliable</w:t>
      </w:r>
      <w:r w:rsidRPr="0054762C">
        <w:rPr>
          <w:rFonts w:ascii="Century Gothic" w:hAnsi="Century Gothic"/>
        </w:rPr>
        <w:t xml:space="preserve"> place to obtain the element. </w:t>
      </w:r>
    </w:p>
    <w:p w14:paraId="721DFAAE" w14:textId="77777777" w:rsidR="00F90ACB" w:rsidRDefault="00F90ACB" w:rsidP="00F90ACB">
      <w:pPr>
        <w:pStyle w:val="ListParagraph"/>
        <w:rPr>
          <w:rFonts w:ascii="Century Gothic" w:hAnsi="Century Gothic"/>
          <w:b/>
          <w:bCs/>
        </w:rPr>
      </w:pPr>
    </w:p>
    <w:p w14:paraId="5BD58A56" w14:textId="77777777" w:rsidR="00745E45" w:rsidRDefault="00745E45" w:rsidP="00F90ACB">
      <w:pPr>
        <w:pStyle w:val="ListParagraph"/>
        <w:rPr>
          <w:rFonts w:ascii="Century Gothic" w:hAnsi="Century Gothic"/>
          <w:b/>
          <w:bCs/>
        </w:rPr>
      </w:pPr>
    </w:p>
    <w:p w14:paraId="065B0974" w14:textId="77777777" w:rsidR="00745E45" w:rsidRDefault="00745E45" w:rsidP="00F90ACB">
      <w:pPr>
        <w:pStyle w:val="ListParagraph"/>
        <w:rPr>
          <w:rFonts w:ascii="Century Gothic" w:hAnsi="Century Gothic"/>
          <w:b/>
          <w:bCs/>
        </w:rPr>
      </w:pPr>
    </w:p>
    <w:p w14:paraId="4F0A0AC4" w14:textId="77777777" w:rsidR="00745E45" w:rsidRDefault="00745E45" w:rsidP="00F90ACB">
      <w:pPr>
        <w:pStyle w:val="ListParagraph"/>
        <w:rPr>
          <w:rFonts w:ascii="Century Gothic" w:hAnsi="Century Gothic"/>
          <w:b/>
          <w:bCs/>
        </w:rPr>
      </w:pPr>
    </w:p>
    <w:p w14:paraId="38E32216" w14:textId="77777777" w:rsidR="00745E45" w:rsidRDefault="00745E45" w:rsidP="00F90ACB">
      <w:pPr>
        <w:pStyle w:val="ListParagraph"/>
        <w:rPr>
          <w:rFonts w:ascii="Century Gothic" w:hAnsi="Century Gothic"/>
          <w:b/>
          <w:bCs/>
        </w:rPr>
      </w:pPr>
    </w:p>
    <w:p w14:paraId="0DC1DA39" w14:textId="77777777" w:rsidR="00745E45" w:rsidRDefault="00745E45" w:rsidP="00F90ACB">
      <w:pPr>
        <w:pStyle w:val="ListParagraph"/>
        <w:rPr>
          <w:rFonts w:ascii="Century Gothic" w:hAnsi="Century Gothic"/>
          <w:b/>
          <w:bCs/>
        </w:rPr>
      </w:pPr>
    </w:p>
    <w:p w14:paraId="5B181476" w14:textId="77777777" w:rsidR="00745E45" w:rsidRDefault="00745E45" w:rsidP="00F90ACB">
      <w:pPr>
        <w:pStyle w:val="ListParagraph"/>
        <w:rPr>
          <w:rFonts w:ascii="Century Gothic" w:hAnsi="Century Gothic"/>
          <w:b/>
          <w:bCs/>
        </w:rPr>
      </w:pPr>
    </w:p>
    <w:p w14:paraId="045047C0" w14:textId="77777777" w:rsidR="00745E45" w:rsidRDefault="00745E45" w:rsidP="00F90ACB">
      <w:pPr>
        <w:pStyle w:val="ListParagraph"/>
        <w:rPr>
          <w:rFonts w:ascii="Century Gothic" w:hAnsi="Century Gothic"/>
          <w:b/>
          <w:bCs/>
        </w:rPr>
      </w:pPr>
    </w:p>
    <w:p w14:paraId="478F1A11" w14:textId="77777777" w:rsidR="00745E45" w:rsidRDefault="00745E45" w:rsidP="00F90ACB">
      <w:pPr>
        <w:pStyle w:val="ListParagraph"/>
        <w:rPr>
          <w:rFonts w:ascii="Century Gothic" w:hAnsi="Century Gothic"/>
          <w:b/>
          <w:bCs/>
        </w:rPr>
      </w:pPr>
    </w:p>
    <w:p w14:paraId="46BF5B5F" w14:textId="77777777" w:rsidR="00745E45" w:rsidRDefault="00745E45" w:rsidP="00F90ACB">
      <w:pPr>
        <w:pStyle w:val="ListParagraph"/>
        <w:rPr>
          <w:rFonts w:ascii="Century Gothic" w:hAnsi="Century Gothic"/>
          <w:b/>
          <w:bCs/>
        </w:rPr>
      </w:pPr>
    </w:p>
    <w:p w14:paraId="7E518D74" w14:textId="77777777" w:rsidR="00745E45" w:rsidRDefault="00745E45" w:rsidP="00F90ACB">
      <w:pPr>
        <w:pStyle w:val="ListParagraph"/>
        <w:rPr>
          <w:rFonts w:ascii="Century Gothic" w:hAnsi="Century Gothic"/>
          <w:b/>
          <w:bCs/>
        </w:rPr>
      </w:pPr>
    </w:p>
    <w:p w14:paraId="054F1172" w14:textId="77777777" w:rsidR="00745E45" w:rsidRDefault="00745E45" w:rsidP="00F90ACB">
      <w:pPr>
        <w:pStyle w:val="ListParagraph"/>
        <w:rPr>
          <w:rFonts w:ascii="Century Gothic" w:hAnsi="Century Gothic"/>
          <w:b/>
          <w:bCs/>
        </w:rPr>
      </w:pPr>
    </w:p>
    <w:p w14:paraId="275C378B" w14:textId="77777777" w:rsidR="00745E45" w:rsidRDefault="00745E45" w:rsidP="00F90ACB">
      <w:pPr>
        <w:pStyle w:val="ListParagraph"/>
        <w:rPr>
          <w:rFonts w:ascii="Century Gothic" w:hAnsi="Century Gothic"/>
          <w:b/>
          <w:bCs/>
        </w:rPr>
      </w:pPr>
    </w:p>
    <w:p w14:paraId="7D8A746B" w14:textId="77777777" w:rsidR="00745E45" w:rsidRDefault="00745E45" w:rsidP="00F90ACB">
      <w:pPr>
        <w:pStyle w:val="ListParagraph"/>
        <w:rPr>
          <w:rFonts w:ascii="Century Gothic" w:hAnsi="Century Gothic"/>
          <w:b/>
          <w:bCs/>
        </w:rPr>
      </w:pPr>
    </w:p>
    <w:p w14:paraId="47573B8E" w14:textId="77777777" w:rsidR="00745E45" w:rsidRDefault="00745E45" w:rsidP="00F90ACB">
      <w:pPr>
        <w:pStyle w:val="ListParagraph"/>
        <w:rPr>
          <w:rFonts w:ascii="Century Gothic" w:hAnsi="Century Gothic"/>
          <w:b/>
          <w:bCs/>
        </w:rPr>
      </w:pPr>
    </w:p>
    <w:p w14:paraId="4C3A5149" w14:textId="77777777" w:rsidR="00745E45" w:rsidRDefault="00745E45" w:rsidP="00F90ACB">
      <w:pPr>
        <w:pStyle w:val="ListParagraph"/>
        <w:rPr>
          <w:rFonts w:ascii="Century Gothic" w:hAnsi="Century Gothic"/>
          <w:b/>
          <w:bCs/>
        </w:rPr>
      </w:pPr>
    </w:p>
    <w:p w14:paraId="3F62732F" w14:textId="77777777" w:rsidR="00745E45" w:rsidRDefault="00745E45" w:rsidP="00F90ACB">
      <w:pPr>
        <w:pStyle w:val="ListParagraph"/>
        <w:rPr>
          <w:rFonts w:ascii="Century Gothic" w:hAnsi="Century Gothic"/>
          <w:b/>
          <w:bCs/>
        </w:rPr>
      </w:pPr>
    </w:p>
    <w:p w14:paraId="076D7A40" w14:textId="77777777" w:rsidR="00745E45" w:rsidRDefault="00745E45" w:rsidP="00F90ACB">
      <w:pPr>
        <w:pStyle w:val="ListParagraph"/>
        <w:rPr>
          <w:rFonts w:ascii="Century Gothic" w:hAnsi="Century Gothic"/>
          <w:b/>
          <w:bCs/>
        </w:rPr>
      </w:pPr>
    </w:p>
    <w:p w14:paraId="28626A81" w14:textId="77777777" w:rsidR="00745E45" w:rsidRDefault="00745E45" w:rsidP="00F90ACB">
      <w:pPr>
        <w:pStyle w:val="ListParagraph"/>
        <w:rPr>
          <w:rFonts w:ascii="Century Gothic" w:hAnsi="Century Gothic"/>
          <w:b/>
          <w:bCs/>
        </w:rPr>
      </w:pPr>
    </w:p>
    <w:p w14:paraId="2FD3E6EF" w14:textId="77777777" w:rsidR="00745E45" w:rsidRDefault="00745E45" w:rsidP="00F90ACB">
      <w:pPr>
        <w:pStyle w:val="ListParagraph"/>
        <w:rPr>
          <w:rFonts w:ascii="Century Gothic" w:hAnsi="Century Gothic"/>
          <w:b/>
          <w:bCs/>
        </w:rPr>
      </w:pPr>
    </w:p>
    <w:p w14:paraId="484D1835" w14:textId="77777777" w:rsidR="00745E45" w:rsidRPr="0054762C" w:rsidRDefault="00745E45" w:rsidP="00C87B69">
      <w:pPr>
        <w:pStyle w:val="ListParagraph"/>
        <w:rPr>
          <w:rFonts w:ascii="Century Gothic" w:hAnsi="Century Gothic"/>
        </w:rPr>
      </w:pPr>
    </w:p>
    <w:p w14:paraId="712F0DDE" w14:textId="48C770E1" w:rsidR="006C6119" w:rsidRPr="0054762C" w:rsidRDefault="006C6119">
      <w:pPr>
        <w:pStyle w:val="Heading1"/>
        <w:numPr>
          <w:ilvl w:val="0"/>
          <w:numId w:val="0"/>
        </w:numPr>
        <w:rPr>
          <w:rFonts w:ascii="Century Gothic" w:hAnsi="Century Gothic"/>
        </w:rPr>
      </w:pPr>
      <w:bookmarkStart w:id="55" w:name="_Appendix_C:_"/>
      <w:bookmarkStart w:id="56" w:name="_Toc161037486"/>
      <w:bookmarkEnd w:id="55"/>
      <w:r w:rsidRPr="0054762C">
        <w:rPr>
          <w:rFonts w:ascii="Century Gothic" w:hAnsi="Century Gothic"/>
        </w:rPr>
        <w:lastRenderedPageBreak/>
        <w:t xml:space="preserve">Appendix C:  Guidance for Nominating Data </w:t>
      </w:r>
      <w:r w:rsidR="0092527E" w:rsidRPr="0054762C">
        <w:rPr>
          <w:rFonts w:ascii="Century Gothic" w:hAnsi="Century Gothic"/>
        </w:rPr>
        <w:t xml:space="preserve">Element </w:t>
      </w:r>
      <w:r w:rsidRPr="0054762C">
        <w:rPr>
          <w:rFonts w:ascii="Century Gothic" w:hAnsi="Century Gothic"/>
        </w:rPr>
        <w:t>Standards</w:t>
      </w:r>
      <w:bookmarkEnd w:id="56"/>
    </w:p>
    <w:p w14:paraId="54E81562" w14:textId="2A94AE46" w:rsidR="00964BE6" w:rsidRPr="0054762C" w:rsidRDefault="00964BE6" w:rsidP="006C6119">
      <w:pPr>
        <w:rPr>
          <w:rFonts w:ascii="Century Gothic" w:hAnsi="Century Gothic"/>
        </w:rPr>
      </w:pPr>
      <w:r w:rsidRPr="0054762C">
        <w:rPr>
          <w:rFonts w:ascii="Century Gothic" w:hAnsi="Century Gothic"/>
        </w:rPr>
        <w:t xml:space="preserve">Lack of consistency across data sources can create problems when there is a need to combine data from multiple systems for reporting.  Lack of consistency also presents a barrier to integrating systems to improve efficiencies.  Data governance initiatives can propose new Caltrans data </w:t>
      </w:r>
      <w:r w:rsidR="0092527E" w:rsidRPr="0054762C">
        <w:rPr>
          <w:rFonts w:ascii="Century Gothic" w:hAnsi="Century Gothic"/>
        </w:rPr>
        <w:t xml:space="preserve">element </w:t>
      </w:r>
      <w:r w:rsidRPr="0054762C">
        <w:rPr>
          <w:rFonts w:ascii="Century Gothic" w:hAnsi="Century Gothic"/>
        </w:rPr>
        <w:t xml:space="preserve">standards to address inconsistencies in data elements across multiple systems.  Data </w:t>
      </w:r>
      <w:r w:rsidR="0092527E" w:rsidRPr="0054762C">
        <w:rPr>
          <w:rFonts w:ascii="Century Gothic" w:hAnsi="Century Gothic"/>
        </w:rPr>
        <w:t xml:space="preserve">element </w:t>
      </w:r>
      <w:r w:rsidRPr="0054762C">
        <w:rPr>
          <w:rFonts w:ascii="Century Gothic" w:hAnsi="Century Gothic"/>
        </w:rPr>
        <w:t xml:space="preserve">standards </w:t>
      </w:r>
      <w:r w:rsidR="00D15226" w:rsidRPr="0054762C">
        <w:rPr>
          <w:rFonts w:ascii="Century Gothic" w:hAnsi="Century Gothic"/>
        </w:rPr>
        <w:t xml:space="preserve">for individual data elements </w:t>
      </w:r>
      <w:r w:rsidR="001D315E" w:rsidRPr="0054762C">
        <w:rPr>
          <w:rFonts w:ascii="Century Gothic" w:hAnsi="Century Gothic"/>
        </w:rPr>
        <w:t>should</w:t>
      </w:r>
      <w:r w:rsidRPr="0054762C">
        <w:rPr>
          <w:rFonts w:ascii="Century Gothic" w:hAnsi="Century Gothic"/>
        </w:rPr>
        <w:t xml:space="preserve"> include the following:</w:t>
      </w:r>
    </w:p>
    <w:p w14:paraId="60EA3DA1" w14:textId="6012957F" w:rsidR="00964BE6" w:rsidRPr="0054762C" w:rsidRDefault="001D315E" w:rsidP="00964BE6">
      <w:pPr>
        <w:pStyle w:val="ListParagraph"/>
        <w:numPr>
          <w:ilvl w:val="0"/>
          <w:numId w:val="16"/>
        </w:numPr>
        <w:rPr>
          <w:rFonts w:ascii="Century Gothic" w:hAnsi="Century Gothic"/>
        </w:rPr>
      </w:pPr>
      <w:r w:rsidRPr="0054762C">
        <w:rPr>
          <w:rFonts w:ascii="Century Gothic" w:hAnsi="Century Gothic"/>
        </w:rPr>
        <w:t>D</w:t>
      </w:r>
      <w:r w:rsidR="00964BE6" w:rsidRPr="0054762C">
        <w:rPr>
          <w:rFonts w:ascii="Century Gothic" w:hAnsi="Century Gothic"/>
        </w:rPr>
        <w:t xml:space="preserve">efinition </w:t>
      </w:r>
      <w:r w:rsidRPr="0054762C">
        <w:rPr>
          <w:rFonts w:ascii="Century Gothic" w:hAnsi="Century Gothic"/>
        </w:rPr>
        <w:t xml:space="preserve">of the data element – sufficient to avoid varying interpretations of what it means.  </w:t>
      </w:r>
    </w:p>
    <w:p w14:paraId="5C12AB73" w14:textId="58B82AC8" w:rsidR="00D15226" w:rsidRPr="0054762C" w:rsidRDefault="001D315E" w:rsidP="00964BE6">
      <w:pPr>
        <w:pStyle w:val="ListParagraph"/>
        <w:numPr>
          <w:ilvl w:val="0"/>
          <w:numId w:val="16"/>
        </w:numPr>
        <w:rPr>
          <w:rFonts w:ascii="Century Gothic" w:hAnsi="Century Gothic"/>
        </w:rPr>
      </w:pPr>
      <w:r w:rsidRPr="0054762C">
        <w:rPr>
          <w:rFonts w:ascii="Century Gothic" w:hAnsi="Century Gothic"/>
        </w:rPr>
        <w:t>Value Domain</w:t>
      </w:r>
      <w:r w:rsidR="0092527E" w:rsidRPr="0054762C">
        <w:rPr>
          <w:rFonts w:ascii="Century Gothic" w:hAnsi="Century Gothic"/>
        </w:rPr>
        <w:t>/Reference Tables</w:t>
      </w:r>
      <w:r w:rsidRPr="0054762C">
        <w:rPr>
          <w:rFonts w:ascii="Century Gothic" w:hAnsi="Century Gothic"/>
        </w:rPr>
        <w:t xml:space="preserve"> – including c</w:t>
      </w:r>
      <w:r w:rsidR="00D15226" w:rsidRPr="0054762C">
        <w:rPr>
          <w:rFonts w:ascii="Century Gothic" w:hAnsi="Century Gothic"/>
        </w:rPr>
        <w:t>ode list or source for the list of possible values</w:t>
      </w:r>
      <w:r w:rsidRPr="0054762C">
        <w:rPr>
          <w:rFonts w:ascii="Century Gothic" w:hAnsi="Century Gothic"/>
        </w:rPr>
        <w:t xml:space="preserve"> if applicable</w:t>
      </w:r>
    </w:p>
    <w:p w14:paraId="0B349B36" w14:textId="78C0D9CD" w:rsidR="004774FF" w:rsidRPr="0054762C" w:rsidRDefault="00D15226" w:rsidP="00964BE6">
      <w:pPr>
        <w:pStyle w:val="ListParagraph"/>
        <w:numPr>
          <w:ilvl w:val="0"/>
          <w:numId w:val="16"/>
        </w:numPr>
        <w:rPr>
          <w:rFonts w:ascii="Century Gothic" w:hAnsi="Century Gothic"/>
        </w:rPr>
      </w:pPr>
      <w:r w:rsidRPr="0054762C">
        <w:rPr>
          <w:rFonts w:ascii="Century Gothic" w:hAnsi="Century Gothic"/>
        </w:rPr>
        <w:t>Data type (</w:t>
      </w:r>
      <w:proofErr w:type="gramStart"/>
      <w:r w:rsidRPr="0054762C">
        <w:rPr>
          <w:rFonts w:ascii="Century Gothic" w:hAnsi="Century Gothic"/>
        </w:rPr>
        <w:t>e.g.</w:t>
      </w:r>
      <w:proofErr w:type="gramEnd"/>
      <w:r w:rsidRPr="0054762C">
        <w:rPr>
          <w:rFonts w:ascii="Century Gothic" w:hAnsi="Century Gothic"/>
        </w:rPr>
        <w:t xml:space="preserve"> numeric, character, date) </w:t>
      </w:r>
    </w:p>
    <w:p w14:paraId="452DED8B" w14:textId="77777777" w:rsidR="008D4C03" w:rsidRPr="0054762C" w:rsidRDefault="008D4C03" w:rsidP="008D4C03">
      <w:pPr>
        <w:pStyle w:val="ListParagraph"/>
        <w:numPr>
          <w:ilvl w:val="0"/>
          <w:numId w:val="16"/>
        </w:numPr>
        <w:rPr>
          <w:rFonts w:ascii="Century Gothic" w:hAnsi="Century Gothic"/>
        </w:rPr>
      </w:pPr>
      <w:r w:rsidRPr="0054762C">
        <w:rPr>
          <w:rFonts w:ascii="Century Gothic" w:hAnsi="Century Gothic"/>
        </w:rPr>
        <w:t>Scale/units of measure (</w:t>
      </w:r>
      <w:proofErr w:type="gramStart"/>
      <w:r w:rsidRPr="0054762C">
        <w:rPr>
          <w:rFonts w:ascii="Century Gothic" w:hAnsi="Century Gothic"/>
        </w:rPr>
        <w:t>e.g.</w:t>
      </w:r>
      <w:proofErr w:type="gramEnd"/>
      <w:r w:rsidRPr="0054762C">
        <w:rPr>
          <w:rFonts w:ascii="Century Gothic" w:hAnsi="Century Gothic"/>
        </w:rPr>
        <w:t xml:space="preserve"> Celsius or Fahrenheit for a temperature)</w:t>
      </w:r>
    </w:p>
    <w:p w14:paraId="05968209" w14:textId="7EA86F98" w:rsidR="001D315E" w:rsidRPr="0054762C" w:rsidRDefault="001D315E" w:rsidP="00D15226">
      <w:pPr>
        <w:rPr>
          <w:rFonts w:ascii="Century Gothic" w:hAnsi="Century Gothic"/>
        </w:rPr>
      </w:pPr>
      <w:r w:rsidRPr="0054762C">
        <w:rPr>
          <w:rFonts w:ascii="Century Gothic" w:hAnsi="Century Gothic"/>
        </w:rPr>
        <w:t>In addition, the following optional items can be considered, as appropriate</w:t>
      </w:r>
      <w:r w:rsidR="00AB53FE" w:rsidRPr="0054762C">
        <w:rPr>
          <w:rFonts w:ascii="Century Gothic" w:hAnsi="Century Gothic"/>
        </w:rPr>
        <w:t>:</w:t>
      </w:r>
    </w:p>
    <w:p w14:paraId="390C9776" w14:textId="77777777" w:rsidR="001D315E" w:rsidRPr="0054762C" w:rsidRDefault="001D315E" w:rsidP="001D315E">
      <w:pPr>
        <w:pStyle w:val="ListParagraph"/>
        <w:numPr>
          <w:ilvl w:val="0"/>
          <w:numId w:val="21"/>
        </w:numPr>
        <w:rPr>
          <w:rFonts w:ascii="Century Gothic" w:hAnsi="Century Gothic"/>
        </w:rPr>
      </w:pPr>
      <w:r w:rsidRPr="0054762C">
        <w:rPr>
          <w:rFonts w:ascii="Century Gothic" w:hAnsi="Century Gothic"/>
        </w:rPr>
        <w:t>Naming convention (for the physical database field name)</w:t>
      </w:r>
    </w:p>
    <w:p w14:paraId="3F73AF9B" w14:textId="77777777" w:rsidR="001D315E" w:rsidRPr="0054762C" w:rsidRDefault="001D315E" w:rsidP="001D315E">
      <w:pPr>
        <w:pStyle w:val="ListParagraph"/>
        <w:numPr>
          <w:ilvl w:val="0"/>
          <w:numId w:val="21"/>
        </w:numPr>
        <w:rPr>
          <w:rFonts w:ascii="Century Gothic" w:hAnsi="Century Gothic"/>
        </w:rPr>
      </w:pPr>
      <w:r w:rsidRPr="0054762C">
        <w:rPr>
          <w:rFonts w:ascii="Century Gothic" w:hAnsi="Century Gothic"/>
        </w:rPr>
        <w:t>Positional accuracy (</w:t>
      </w:r>
      <w:proofErr w:type="gramStart"/>
      <w:r w:rsidRPr="0054762C">
        <w:rPr>
          <w:rFonts w:ascii="Century Gothic" w:hAnsi="Century Gothic"/>
        </w:rPr>
        <w:t>e.g.</w:t>
      </w:r>
      <w:proofErr w:type="gramEnd"/>
      <w:r w:rsidRPr="0054762C">
        <w:rPr>
          <w:rFonts w:ascii="Century Gothic" w:hAnsi="Century Gothic"/>
        </w:rPr>
        <w:t xml:space="preserve"> +-40 feet)</w:t>
      </w:r>
    </w:p>
    <w:p w14:paraId="5424B4EF" w14:textId="77777777" w:rsidR="001D315E" w:rsidRPr="0054762C" w:rsidRDefault="001D315E" w:rsidP="001D315E">
      <w:pPr>
        <w:pStyle w:val="ListParagraph"/>
        <w:numPr>
          <w:ilvl w:val="0"/>
          <w:numId w:val="21"/>
        </w:numPr>
        <w:rPr>
          <w:rFonts w:ascii="Century Gothic" w:hAnsi="Century Gothic"/>
        </w:rPr>
      </w:pPr>
      <w:r w:rsidRPr="0054762C">
        <w:rPr>
          <w:rFonts w:ascii="Century Gothic" w:hAnsi="Century Gothic"/>
        </w:rPr>
        <w:t xml:space="preserve">Coordinate system </w:t>
      </w:r>
    </w:p>
    <w:p w14:paraId="59471FA8" w14:textId="0CB16F45" w:rsidR="001D315E" w:rsidRPr="0054762C" w:rsidRDefault="001D315E" w:rsidP="001D315E">
      <w:pPr>
        <w:pStyle w:val="ListParagraph"/>
        <w:numPr>
          <w:ilvl w:val="0"/>
          <w:numId w:val="21"/>
        </w:numPr>
        <w:rPr>
          <w:rFonts w:ascii="Century Gothic" w:hAnsi="Century Gothic"/>
        </w:rPr>
      </w:pPr>
      <w:r w:rsidRPr="0054762C">
        <w:rPr>
          <w:rFonts w:ascii="Century Gothic" w:hAnsi="Century Gothic"/>
        </w:rPr>
        <w:t>Reference(s) that provide further detail on how the data element is to be captured or calculated.</w:t>
      </w:r>
    </w:p>
    <w:p w14:paraId="4D3EF6DB" w14:textId="0CE3CACF" w:rsidR="00D15226" w:rsidRPr="0054762C" w:rsidRDefault="000D4CEB" w:rsidP="00D15226">
      <w:pPr>
        <w:rPr>
          <w:rFonts w:ascii="Century Gothic" w:hAnsi="Century Gothic"/>
        </w:rPr>
      </w:pPr>
      <w:r w:rsidRPr="0054762C">
        <w:rPr>
          <w:rFonts w:ascii="Century Gothic" w:hAnsi="Century Gothic"/>
        </w:rPr>
        <w:t xml:space="preserve">To create a new data </w:t>
      </w:r>
      <w:r w:rsidR="0092527E" w:rsidRPr="0054762C">
        <w:rPr>
          <w:rFonts w:ascii="Century Gothic" w:hAnsi="Century Gothic"/>
        </w:rPr>
        <w:t xml:space="preserve">element </w:t>
      </w:r>
      <w:r w:rsidRPr="0054762C">
        <w:rPr>
          <w:rFonts w:ascii="Century Gothic" w:hAnsi="Century Gothic"/>
        </w:rPr>
        <w:t>standard:</w:t>
      </w:r>
    </w:p>
    <w:p w14:paraId="7098FC8E" w14:textId="42C2157B" w:rsidR="000D4CEB" w:rsidRPr="0054762C" w:rsidRDefault="000D4CEB" w:rsidP="000D4CEB">
      <w:pPr>
        <w:pStyle w:val="ListParagraph"/>
        <w:numPr>
          <w:ilvl w:val="0"/>
          <w:numId w:val="17"/>
        </w:numPr>
        <w:rPr>
          <w:rFonts w:ascii="Century Gothic" w:hAnsi="Century Gothic"/>
        </w:rPr>
      </w:pPr>
      <w:r w:rsidRPr="0054762C">
        <w:rPr>
          <w:rFonts w:ascii="Century Gothic" w:hAnsi="Century Gothic"/>
        </w:rPr>
        <w:t>Create a problem statement describing the need for the standard</w:t>
      </w:r>
    </w:p>
    <w:p w14:paraId="2ABEF42A" w14:textId="6F8091E7" w:rsidR="000D4CEB" w:rsidRPr="0054762C" w:rsidRDefault="000D4CEB" w:rsidP="000D4CEB">
      <w:pPr>
        <w:pStyle w:val="ListParagraph"/>
        <w:numPr>
          <w:ilvl w:val="0"/>
          <w:numId w:val="17"/>
        </w:numPr>
        <w:rPr>
          <w:rFonts w:ascii="Century Gothic" w:hAnsi="Century Gothic"/>
        </w:rPr>
      </w:pPr>
      <w:r w:rsidRPr="0054762C">
        <w:rPr>
          <w:rFonts w:ascii="Century Gothic" w:hAnsi="Century Gothic"/>
        </w:rPr>
        <w:t xml:space="preserve">Research existing data </w:t>
      </w:r>
      <w:r w:rsidR="0092527E" w:rsidRPr="0054762C">
        <w:rPr>
          <w:rFonts w:ascii="Century Gothic" w:hAnsi="Century Gothic"/>
        </w:rPr>
        <w:t xml:space="preserve">element </w:t>
      </w:r>
      <w:r w:rsidRPr="0054762C">
        <w:rPr>
          <w:rFonts w:ascii="Century Gothic" w:hAnsi="Century Gothic"/>
        </w:rPr>
        <w:t>standards to determine if there is an existing related standard that can be modified</w:t>
      </w:r>
    </w:p>
    <w:p w14:paraId="69D9E57C" w14:textId="6F70B24B" w:rsidR="000D4CEB" w:rsidRPr="0054762C" w:rsidRDefault="000D4CEB" w:rsidP="000D4CEB">
      <w:pPr>
        <w:pStyle w:val="ListParagraph"/>
        <w:numPr>
          <w:ilvl w:val="0"/>
          <w:numId w:val="17"/>
        </w:numPr>
        <w:rPr>
          <w:rFonts w:ascii="Century Gothic" w:hAnsi="Century Gothic"/>
        </w:rPr>
      </w:pPr>
      <w:r w:rsidRPr="0054762C">
        <w:rPr>
          <w:rFonts w:ascii="Century Gothic" w:hAnsi="Century Gothic"/>
        </w:rPr>
        <w:t xml:space="preserve">Form a working group involving individuals who have technical knowledge of how the data element is used within the different systems where it is stored.  </w:t>
      </w:r>
    </w:p>
    <w:p w14:paraId="5174D17E" w14:textId="2C7A128D" w:rsidR="000D4CEB" w:rsidRPr="0054762C" w:rsidRDefault="000D4CEB" w:rsidP="000D4CEB">
      <w:pPr>
        <w:pStyle w:val="ListParagraph"/>
        <w:numPr>
          <w:ilvl w:val="0"/>
          <w:numId w:val="17"/>
        </w:numPr>
        <w:rPr>
          <w:rFonts w:ascii="Century Gothic" w:hAnsi="Century Gothic"/>
        </w:rPr>
      </w:pPr>
      <w:r w:rsidRPr="0054762C">
        <w:rPr>
          <w:rFonts w:ascii="Century Gothic" w:hAnsi="Century Gothic"/>
        </w:rPr>
        <w:t>Collaborate to draft a proposed standard that will address the identified need and can be feasibly implemented.</w:t>
      </w:r>
    </w:p>
    <w:p w14:paraId="622681C3" w14:textId="1CDF2194" w:rsidR="000D4CEB" w:rsidRPr="0054762C" w:rsidRDefault="000D4CEB" w:rsidP="000D4CEB">
      <w:pPr>
        <w:pStyle w:val="ListParagraph"/>
        <w:numPr>
          <w:ilvl w:val="0"/>
          <w:numId w:val="17"/>
        </w:numPr>
        <w:rPr>
          <w:rFonts w:ascii="Century Gothic" w:hAnsi="Century Gothic"/>
        </w:rPr>
      </w:pPr>
      <w:r w:rsidRPr="0054762C">
        <w:rPr>
          <w:rFonts w:ascii="Century Gothic" w:hAnsi="Century Gothic"/>
        </w:rPr>
        <w:t xml:space="preserve">Circulate the draft standard to </w:t>
      </w:r>
      <w:r w:rsidR="00E13A3B" w:rsidRPr="0054762C">
        <w:rPr>
          <w:rFonts w:ascii="Century Gothic" w:hAnsi="Century Gothic"/>
        </w:rPr>
        <w:t xml:space="preserve">technical stakeholders (as appropriate) and the Caltrans Enterprise Data Stewards (EDS) for </w:t>
      </w:r>
      <w:r w:rsidRPr="0054762C">
        <w:rPr>
          <w:rFonts w:ascii="Century Gothic" w:hAnsi="Century Gothic"/>
        </w:rPr>
        <w:t>review and comment.</w:t>
      </w:r>
    </w:p>
    <w:p w14:paraId="5222ED78" w14:textId="2C3D87B2" w:rsidR="000D4CEB" w:rsidRPr="0054762C" w:rsidRDefault="000D4CEB" w:rsidP="000D4CEB">
      <w:pPr>
        <w:pStyle w:val="ListParagraph"/>
        <w:numPr>
          <w:ilvl w:val="0"/>
          <w:numId w:val="17"/>
        </w:numPr>
        <w:rPr>
          <w:rFonts w:ascii="Century Gothic" w:hAnsi="Century Gothic"/>
        </w:rPr>
      </w:pPr>
      <w:r w:rsidRPr="0054762C">
        <w:rPr>
          <w:rFonts w:ascii="Century Gothic" w:hAnsi="Century Gothic"/>
        </w:rPr>
        <w:t>Revise the draft standard as needed to respond to comments.</w:t>
      </w:r>
    </w:p>
    <w:p w14:paraId="4A849146" w14:textId="0FD83F78" w:rsidR="000D4CEB" w:rsidRPr="0054762C" w:rsidRDefault="000D4CEB" w:rsidP="000D4CEB">
      <w:pPr>
        <w:pStyle w:val="ListParagraph"/>
        <w:numPr>
          <w:ilvl w:val="0"/>
          <w:numId w:val="17"/>
        </w:numPr>
        <w:rPr>
          <w:rFonts w:ascii="Century Gothic" w:hAnsi="Century Gothic"/>
        </w:rPr>
      </w:pPr>
      <w:r w:rsidRPr="0054762C">
        <w:rPr>
          <w:rFonts w:ascii="Century Gothic" w:hAnsi="Century Gothic"/>
        </w:rPr>
        <w:t>Submit the draft standard to the Caltrans Enterprise Data Governance Board for review and approval.</w:t>
      </w:r>
    </w:p>
    <w:p w14:paraId="760793A4" w14:textId="2A4E9684" w:rsidR="000D4CEB" w:rsidRPr="0054762C" w:rsidRDefault="000D4CEB" w:rsidP="000D4CEB">
      <w:pPr>
        <w:pStyle w:val="ListParagraph"/>
        <w:numPr>
          <w:ilvl w:val="0"/>
          <w:numId w:val="17"/>
        </w:numPr>
        <w:rPr>
          <w:rFonts w:ascii="Century Gothic" w:hAnsi="Century Gothic"/>
        </w:rPr>
      </w:pPr>
      <w:r w:rsidRPr="0054762C">
        <w:rPr>
          <w:rFonts w:ascii="Century Gothic" w:hAnsi="Century Gothic"/>
        </w:rPr>
        <w:t xml:space="preserve">The Caltrans Enterprise Data Governance Board may approve the </w:t>
      </w:r>
      <w:r w:rsidR="00BB16DD" w:rsidRPr="0054762C">
        <w:rPr>
          <w:rFonts w:ascii="Century Gothic" w:hAnsi="Century Gothic"/>
        </w:rPr>
        <w:t>standard or</w:t>
      </w:r>
      <w:r w:rsidR="00101924" w:rsidRPr="0054762C">
        <w:rPr>
          <w:rFonts w:ascii="Century Gothic" w:hAnsi="Century Gothic"/>
        </w:rPr>
        <w:t xml:space="preserve"> </w:t>
      </w:r>
      <w:r w:rsidRPr="0054762C">
        <w:rPr>
          <w:rFonts w:ascii="Century Gothic" w:hAnsi="Century Gothic"/>
        </w:rPr>
        <w:t>return it with comments to be addressed</w:t>
      </w:r>
      <w:r w:rsidR="00101924" w:rsidRPr="0054762C">
        <w:rPr>
          <w:rFonts w:ascii="Century Gothic" w:hAnsi="Century Gothic"/>
        </w:rPr>
        <w:t>.</w:t>
      </w:r>
      <w:r w:rsidRPr="0054762C">
        <w:rPr>
          <w:rFonts w:ascii="Century Gothic" w:hAnsi="Century Gothic"/>
        </w:rPr>
        <w:t xml:space="preserve">   </w:t>
      </w:r>
    </w:p>
    <w:p w14:paraId="75A6074B" w14:textId="18E21BF9" w:rsidR="00101924" w:rsidRPr="0054762C" w:rsidRDefault="00101924" w:rsidP="000D4CEB">
      <w:pPr>
        <w:pStyle w:val="ListParagraph"/>
        <w:numPr>
          <w:ilvl w:val="0"/>
          <w:numId w:val="17"/>
        </w:numPr>
        <w:rPr>
          <w:rFonts w:ascii="Century Gothic" w:hAnsi="Century Gothic"/>
        </w:rPr>
      </w:pPr>
      <w:r w:rsidRPr="0054762C">
        <w:rPr>
          <w:rFonts w:ascii="Century Gothic" w:hAnsi="Century Gothic"/>
        </w:rPr>
        <w:t>Repeat steps 4-</w:t>
      </w:r>
      <w:r w:rsidR="00A031A4" w:rsidRPr="0054762C">
        <w:rPr>
          <w:rFonts w:ascii="Century Gothic" w:hAnsi="Century Gothic"/>
        </w:rPr>
        <w:t>8</w:t>
      </w:r>
      <w:r w:rsidRPr="0054762C">
        <w:rPr>
          <w:rFonts w:ascii="Century Gothic" w:hAnsi="Century Gothic"/>
        </w:rPr>
        <w:t xml:space="preserve"> to modify the draft standard as needed.</w:t>
      </w:r>
    </w:p>
    <w:p w14:paraId="6168AF1E" w14:textId="5FFC9035" w:rsidR="00AB53FE" w:rsidRPr="0054762C" w:rsidRDefault="00AB53FE" w:rsidP="000D4CEB">
      <w:pPr>
        <w:pStyle w:val="ListParagraph"/>
        <w:numPr>
          <w:ilvl w:val="0"/>
          <w:numId w:val="17"/>
        </w:numPr>
        <w:rPr>
          <w:rFonts w:ascii="Century Gothic" w:hAnsi="Century Gothic"/>
        </w:rPr>
      </w:pPr>
      <w:r w:rsidRPr="0054762C">
        <w:rPr>
          <w:rFonts w:ascii="Century Gothic" w:hAnsi="Century Gothic"/>
        </w:rPr>
        <w:t>Help put the standard into practice by communicating with colleagues and advocating for its use.</w:t>
      </w:r>
      <w:r w:rsidR="00E13A3B" w:rsidRPr="0054762C">
        <w:rPr>
          <w:rFonts w:ascii="Century Gothic" w:hAnsi="Century Gothic"/>
        </w:rPr>
        <w:t xml:space="preserve">  The EDS will ensure that the business data stewards are </w:t>
      </w:r>
      <w:r w:rsidR="00384DAB" w:rsidRPr="0054762C">
        <w:rPr>
          <w:rFonts w:ascii="Century Gothic" w:hAnsi="Century Gothic"/>
        </w:rPr>
        <w:t>informed,</w:t>
      </w:r>
      <w:r w:rsidR="00E13A3B" w:rsidRPr="0054762C">
        <w:rPr>
          <w:rFonts w:ascii="Century Gothic" w:hAnsi="Century Gothic"/>
        </w:rPr>
        <w:t xml:space="preserve"> and the standard is posted online.</w:t>
      </w:r>
    </w:p>
    <w:p w14:paraId="5809466C" w14:textId="5C8FF6C9" w:rsidR="001C0A02" w:rsidRPr="0054762C" w:rsidRDefault="001C0A02">
      <w:pPr>
        <w:pStyle w:val="Heading1"/>
        <w:numPr>
          <w:ilvl w:val="0"/>
          <w:numId w:val="0"/>
        </w:numPr>
        <w:rPr>
          <w:rFonts w:ascii="Century Gothic" w:hAnsi="Century Gothic"/>
        </w:rPr>
      </w:pPr>
      <w:bookmarkStart w:id="57" w:name="_Appendix_D:_"/>
      <w:bookmarkStart w:id="58" w:name="_Toc161037487"/>
      <w:bookmarkEnd w:id="57"/>
      <w:r w:rsidRPr="0054762C">
        <w:rPr>
          <w:rFonts w:ascii="Century Gothic" w:hAnsi="Century Gothic"/>
        </w:rPr>
        <w:lastRenderedPageBreak/>
        <w:t xml:space="preserve">Appendix D:  </w:t>
      </w:r>
      <w:r w:rsidR="004A549F" w:rsidRPr="0054762C">
        <w:rPr>
          <w:rFonts w:ascii="Century Gothic" w:hAnsi="Century Gothic"/>
        </w:rPr>
        <w:t>Data</w:t>
      </w:r>
      <w:r w:rsidR="007710FA" w:rsidRPr="0054762C">
        <w:rPr>
          <w:rFonts w:ascii="Century Gothic" w:hAnsi="Century Gothic"/>
        </w:rPr>
        <w:t xml:space="preserve"> </w:t>
      </w:r>
      <w:r w:rsidR="006C6119" w:rsidRPr="0054762C">
        <w:rPr>
          <w:rFonts w:ascii="Century Gothic" w:hAnsi="Century Gothic"/>
        </w:rPr>
        <w:t>Diagrams</w:t>
      </w:r>
      <w:bookmarkEnd w:id="58"/>
    </w:p>
    <w:p w14:paraId="2083FB68" w14:textId="3EABB9AE" w:rsidR="004A549F" w:rsidRPr="0054762C" w:rsidRDefault="004A549F" w:rsidP="003F24E2">
      <w:pPr>
        <w:pStyle w:val="Heading2"/>
        <w:rPr>
          <w:rFonts w:ascii="Century Gothic" w:hAnsi="Century Gothic"/>
        </w:rPr>
      </w:pPr>
      <w:bookmarkStart w:id="59" w:name="_Toc161037488"/>
      <w:r w:rsidRPr="0054762C">
        <w:rPr>
          <w:rFonts w:ascii="Century Gothic" w:hAnsi="Century Gothic"/>
        </w:rPr>
        <w:t>Overview</w:t>
      </w:r>
      <w:bookmarkEnd w:id="59"/>
    </w:p>
    <w:p w14:paraId="5CFF2BA4" w14:textId="655A8E2A" w:rsidR="004A549F" w:rsidRPr="0054762C" w:rsidRDefault="00A2735D" w:rsidP="004A549F">
      <w:pPr>
        <w:rPr>
          <w:rFonts w:ascii="Century Gothic" w:hAnsi="Century Gothic"/>
        </w:rPr>
      </w:pPr>
      <w:r w:rsidRPr="0054762C">
        <w:rPr>
          <w:rFonts w:ascii="Century Gothic" w:hAnsi="Century Gothic"/>
        </w:rPr>
        <w:t xml:space="preserve">Several types of data diagrams can be produced to document how data </w:t>
      </w:r>
      <w:r w:rsidR="0085176E" w:rsidRPr="0054762C">
        <w:rPr>
          <w:rFonts w:ascii="Century Gothic" w:hAnsi="Century Gothic"/>
        </w:rPr>
        <w:t>are</w:t>
      </w:r>
      <w:r w:rsidRPr="0054762C">
        <w:rPr>
          <w:rFonts w:ascii="Century Gothic" w:hAnsi="Century Gothic"/>
        </w:rPr>
        <w:t xml:space="preserve"> entered or loaded into different information systems, a</w:t>
      </w:r>
      <w:r w:rsidR="00AB53FE" w:rsidRPr="0054762C">
        <w:rPr>
          <w:rFonts w:ascii="Century Gothic" w:hAnsi="Century Gothic"/>
        </w:rPr>
        <w:t>nd how they may be transformed along the way</w:t>
      </w:r>
      <w:r w:rsidRPr="0054762C">
        <w:rPr>
          <w:rFonts w:ascii="Century Gothic" w:hAnsi="Century Gothic"/>
        </w:rPr>
        <w:t xml:space="preserve">.  These diagrams are valuable supplements to tabular metadata – they can be used to support data quality improvement efforts and data change control processes.  They also help data stewards, custodians and users gain a common understanding of how data </w:t>
      </w:r>
      <w:r w:rsidR="0085176E" w:rsidRPr="0054762C">
        <w:rPr>
          <w:rFonts w:ascii="Century Gothic" w:hAnsi="Century Gothic"/>
        </w:rPr>
        <w:t>are</w:t>
      </w:r>
      <w:r w:rsidRPr="0054762C">
        <w:rPr>
          <w:rFonts w:ascii="Century Gothic" w:hAnsi="Century Gothic"/>
        </w:rPr>
        <w:t xml:space="preserve"> produced and managed.  </w:t>
      </w:r>
    </w:p>
    <w:p w14:paraId="29A4B17A" w14:textId="3557CDC4" w:rsidR="00A2735D" w:rsidRPr="0054762C" w:rsidRDefault="00A2735D" w:rsidP="004A549F">
      <w:pPr>
        <w:rPr>
          <w:rFonts w:ascii="Century Gothic" w:hAnsi="Century Gothic"/>
        </w:rPr>
      </w:pPr>
      <w:r w:rsidRPr="0054762C">
        <w:rPr>
          <w:rFonts w:ascii="Century Gothic" w:hAnsi="Century Gothic"/>
        </w:rPr>
        <w:t xml:space="preserve">It is recommended that each data governance initiative produce (at a minimum) a </w:t>
      </w:r>
      <w:r w:rsidR="002603F2" w:rsidRPr="0054762C">
        <w:rPr>
          <w:rFonts w:ascii="Century Gothic" w:hAnsi="Century Gothic"/>
        </w:rPr>
        <w:t>high-level</w:t>
      </w:r>
      <w:r w:rsidRPr="0054762C">
        <w:rPr>
          <w:rFonts w:ascii="Century Gothic" w:hAnsi="Century Gothic"/>
        </w:rPr>
        <w:t xml:space="preserve"> data flow diagram – also called a context diagram.</w:t>
      </w:r>
    </w:p>
    <w:p w14:paraId="253FB0C1" w14:textId="28B0C50B" w:rsidR="003F24E2" w:rsidRPr="0054762C" w:rsidRDefault="003F24E2" w:rsidP="003F24E2">
      <w:pPr>
        <w:pStyle w:val="Heading2"/>
        <w:rPr>
          <w:rFonts w:ascii="Century Gothic" w:hAnsi="Century Gothic"/>
        </w:rPr>
      </w:pPr>
      <w:bookmarkStart w:id="60" w:name="_Toc161037489"/>
      <w:r w:rsidRPr="0054762C">
        <w:rPr>
          <w:rFonts w:ascii="Century Gothic" w:hAnsi="Century Gothic"/>
        </w:rPr>
        <w:t>Data Flow Diagrams</w:t>
      </w:r>
      <w:bookmarkEnd w:id="60"/>
    </w:p>
    <w:p w14:paraId="35ECFDF2" w14:textId="57B3EB5F" w:rsidR="00837420" w:rsidRPr="0054762C" w:rsidRDefault="004748C3" w:rsidP="001C0A02">
      <w:pPr>
        <w:rPr>
          <w:rFonts w:ascii="Century Gothic" w:hAnsi="Century Gothic"/>
        </w:rPr>
      </w:pPr>
      <w:r w:rsidRPr="0054762C">
        <w:rPr>
          <w:rFonts w:ascii="Century Gothic" w:hAnsi="Century Gothic"/>
        </w:rPr>
        <w:t>Data flow diagrams</w:t>
      </w:r>
      <w:r w:rsidR="00F24874" w:rsidRPr="0054762C">
        <w:rPr>
          <w:rFonts w:ascii="Century Gothic" w:hAnsi="Century Gothic"/>
        </w:rPr>
        <w:t xml:space="preserve"> are a well-established method for documenting how data moves from people/roles into and out of processes and data stores.  A process is something that takes data as input and produces data as an output.  </w:t>
      </w:r>
      <w:r w:rsidRPr="0054762C">
        <w:rPr>
          <w:rFonts w:ascii="Century Gothic" w:hAnsi="Century Gothic"/>
        </w:rPr>
        <w:t xml:space="preserve"> </w:t>
      </w:r>
      <w:r w:rsidR="00F24874" w:rsidRPr="0054762C">
        <w:rPr>
          <w:rFonts w:ascii="Century Gothic" w:hAnsi="Century Gothic"/>
        </w:rPr>
        <w:t xml:space="preserve">Examples of processes are permitting, order processing, and data validation.  </w:t>
      </w:r>
      <w:r w:rsidR="00837420" w:rsidRPr="0054762C">
        <w:rPr>
          <w:rFonts w:ascii="Century Gothic" w:hAnsi="Century Gothic"/>
        </w:rPr>
        <w:t xml:space="preserve">A standard data flow diagram </w:t>
      </w:r>
      <w:proofErr w:type="gramStart"/>
      <w:r w:rsidR="00837420" w:rsidRPr="0054762C">
        <w:rPr>
          <w:rFonts w:ascii="Century Gothic" w:hAnsi="Century Gothic"/>
        </w:rPr>
        <w:t>shows</w:t>
      </w:r>
      <w:proofErr w:type="gramEnd"/>
      <w:r w:rsidR="00837420" w:rsidRPr="0054762C">
        <w:rPr>
          <w:rFonts w:ascii="Century Gothic" w:hAnsi="Century Gothic"/>
        </w:rPr>
        <w:t>:</w:t>
      </w:r>
    </w:p>
    <w:p w14:paraId="1970CF66" w14:textId="163D8E2E" w:rsidR="00296496" w:rsidRPr="0054762C" w:rsidRDefault="00296496" w:rsidP="00296496">
      <w:pPr>
        <w:pStyle w:val="ListParagraph"/>
        <w:numPr>
          <w:ilvl w:val="0"/>
          <w:numId w:val="19"/>
        </w:numPr>
        <w:rPr>
          <w:rFonts w:ascii="Century Gothic" w:hAnsi="Century Gothic"/>
        </w:rPr>
      </w:pPr>
      <w:r w:rsidRPr="0054762C">
        <w:rPr>
          <w:rFonts w:ascii="Century Gothic" w:hAnsi="Century Gothic"/>
        </w:rPr>
        <w:t xml:space="preserve">External Entities - the people/roles/other systems </w:t>
      </w:r>
      <w:r w:rsidR="00F24874" w:rsidRPr="0054762C">
        <w:rPr>
          <w:rFonts w:ascii="Century Gothic" w:hAnsi="Century Gothic"/>
        </w:rPr>
        <w:t>that</w:t>
      </w:r>
      <w:r w:rsidRPr="0054762C">
        <w:rPr>
          <w:rFonts w:ascii="Century Gothic" w:hAnsi="Century Gothic"/>
        </w:rPr>
        <w:t xml:space="preserve"> generate and/or receive information</w:t>
      </w:r>
    </w:p>
    <w:p w14:paraId="55828540" w14:textId="00371F6D" w:rsidR="00F24874" w:rsidRPr="0054762C" w:rsidRDefault="00F24874" w:rsidP="00F24874">
      <w:pPr>
        <w:pStyle w:val="ListParagraph"/>
        <w:numPr>
          <w:ilvl w:val="0"/>
          <w:numId w:val="19"/>
        </w:numPr>
        <w:rPr>
          <w:rFonts w:ascii="Century Gothic" w:hAnsi="Century Gothic"/>
        </w:rPr>
      </w:pPr>
      <w:r w:rsidRPr="0054762C">
        <w:rPr>
          <w:rFonts w:ascii="Century Gothic" w:hAnsi="Century Gothic"/>
        </w:rPr>
        <w:t xml:space="preserve">Data Stores </w:t>
      </w:r>
      <w:r w:rsidR="00AB53FE" w:rsidRPr="0054762C">
        <w:rPr>
          <w:rFonts w:ascii="Century Gothic" w:hAnsi="Century Gothic"/>
        </w:rPr>
        <w:t>–</w:t>
      </w:r>
      <w:r w:rsidRPr="0054762C">
        <w:rPr>
          <w:rFonts w:ascii="Century Gothic" w:hAnsi="Century Gothic"/>
        </w:rPr>
        <w:t xml:space="preserve"> </w:t>
      </w:r>
      <w:r w:rsidR="00AB53FE" w:rsidRPr="0054762C">
        <w:rPr>
          <w:rFonts w:ascii="Century Gothic" w:hAnsi="Century Gothic"/>
        </w:rPr>
        <w:t xml:space="preserve">the </w:t>
      </w:r>
      <w:r w:rsidR="00C7201D" w:rsidRPr="0054762C">
        <w:rPr>
          <w:rFonts w:ascii="Century Gothic" w:hAnsi="Century Gothic"/>
        </w:rPr>
        <w:t>databases or files</w:t>
      </w:r>
      <w:r w:rsidR="00AB53FE" w:rsidRPr="0054762C">
        <w:rPr>
          <w:rFonts w:ascii="Century Gothic" w:hAnsi="Century Gothic"/>
        </w:rPr>
        <w:t xml:space="preserve"> that store information </w:t>
      </w:r>
    </w:p>
    <w:p w14:paraId="61CB5842" w14:textId="77777777" w:rsidR="00F24874" w:rsidRPr="0054762C" w:rsidRDefault="00F24874" w:rsidP="00F24874">
      <w:pPr>
        <w:pStyle w:val="ListParagraph"/>
        <w:numPr>
          <w:ilvl w:val="0"/>
          <w:numId w:val="19"/>
        </w:numPr>
        <w:rPr>
          <w:rFonts w:ascii="Century Gothic" w:hAnsi="Century Gothic"/>
        </w:rPr>
      </w:pPr>
      <w:r w:rsidRPr="0054762C">
        <w:rPr>
          <w:rFonts w:ascii="Century Gothic" w:hAnsi="Century Gothic"/>
        </w:rPr>
        <w:t>Processes - the processes that occur in the system to manipulate the information</w:t>
      </w:r>
    </w:p>
    <w:p w14:paraId="5288DD38" w14:textId="21C0C252" w:rsidR="00837420" w:rsidRPr="0054762C" w:rsidRDefault="00296496" w:rsidP="00837420">
      <w:pPr>
        <w:pStyle w:val="ListParagraph"/>
        <w:numPr>
          <w:ilvl w:val="0"/>
          <w:numId w:val="19"/>
        </w:numPr>
        <w:rPr>
          <w:rFonts w:ascii="Century Gothic" w:hAnsi="Century Gothic"/>
        </w:rPr>
      </w:pPr>
      <w:r w:rsidRPr="0054762C">
        <w:rPr>
          <w:rFonts w:ascii="Century Gothic" w:hAnsi="Century Gothic"/>
        </w:rPr>
        <w:t xml:space="preserve">Data Flows - </w:t>
      </w:r>
      <w:r w:rsidR="00837420" w:rsidRPr="0054762C">
        <w:rPr>
          <w:rFonts w:ascii="Century Gothic" w:hAnsi="Century Gothic"/>
        </w:rPr>
        <w:t xml:space="preserve">the information that enters and leaves </w:t>
      </w:r>
      <w:r w:rsidR="00F24874" w:rsidRPr="0054762C">
        <w:rPr>
          <w:rFonts w:ascii="Century Gothic" w:hAnsi="Century Gothic"/>
        </w:rPr>
        <w:t>the system and flows across processes and data stores within the system</w:t>
      </w:r>
      <w:r w:rsidR="00837420" w:rsidRPr="0054762C">
        <w:rPr>
          <w:rFonts w:ascii="Century Gothic" w:hAnsi="Century Gothic"/>
        </w:rPr>
        <w:t xml:space="preserve"> </w:t>
      </w:r>
    </w:p>
    <w:p w14:paraId="383B1D6E" w14:textId="047D956C" w:rsidR="005E0B4D" w:rsidRPr="0054762C" w:rsidRDefault="005E0B4D" w:rsidP="001C0A02">
      <w:pPr>
        <w:rPr>
          <w:rFonts w:ascii="Century Gothic" w:hAnsi="Century Gothic"/>
        </w:rPr>
      </w:pPr>
      <w:r w:rsidRPr="0054762C">
        <w:rPr>
          <w:rFonts w:ascii="Century Gothic" w:hAnsi="Century Gothic"/>
        </w:rPr>
        <w:t xml:space="preserve">Data flow diagrams can be prepared at different levels of detail.  The </w:t>
      </w:r>
      <w:r w:rsidR="002603F2" w:rsidRPr="0054762C">
        <w:rPr>
          <w:rFonts w:ascii="Century Gothic" w:hAnsi="Century Gothic"/>
        </w:rPr>
        <w:t>highest-level</w:t>
      </w:r>
      <w:r w:rsidRPr="0054762C">
        <w:rPr>
          <w:rFonts w:ascii="Century Gothic" w:hAnsi="Century Gothic"/>
        </w:rPr>
        <w:t xml:space="preserve"> diagram is called a “context diagram”.  A context diagram is </w:t>
      </w:r>
      <w:r w:rsidR="00B854D9" w:rsidRPr="0054762C">
        <w:rPr>
          <w:rFonts w:ascii="Century Gothic" w:hAnsi="Century Gothic"/>
        </w:rPr>
        <w:t>useful for</w:t>
      </w:r>
      <w:r w:rsidRPr="0054762C">
        <w:rPr>
          <w:rFonts w:ascii="Century Gothic" w:hAnsi="Century Gothic"/>
        </w:rPr>
        <w:t xml:space="preserve"> </w:t>
      </w:r>
      <w:r w:rsidR="00B854D9" w:rsidRPr="0054762C">
        <w:rPr>
          <w:rFonts w:ascii="Century Gothic" w:hAnsi="Century Gothic"/>
        </w:rPr>
        <w:t>showing</w:t>
      </w:r>
      <w:r w:rsidRPr="0054762C">
        <w:rPr>
          <w:rFonts w:ascii="Century Gothic" w:hAnsi="Century Gothic"/>
        </w:rPr>
        <w:t xml:space="preserve"> what information is flowing in and out of a system, and the external sources and recipients of the information. More detailed data flow diagrams </w:t>
      </w:r>
      <w:r w:rsidR="00B854D9" w:rsidRPr="0054762C">
        <w:rPr>
          <w:rFonts w:ascii="Century Gothic" w:hAnsi="Century Gothic"/>
        </w:rPr>
        <w:t>show information flows within a system’s constituent processes and data stores.</w:t>
      </w:r>
      <w:r w:rsidRPr="0054762C">
        <w:rPr>
          <w:rFonts w:ascii="Century Gothic" w:hAnsi="Century Gothic"/>
        </w:rPr>
        <w:t xml:space="preserve"> </w:t>
      </w:r>
    </w:p>
    <w:p w14:paraId="7A5F4D7C" w14:textId="4873B7B9" w:rsidR="00D92156" w:rsidRPr="0054762C" w:rsidRDefault="00D92156" w:rsidP="00D92156">
      <w:pPr>
        <w:rPr>
          <w:rFonts w:ascii="Century Gothic" w:hAnsi="Century Gothic"/>
        </w:rPr>
      </w:pPr>
      <w:r w:rsidRPr="0054762C">
        <w:rPr>
          <w:rFonts w:ascii="Century Gothic" w:hAnsi="Century Gothic"/>
        </w:rPr>
        <w:t xml:space="preserve">A tutorial on preparing data flow diagrams is available </w:t>
      </w:r>
      <w:hyperlink r:id="rId14" w:history="1">
        <w:r w:rsidRPr="0054762C">
          <w:rPr>
            <w:rStyle w:val="Hyperlink"/>
            <w:rFonts w:ascii="Century Gothic" w:hAnsi="Century Gothic"/>
          </w:rPr>
          <w:t>here</w:t>
        </w:r>
      </w:hyperlink>
      <w:r w:rsidRPr="0054762C">
        <w:rPr>
          <w:rFonts w:ascii="Century Gothic" w:hAnsi="Century Gothic"/>
        </w:rPr>
        <w:t>.</w:t>
      </w:r>
    </w:p>
    <w:p w14:paraId="05F5E60F" w14:textId="26B203D6" w:rsidR="00D92156" w:rsidRPr="0054762C" w:rsidRDefault="00D92156" w:rsidP="00D92156">
      <w:pPr>
        <w:rPr>
          <w:rFonts w:ascii="Century Gothic" w:hAnsi="Century Gothic"/>
        </w:rPr>
      </w:pPr>
      <w:r w:rsidRPr="0054762C">
        <w:rPr>
          <w:rFonts w:ascii="Century Gothic" w:hAnsi="Century Gothic"/>
        </w:rPr>
        <w:t xml:space="preserve">A sample data flow diagram is available </w:t>
      </w:r>
      <w:hyperlink r:id="rId15" w:history="1">
        <w:r w:rsidRPr="0054762C">
          <w:rPr>
            <w:rStyle w:val="Hyperlink"/>
            <w:rFonts w:ascii="Century Gothic" w:hAnsi="Century Gothic"/>
          </w:rPr>
          <w:t>here</w:t>
        </w:r>
      </w:hyperlink>
      <w:r w:rsidRPr="0054762C">
        <w:rPr>
          <w:rFonts w:ascii="Century Gothic" w:hAnsi="Century Gothic"/>
        </w:rPr>
        <w:t>.</w:t>
      </w:r>
      <w:r w:rsidR="00E13A3B" w:rsidRPr="0054762C">
        <w:rPr>
          <w:rFonts w:ascii="Century Gothic" w:hAnsi="Century Gothic"/>
        </w:rPr>
        <w:t xml:space="preserve"> </w:t>
      </w:r>
    </w:p>
    <w:p w14:paraId="74847766" w14:textId="12829989" w:rsidR="00D92156" w:rsidRPr="0054762C" w:rsidRDefault="00D92156" w:rsidP="00D92156">
      <w:pPr>
        <w:pStyle w:val="Heading2"/>
        <w:rPr>
          <w:rFonts w:ascii="Century Gothic" w:hAnsi="Century Gothic"/>
        </w:rPr>
      </w:pPr>
      <w:bookmarkStart w:id="61" w:name="_Toc161037490"/>
      <w:r w:rsidRPr="0054762C">
        <w:rPr>
          <w:rFonts w:ascii="Century Gothic" w:hAnsi="Century Gothic"/>
        </w:rPr>
        <w:t>Data Use Diagrams</w:t>
      </w:r>
      <w:bookmarkEnd w:id="61"/>
    </w:p>
    <w:p w14:paraId="2EE95E23" w14:textId="7ED98ECE" w:rsidR="009D7DE2" w:rsidRPr="0054762C" w:rsidRDefault="009D7DE2" w:rsidP="001C0A02">
      <w:pPr>
        <w:rPr>
          <w:rFonts w:ascii="Century Gothic" w:hAnsi="Century Gothic"/>
        </w:rPr>
      </w:pPr>
      <w:r w:rsidRPr="0054762C">
        <w:rPr>
          <w:rFonts w:ascii="Century Gothic" w:hAnsi="Century Gothic"/>
        </w:rPr>
        <w:t xml:space="preserve">A variant of a data flow diagram is a </w:t>
      </w:r>
      <w:r w:rsidR="00D92156" w:rsidRPr="0054762C">
        <w:rPr>
          <w:rFonts w:ascii="Century Gothic" w:hAnsi="Century Gothic"/>
        </w:rPr>
        <w:t>D</w:t>
      </w:r>
      <w:r w:rsidRPr="0054762C">
        <w:rPr>
          <w:rFonts w:ascii="Century Gothic" w:hAnsi="Century Gothic"/>
        </w:rPr>
        <w:t xml:space="preserve">ata </w:t>
      </w:r>
      <w:r w:rsidR="00D92156" w:rsidRPr="0054762C">
        <w:rPr>
          <w:rFonts w:ascii="Century Gothic" w:hAnsi="Century Gothic"/>
        </w:rPr>
        <w:t>U</w:t>
      </w:r>
      <w:r w:rsidRPr="0054762C">
        <w:rPr>
          <w:rFonts w:ascii="Century Gothic" w:hAnsi="Century Gothic"/>
        </w:rPr>
        <w:t xml:space="preserve">se </w:t>
      </w:r>
      <w:r w:rsidR="00D92156" w:rsidRPr="0054762C">
        <w:rPr>
          <w:rFonts w:ascii="Century Gothic" w:hAnsi="Century Gothic"/>
        </w:rPr>
        <w:t>D</w:t>
      </w:r>
      <w:r w:rsidRPr="0054762C">
        <w:rPr>
          <w:rFonts w:ascii="Century Gothic" w:hAnsi="Century Gothic"/>
        </w:rPr>
        <w:t xml:space="preserve">iagram.  A data use diagram shows how different business units use data from a selected information system.  </w:t>
      </w:r>
    </w:p>
    <w:p w14:paraId="7B486214" w14:textId="618134E8" w:rsidR="00D92156" w:rsidRPr="0054762C" w:rsidRDefault="00D92156" w:rsidP="001C0A02">
      <w:pPr>
        <w:rPr>
          <w:rFonts w:ascii="Century Gothic" w:hAnsi="Century Gothic"/>
        </w:rPr>
      </w:pPr>
      <w:r w:rsidRPr="0054762C">
        <w:rPr>
          <w:rFonts w:ascii="Century Gothic" w:hAnsi="Century Gothic"/>
        </w:rPr>
        <w:t xml:space="preserve">A sample Caltrans data use diagram is available </w:t>
      </w:r>
      <w:hyperlink r:id="rId16" w:history="1">
        <w:r w:rsidRPr="0054762C">
          <w:rPr>
            <w:rStyle w:val="Hyperlink"/>
            <w:rFonts w:ascii="Century Gothic" w:hAnsi="Century Gothic"/>
          </w:rPr>
          <w:t>here</w:t>
        </w:r>
      </w:hyperlink>
      <w:r w:rsidRPr="0054762C">
        <w:rPr>
          <w:rFonts w:ascii="Century Gothic" w:hAnsi="Century Gothic"/>
        </w:rPr>
        <w:t>.</w:t>
      </w:r>
      <w:r w:rsidR="00E13A3B" w:rsidRPr="0054762C">
        <w:rPr>
          <w:rFonts w:ascii="Century Gothic" w:hAnsi="Century Gothic"/>
        </w:rPr>
        <w:t xml:space="preserve"> </w:t>
      </w:r>
    </w:p>
    <w:p w14:paraId="3C5E57A1" w14:textId="69D5501E" w:rsidR="00E13A3B" w:rsidRPr="0054762C" w:rsidRDefault="00E13A3B" w:rsidP="003F24E2">
      <w:pPr>
        <w:pStyle w:val="Heading2"/>
        <w:rPr>
          <w:rFonts w:ascii="Century Gothic" w:hAnsi="Century Gothic"/>
        </w:rPr>
      </w:pPr>
      <w:bookmarkStart w:id="62" w:name="_Toc161037491"/>
      <w:r w:rsidRPr="0054762C">
        <w:rPr>
          <w:rFonts w:ascii="Century Gothic" w:hAnsi="Century Gothic"/>
        </w:rPr>
        <w:t>Data Value Maps</w:t>
      </w:r>
      <w:bookmarkEnd w:id="62"/>
    </w:p>
    <w:p w14:paraId="376F73C1" w14:textId="0CAE912A" w:rsidR="00E13A3B" w:rsidRPr="0054762C" w:rsidRDefault="00E13A3B" w:rsidP="00E13A3B">
      <w:pPr>
        <w:rPr>
          <w:rFonts w:ascii="Century Gothic" w:hAnsi="Century Gothic"/>
        </w:rPr>
      </w:pPr>
      <w:r w:rsidRPr="0054762C">
        <w:rPr>
          <w:rFonts w:ascii="Century Gothic" w:hAnsi="Century Gothic"/>
        </w:rPr>
        <w:t xml:space="preserve">A data value map identifies types of users and uses for the data, and traces these to data products and data sources.  An example data value map is available </w:t>
      </w:r>
      <w:hyperlink r:id="rId17" w:history="1">
        <w:r w:rsidRPr="00C76395">
          <w:rPr>
            <w:rStyle w:val="Hyperlink"/>
            <w:rFonts w:ascii="Century Gothic" w:hAnsi="Century Gothic"/>
          </w:rPr>
          <w:t>here</w:t>
        </w:r>
      </w:hyperlink>
      <w:r w:rsidRPr="0054762C">
        <w:rPr>
          <w:rFonts w:ascii="Century Gothic" w:hAnsi="Century Gothic"/>
        </w:rPr>
        <w:t>.</w:t>
      </w:r>
    </w:p>
    <w:p w14:paraId="46D1A208" w14:textId="24B12ED5" w:rsidR="003F24E2" w:rsidRPr="0054762C" w:rsidRDefault="007710FA" w:rsidP="003F24E2">
      <w:pPr>
        <w:pStyle w:val="Heading2"/>
        <w:rPr>
          <w:rFonts w:ascii="Century Gothic" w:hAnsi="Century Gothic"/>
        </w:rPr>
      </w:pPr>
      <w:bookmarkStart w:id="63" w:name="_Toc161037492"/>
      <w:r w:rsidRPr="0054762C">
        <w:rPr>
          <w:rFonts w:ascii="Century Gothic" w:hAnsi="Century Gothic"/>
        </w:rPr>
        <w:lastRenderedPageBreak/>
        <w:t xml:space="preserve">Lineage </w:t>
      </w:r>
      <w:r w:rsidR="003F24E2" w:rsidRPr="0054762C">
        <w:rPr>
          <w:rFonts w:ascii="Century Gothic" w:hAnsi="Century Gothic"/>
        </w:rPr>
        <w:t>Diagrams</w:t>
      </w:r>
      <w:bookmarkEnd w:id="63"/>
    </w:p>
    <w:p w14:paraId="2C51E433" w14:textId="068619F5" w:rsidR="00E3403B" w:rsidRPr="0054762C" w:rsidRDefault="00B854D9" w:rsidP="007710FA">
      <w:pPr>
        <w:rPr>
          <w:rFonts w:ascii="Century Gothic" w:hAnsi="Century Gothic"/>
        </w:rPr>
        <w:sectPr w:rsidR="00E3403B" w:rsidRPr="0054762C" w:rsidSect="00085F62">
          <w:footerReference w:type="default" r:id="rId18"/>
          <w:pgSz w:w="12240" w:h="15840"/>
          <w:pgMar w:top="1440" w:right="1440" w:bottom="1440" w:left="1440" w:header="720" w:footer="720" w:gutter="0"/>
          <w:pgNumType w:start="1"/>
          <w:cols w:space="720"/>
          <w:docGrid w:linePitch="360"/>
        </w:sectPr>
      </w:pPr>
      <w:r w:rsidRPr="0054762C">
        <w:rPr>
          <w:rFonts w:ascii="Century Gothic" w:hAnsi="Century Gothic"/>
        </w:rPr>
        <w:t xml:space="preserve">Lineage diagrams </w:t>
      </w:r>
      <w:r w:rsidR="0063000B" w:rsidRPr="0054762C">
        <w:rPr>
          <w:rFonts w:ascii="Century Gothic" w:hAnsi="Century Gothic"/>
        </w:rPr>
        <w:t xml:space="preserve">trace the path of </w:t>
      </w:r>
      <w:r w:rsidR="006F555E" w:rsidRPr="0054762C">
        <w:rPr>
          <w:rFonts w:ascii="Century Gothic" w:hAnsi="Century Gothic"/>
        </w:rPr>
        <w:t xml:space="preserve">one or more </w:t>
      </w:r>
      <w:r w:rsidR="0063000B" w:rsidRPr="0054762C">
        <w:rPr>
          <w:rFonts w:ascii="Century Gothic" w:hAnsi="Century Gothic"/>
        </w:rPr>
        <w:t>data elements from their original point of entry to their</w:t>
      </w:r>
      <w:r w:rsidRPr="0054762C">
        <w:rPr>
          <w:rFonts w:ascii="Century Gothic" w:hAnsi="Century Gothic"/>
        </w:rPr>
        <w:t xml:space="preserve"> </w:t>
      </w:r>
      <w:proofErr w:type="gramStart"/>
      <w:r w:rsidRPr="0054762C">
        <w:rPr>
          <w:rFonts w:ascii="Century Gothic" w:hAnsi="Century Gothic"/>
        </w:rPr>
        <w:t>final destination</w:t>
      </w:r>
      <w:proofErr w:type="gramEnd"/>
      <w:r w:rsidRPr="0054762C">
        <w:rPr>
          <w:rFonts w:ascii="Century Gothic" w:hAnsi="Century Gothic"/>
        </w:rPr>
        <w:t>(s).</w:t>
      </w:r>
      <w:r w:rsidR="0063000B" w:rsidRPr="0054762C">
        <w:rPr>
          <w:rFonts w:ascii="Century Gothic" w:hAnsi="Century Gothic"/>
        </w:rPr>
        <w:t xml:space="preserve"> </w:t>
      </w:r>
      <w:r w:rsidR="007A2761" w:rsidRPr="0054762C">
        <w:rPr>
          <w:rFonts w:ascii="Century Gothic" w:hAnsi="Century Gothic"/>
        </w:rPr>
        <w:t xml:space="preserve"> </w:t>
      </w:r>
      <w:r w:rsidR="0063000B" w:rsidRPr="0054762C">
        <w:rPr>
          <w:rFonts w:ascii="Century Gothic" w:hAnsi="Century Gothic"/>
        </w:rPr>
        <w:t xml:space="preserve">They may include documentation of transformations performed along this path.  </w:t>
      </w:r>
      <w:r w:rsidRPr="0054762C">
        <w:rPr>
          <w:rFonts w:ascii="Century Gothic" w:hAnsi="Century Gothic"/>
        </w:rPr>
        <w:t xml:space="preserve"> Lineage diagrams are helpful for identifying and diagnosing data quality issues that may cascade across multiple databases as data are </w:t>
      </w:r>
      <w:r w:rsidR="0063000B" w:rsidRPr="0054762C">
        <w:rPr>
          <w:rFonts w:ascii="Century Gothic" w:hAnsi="Century Gothic"/>
        </w:rPr>
        <w:t>transferred from one system to another (via manual re-entry or automated processes).</w:t>
      </w:r>
      <w:r w:rsidRPr="0054762C">
        <w:rPr>
          <w:rFonts w:ascii="Century Gothic" w:hAnsi="Century Gothic"/>
        </w:rPr>
        <w:t xml:space="preserve"> </w:t>
      </w:r>
      <w:r w:rsidR="0063000B" w:rsidRPr="0054762C">
        <w:rPr>
          <w:rFonts w:ascii="Century Gothic" w:hAnsi="Century Gothic"/>
        </w:rPr>
        <w:t xml:space="preserve"> They are also helpful for analyzing the potential impacts of a change to a data element’s structure or definition within one data store on downstream data stores or reports.</w:t>
      </w:r>
      <w:r w:rsidR="007A2761" w:rsidRPr="0054762C">
        <w:rPr>
          <w:rFonts w:ascii="Century Gothic" w:hAnsi="Century Gothic"/>
        </w:rPr>
        <w:t xml:space="preserve">  One common way to approach a lineage diagram is to begin with a critical report and then trace the elements on that report backwards to their origin.</w:t>
      </w:r>
      <w:r w:rsidR="00EA60E4" w:rsidRPr="0054762C">
        <w:rPr>
          <w:rFonts w:ascii="Century Gothic" w:hAnsi="Century Gothic"/>
        </w:rPr>
        <w:t xml:space="preserve">  Because lineage diagrams can be complex, typically specialized tools are used to create and manage them</w:t>
      </w:r>
      <w:r w:rsidR="00E3403B" w:rsidRPr="0054762C">
        <w:rPr>
          <w:rFonts w:ascii="Century Gothic" w:hAnsi="Century Gothic"/>
        </w:rPr>
        <w:t>.</w:t>
      </w:r>
    </w:p>
    <w:p w14:paraId="780ADF2E" w14:textId="77777777" w:rsidR="00E3403B" w:rsidRPr="0054762C" w:rsidRDefault="00E3403B" w:rsidP="0092527E">
      <w:pPr>
        <w:pStyle w:val="Heading1"/>
        <w:numPr>
          <w:ilvl w:val="0"/>
          <w:numId w:val="0"/>
        </w:numPr>
        <w:ind w:left="360" w:hanging="360"/>
        <w:rPr>
          <w:rFonts w:ascii="Century Gothic" w:hAnsi="Century Gothic"/>
        </w:rPr>
      </w:pPr>
      <w:bookmarkStart w:id="64" w:name="_Appendix_E:_"/>
      <w:bookmarkStart w:id="65" w:name="_Toc161037493"/>
      <w:bookmarkEnd w:id="64"/>
      <w:r w:rsidRPr="0054762C">
        <w:rPr>
          <w:rFonts w:ascii="Century Gothic" w:hAnsi="Century Gothic"/>
        </w:rPr>
        <w:lastRenderedPageBreak/>
        <w:t>Appendix E:  Guidance for Dataset Metadata</w:t>
      </w:r>
      <w:bookmarkEnd w:id="65"/>
    </w:p>
    <w:p w14:paraId="5420DFAC" w14:textId="77777777" w:rsidR="00E3403B" w:rsidRPr="0054762C" w:rsidRDefault="00E3403B" w:rsidP="00E3403B">
      <w:pPr>
        <w:pStyle w:val="Heading2"/>
        <w:rPr>
          <w:rFonts w:ascii="Century Gothic" w:hAnsi="Century Gothic"/>
        </w:rPr>
      </w:pPr>
      <w:bookmarkStart w:id="66" w:name="_Toc161037494"/>
      <w:r w:rsidRPr="0054762C">
        <w:rPr>
          <w:rFonts w:ascii="Century Gothic" w:hAnsi="Century Gothic"/>
        </w:rPr>
        <w:t>Purpose</w:t>
      </w:r>
      <w:bookmarkEnd w:id="66"/>
    </w:p>
    <w:p w14:paraId="0C319BFC" w14:textId="34D798E6" w:rsidR="00E3403B" w:rsidRPr="0054762C" w:rsidRDefault="00E3403B" w:rsidP="00E3403B">
      <w:pPr>
        <w:rPr>
          <w:rFonts w:ascii="Century Gothic" w:hAnsi="Century Gothic"/>
        </w:rPr>
      </w:pPr>
      <w:r w:rsidRPr="0054762C">
        <w:rPr>
          <w:rFonts w:ascii="Century Gothic" w:hAnsi="Century Gothic"/>
        </w:rPr>
        <w:t xml:space="preserve">A dataset is </w:t>
      </w:r>
      <w:r w:rsidR="00A031A4" w:rsidRPr="0054762C">
        <w:rPr>
          <w:rFonts w:ascii="Century Gothic" w:hAnsi="Century Gothic"/>
        </w:rPr>
        <w:t>defined</w:t>
      </w:r>
      <w:r w:rsidRPr="0054762C">
        <w:rPr>
          <w:rFonts w:ascii="Century Gothic" w:hAnsi="Century Gothic"/>
        </w:rPr>
        <w:t xml:space="preserve"> as</w:t>
      </w:r>
      <w:r w:rsidR="00967868" w:rsidRPr="0054762C">
        <w:rPr>
          <w:rFonts w:ascii="Century Gothic" w:hAnsi="Century Gothic"/>
        </w:rPr>
        <w:t xml:space="preserve"> a collection of data elements prepared specifically for posting on a data portal or sharing with others.  Datasets may be provided in various formats including spreadsheet, document, KML, shapefile, file geodatabase, API.</w:t>
      </w:r>
      <w:r w:rsidR="00967868" w:rsidRPr="0054762C">
        <w:rPr>
          <w:rStyle w:val="FootnoteReference"/>
          <w:rFonts w:ascii="Century Gothic" w:hAnsi="Century Gothic"/>
        </w:rPr>
        <w:footnoteReference w:id="3"/>
      </w:r>
      <w:r w:rsidR="00967868" w:rsidRPr="0054762C">
        <w:rPr>
          <w:rFonts w:ascii="Century Gothic" w:hAnsi="Century Gothic"/>
        </w:rPr>
        <w:t xml:space="preserve"> </w:t>
      </w:r>
      <w:r w:rsidRPr="0054762C">
        <w:rPr>
          <w:rFonts w:ascii="Century Gothic" w:hAnsi="Century Gothic"/>
        </w:rPr>
        <w:t xml:space="preserve"> </w:t>
      </w:r>
    </w:p>
    <w:p w14:paraId="6639C57F" w14:textId="61B9C65A" w:rsidR="00E3403B" w:rsidRPr="0054762C" w:rsidRDefault="00E3403B" w:rsidP="00E3403B">
      <w:pPr>
        <w:rPr>
          <w:rFonts w:ascii="Century Gothic" w:hAnsi="Century Gothic"/>
        </w:rPr>
      </w:pPr>
      <w:r w:rsidRPr="0054762C">
        <w:rPr>
          <w:rFonts w:ascii="Century Gothic" w:hAnsi="Century Gothic"/>
        </w:rPr>
        <w:t xml:space="preserve">Dataset metadata provides information about a </w:t>
      </w:r>
      <w:proofErr w:type="gramStart"/>
      <w:r w:rsidRPr="0054762C">
        <w:rPr>
          <w:rFonts w:ascii="Century Gothic" w:hAnsi="Century Gothic"/>
        </w:rPr>
        <w:t>dataset as a whole</w:t>
      </w:r>
      <w:proofErr w:type="gramEnd"/>
      <w:r w:rsidRPr="0054762C">
        <w:rPr>
          <w:rFonts w:ascii="Century Gothic" w:hAnsi="Century Gothic"/>
        </w:rPr>
        <w:t xml:space="preserve">.  It is supplemented by Data Dictionary information for each data element in the dataset.  Dataset metadata helps people to search for data of interest because the metadata elements can be used as filter or search criteria in a data catalog or data portal.  Metadata also helps people to understand the purpose, </w:t>
      </w:r>
      <w:r w:rsidR="00BB16DD" w:rsidRPr="0054762C">
        <w:rPr>
          <w:rFonts w:ascii="Century Gothic" w:hAnsi="Century Gothic"/>
        </w:rPr>
        <w:t>derivation,</w:t>
      </w:r>
      <w:r w:rsidRPr="0054762C">
        <w:rPr>
          <w:rFonts w:ascii="Century Gothic" w:hAnsi="Century Gothic"/>
        </w:rPr>
        <w:t xml:space="preserve"> and limitations of a dataset.  It provides important information for determining whether a dataset is suitable to meet a particular information need.  </w:t>
      </w:r>
    </w:p>
    <w:p w14:paraId="21331387" w14:textId="4E90B044" w:rsidR="00A031A4" w:rsidRPr="0054762C" w:rsidRDefault="00A031A4" w:rsidP="00E3403B">
      <w:pPr>
        <w:rPr>
          <w:rFonts w:ascii="Century Gothic" w:hAnsi="Century Gothic"/>
        </w:rPr>
      </w:pPr>
      <w:r w:rsidRPr="0054762C">
        <w:rPr>
          <w:rFonts w:ascii="Century Gothic" w:hAnsi="Century Gothic"/>
        </w:rPr>
        <w:t>Note that this guidance was developed for documenting collections of data elements assembled for distribution or reporting.  It is not intended to be used for documenting every physical database table within a system.</w:t>
      </w:r>
    </w:p>
    <w:p w14:paraId="515A86C2" w14:textId="77777777" w:rsidR="00E3403B" w:rsidRPr="0054762C" w:rsidRDefault="00E3403B" w:rsidP="00E3403B">
      <w:pPr>
        <w:pStyle w:val="Heading2"/>
        <w:rPr>
          <w:rFonts w:ascii="Century Gothic" w:hAnsi="Century Gothic"/>
        </w:rPr>
      </w:pPr>
      <w:bookmarkStart w:id="67" w:name="_Toc161037495"/>
      <w:r w:rsidRPr="0054762C">
        <w:rPr>
          <w:rFonts w:ascii="Century Gothic" w:hAnsi="Century Gothic"/>
        </w:rPr>
        <w:t>Metadata Items</w:t>
      </w:r>
      <w:bookmarkEnd w:id="67"/>
    </w:p>
    <w:p w14:paraId="18F0905A" w14:textId="1CA97A53" w:rsidR="00E3403B" w:rsidRPr="0054762C" w:rsidRDefault="00E3403B" w:rsidP="00E3403B">
      <w:pPr>
        <w:rPr>
          <w:rFonts w:ascii="Century Gothic" w:hAnsi="Century Gothic"/>
        </w:rPr>
      </w:pPr>
      <w:r w:rsidRPr="0054762C">
        <w:rPr>
          <w:rFonts w:ascii="Century Gothic" w:hAnsi="Century Gothic"/>
        </w:rPr>
        <w:t xml:space="preserve">Caltrans has established the following recommended metadata elements to be provided for all datasets to be designated as Corporate Data Assets.  These elements were selected for consistency with the guidelines in the </w:t>
      </w:r>
      <w:hyperlink r:id="rId19" w:history="1">
        <w:r w:rsidRPr="0054762C">
          <w:rPr>
            <w:rStyle w:val="Hyperlink"/>
            <w:rFonts w:ascii="Century Gothic" w:hAnsi="Century Gothic"/>
          </w:rPr>
          <w:t>California Open Data Handbook</w:t>
        </w:r>
      </w:hyperlink>
      <w:r w:rsidRPr="0054762C">
        <w:rPr>
          <w:rFonts w:ascii="Century Gothic" w:hAnsi="Century Gothic"/>
        </w:rPr>
        <w:t xml:space="preserve"> and the Federal Geographic Data Committee’s (FGDC) </w:t>
      </w:r>
      <w:r w:rsidR="004A025E" w:rsidRPr="0054762C">
        <w:rPr>
          <w:rFonts w:ascii="Century Gothic" w:hAnsi="Century Gothic"/>
        </w:rPr>
        <w:t xml:space="preserve">recommended </w:t>
      </w:r>
      <w:r w:rsidRPr="0054762C">
        <w:rPr>
          <w:rFonts w:ascii="Century Gothic" w:hAnsi="Century Gothic"/>
        </w:rPr>
        <w:t xml:space="preserve">metadata standard. </w:t>
      </w:r>
    </w:p>
    <w:p w14:paraId="4DE0F407" w14:textId="13BF44E6" w:rsidR="00DB123D" w:rsidRPr="0054762C" w:rsidRDefault="00DB123D" w:rsidP="00E3403B">
      <w:pPr>
        <w:rPr>
          <w:rFonts w:ascii="Century Gothic" w:hAnsi="Century Gothic"/>
        </w:rPr>
      </w:pPr>
      <w:r w:rsidRPr="0054762C">
        <w:rPr>
          <w:rFonts w:ascii="Century Gothic" w:hAnsi="Century Gothic"/>
        </w:rPr>
        <w:t>Data classification terminology (e.g., Personal Identity Information (PII), confidential information, etc.) is defined per California Department of Technology</w:t>
      </w:r>
      <w:r w:rsidR="008B52DD" w:rsidRPr="0054762C">
        <w:rPr>
          <w:rFonts w:ascii="Century Gothic" w:hAnsi="Century Gothic"/>
        </w:rPr>
        <w:t xml:space="preserve"> </w:t>
      </w:r>
      <w:hyperlink r:id="rId20" w:history="1">
        <w:r w:rsidR="008B52DD" w:rsidRPr="0054762C">
          <w:rPr>
            <w:rStyle w:val="Hyperlink"/>
            <w:rFonts w:ascii="Century Gothic" w:hAnsi="Century Gothic"/>
          </w:rPr>
          <w:t>Da</w:t>
        </w:r>
        <w:r w:rsidR="009A3587" w:rsidRPr="0054762C">
          <w:rPr>
            <w:rStyle w:val="Hyperlink"/>
            <w:rFonts w:ascii="Century Gothic" w:hAnsi="Century Gothic"/>
          </w:rPr>
          <w:t>t</w:t>
        </w:r>
        <w:r w:rsidR="008B52DD" w:rsidRPr="0054762C">
          <w:rPr>
            <w:rStyle w:val="Hyperlink"/>
            <w:rFonts w:ascii="Century Gothic" w:hAnsi="Century Gothic"/>
          </w:rPr>
          <w:t>a Classification Standard</w:t>
        </w:r>
      </w:hyperlink>
      <w:r w:rsidR="008B52DD" w:rsidRPr="0054762C">
        <w:rPr>
          <w:rFonts w:ascii="Century Gothic" w:hAnsi="Century Gothic"/>
        </w:rPr>
        <w:t>.</w:t>
      </w:r>
    </w:p>
    <w:p w14:paraId="35E6DF5D" w14:textId="77777777" w:rsidR="00782ED7" w:rsidRPr="0054762C" w:rsidRDefault="00782ED7" w:rsidP="00E3403B">
      <w:pPr>
        <w:rPr>
          <w:rFonts w:ascii="Century Gothic" w:hAnsi="Century Gothic"/>
        </w:rPr>
      </w:pPr>
    </w:p>
    <w:p w14:paraId="1372C9BD" w14:textId="77777777" w:rsidR="00782ED7" w:rsidRPr="0054762C" w:rsidRDefault="00782ED7" w:rsidP="00E3403B">
      <w:pPr>
        <w:rPr>
          <w:rFonts w:ascii="Century Gothic" w:hAnsi="Century Gothic"/>
        </w:rPr>
      </w:pPr>
    </w:p>
    <w:p w14:paraId="0DD7678F" w14:textId="77777777" w:rsidR="00782ED7" w:rsidRPr="0054762C" w:rsidRDefault="00782ED7" w:rsidP="00E3403B">
      <w:pPr>
        <w:rPr>
          <w:rFonts w:ascii="Century Gothic" w:hAnsi="Century Gothic"/>
        </w:rPr>
      </w:pPr>
    </w:p>
    <w:p w14:paraId="450449BC" w14:textId="77777777" w:rsidR="00782ED7" w:rsidRPr="0054762C" w:rsidRDefault="00782ED7" w:rsidP="00E3403B">
      <w:pPr>
        <w:rPr>
          <w:rFonts w:ascii="Century Gothic" w:hAnsi="Century Gothic"/>
        </w:rPr>
      </w:pPr>
    </w:p>
    <w:p w14:paraId="63307797" w14:textId="77777777" w:rsidR="00782ED7" w:rsidRPr="0054762C" w:rsidRDefault="00782ED7" w:rsidP="00E3403B">
      <w:pPr>
        <w:rPr>
          <w:rFonts w:ascii="Century Gothic" w:hAnsi="Century Gothic"/>
        </w:rPr>
      </w:pPr>
    </w:p>
    <w:p w14:paraId="2E56F098" w14:textId="77777777" w:rsidR="00782ED7" w:rsidRPr="0054762C" w:rsidRDefault="00782ED7" w:rsidP="00E3403B">
      <w:pPr>
        <w:rPr>
          <w:rFonts w:ascii="Century Gothic" w:hAnsi="Century Gothic"/>
        </w:rPr>
      </w:pPr>
    </w:p>
    <w:p w14:paraId="3A3F9D4C" w14:textId="201A937C" w:rsidR="00EF08C9" w:rsidRPr="0054762C" w:rsidRDefault="00115050" w:rsidP="00EF08C9">
      <w:pPr>
        <w:pStyle w:val="Heading2"/>
        <w:rPr>
          <w:rFonts w:ascii="Century Gothic" w:hAnsi="Century Gothic"/>
        </w:rPr>
      </w:pPr>
      <w:bookmarkStart w:id="68" w:name="_Toc161037496"/>
      <w:r w:rsidRPr="0054762C">
        <w:rPr>
          <w:rFonts w:ascii="Century Gothic" w:hAnsi="Century Gothic"/>
        </w:rPr>
        <w:t>GIS Data</w:t>
      </w:r>
      <w:bookmarkEnd w:id="68"/>
    </w:p>
    <w:p w14:paraId="1064E687" w14:textId="0E2DA93B" w:rsidR="0013061D" w:rsidRPr="0054762C" w:rsidRDefault="00BC70A3" w:rsidP="00E3403B">
      <w:pPr>
        <w:rPr>
          <w:rFonts w:ascii="Century Gothic" w:hAnsi="Century Gothic"/>
        </w:rPr>
      </w:pPr>
      <w:r w:rsidRPr="0054762C">
        <w:rPr>
          <w:rFonts w:ascii="Century Gothic" w:hAnsi="Century Gothic"/>
        </w:rPr>
        <w:t xml:space="preserve">Descriptions of how to enter metadata </w:t>
      </w:r>
      <w:r w:rsidR="00026709" w:rsidRPr="0054762C">
        <w:rPr>
          <w:rFonts w:ascii="Century Gothic" w:hAnsi="Century Gothic"/>
        </w:rPr>
        <w:t xml:space="preserve">are provided in the table below. In ArcGIS Pro, the metadata </w:t>
      </w:r>
      <w:r w:rsidR="00D43254" w:rsidRPr="0054762C">
        <w:rPr>
          <w:rFonts w:ascii="Century Gothic" w:hAnsi="Century Gothic"/>
        </w:rPr>
        <w:t xml:space="preserve">required </w:t>
      </w:r>
      <w:r w:rsidR="00026709" w:rsidRPr="0054762C">
        <w:rPr>
          <w:rFonts w:ascii="Century Gothic" w:hAnsi="Century Gothic"/>
        </w:rPr>
        <w:t>style is</w:t>
      </w:r>
      <w:r w:rsidR="004F17C0" w:rsidRPr="0054762C">
        <w:rPr>
          <w:rFonts w:ascii="Century Gothic" w:hAnsi="Century Gothic"/>
        </w:rPr>
        <w:t xml:space="preserve"> </w:t>
      </w:r>
      <w:r w:rsidR="00A45226" w:rsidRPr="0054762C">
        <w:rPr>
          <w:rFonts w:ascii="Century Gothic" w:hAnsi="Century Gothic"/>
        </w:rPr>
        <w:t xml:space="preserve">ArcGIS Pro Metadata Style </w:t>
      </w:r>
      <w:r w:rsidR="004F17C0" w:rsidRPr="0054762C">
        <w:rPr>
          <w:rFonts w:ascii="Century Gothic" w:hAnsi="Century Gothic"/>
        </w:rPr>
        <w:t xml:space="preserve">ISO 19139 </w:t>
      </w:r>
      <w:r w:rsidR="00537F9E" w:rsidRPr="0054762C">
        <w:rPr>
          <w:rFonts w:ascii="Century Gothic" w:hAnsi="Century Gothic"/>
        </w:rPr>
        <w:t xml:space="preserve">Metadata Implementation Specification </w:t>
      </w:r>
      <w:r w:rsidR="004F17C0" w:rsidRPr="0054762C">
        <w:rPr>
          <w:rFonts w:ascii="Century Gothic" w:hAnsi="Century Gothic"/>
        </w:rPr>
        <w:t>GML 3.2</w:t>
      </w:r>
      <w:r w:rsidR="00026709" w:rsidRPr="0054762C">
        <w:rPr>
          <w:rFonts w:ascii="Century Gothic" w:hAnsi="Century Gothic"/>
        </w:rPr>
        <w:t xml:space="preserve">. </w:t>
      </w:r>
      <w:r w:rsidR="00585253" w:rsidRPr="0054762C">
        <w:rPr>
          <w:rFonts w:ascii="Century Gothic" w:hAnsi="Century Gothic"/>
        </w:rPr>
        <w:t xml:space="preserve">Go to the </w:t>
      </w:r>
      <w:r w:rsidR="0013061D" w:rsidRPr="0054762C">
        <w:rPr>
          <w:rFonts w:ascii="Century Gothic" w:hAnsi="Century Gothic"/>
        </w:rPr>
        <w:t xml:space="preserve">Project settings </w:t>
      </w:r>
      <w:r w:rsidR="00737173" w:rsidRPr="0054762C">
        <w:rPr>
          <w:rFonts w:ascii="Century Gothic" w:hAnsi="Century Gothic"/>
        </w:rPr>
        <w:t>and click on Options</w:t>
      </w:r>
      <w:r w:rsidR="003D67ED" w:rsidRPr="0054762C">
        <w:rPr>
          <w:rFonts w:ascii="Century Gothic" w:hAnsi="Century Gothic"/>
        </w:rPr>
        <w:t xml:space="preserve"> to find Metadata. You can set it </w:t>
      </w:r>
      <w:r w:rsidR="0013061D" w:rsidRPr="0054762C">
        <w:rPr>
          <w:rFonts w:ascii="Century Gothic" w:hAnsi="Century Gothic"/>
        </w:rPr>
        <w:t>as your metadata style</w:t>
      </w:r>
      <w:r w:rsidR="003D67ED" w:rsidRPr="0054762C">
        <w:rPr>
          <w:rFonts w:ascii="Century Gothic" w:hAnsi="Century Gothic"/>
        </w:rPr>
        <w:t xml:space="preserve"> there.</w:t>
      </w:r>
    </w:p>
    <w:p w14:paraId="5DC69B4D" w14:textId="607EC86F" w:rsidR="00EB0E27" w:rsidRPr="0054762C" w:rsidRDefault="00075B4E" w:rsidP="00E3403B">
      <w:pPr>
        <w:rPr>
          <w:rFonts w:ascii="Century Gothic" w:hAnsi="Century Gothic"/>
        </w:rPr>
      </w:pPr>
      <w:r w:rsidRPr="0054762C">
        <w:rPr>
          <w:rFonts w:ascii="Century Gothic" w:hAnsi="Century Gothic"/>
        </w:rPr>
        <w:t xml:space="preserve">Make sure to start editing Metadata by </w:t>
      </w:r>
      <w:r w:rsidR="00EB0E27" w:rsidRPr="0054762C">
        <w:rPr>
          <w:rFonts w:ascii="Century Gothic" w:hAnsi="Century Gothic"/>
        </w:rPr>
        <w:t xml:space="preserve">going to the Catalog Pane and right clicking the feature class in the file geodatabase. </w:t>
      </w:r>
      <w:r w:rsidR="00231635" w:rsidRPr="0054762C">
        <w:rPr>
          <w:rFonts w:ascii="Century Gothic" w:hAnsi="Century Gothic"/>
        </w:rPr>
        <w:t>This will give you access to the</w:t>
      </w:r>
      <w:r w:rsidR="00E30BBE" w:rsidRPr="0054762C">
        <w:rPr>
          <w:rFonts w:ascii="Century Gothic" w:hAnsi="Century Gothic"/>
        </w:rPr>
        <w:t xml:space="preserve"> metadata in the data source which </w:t>
      </w:r>
      <w:r w:rsidR="00702FF3" w:rsidRPr="0054762C">
        <w:rPr>
          <w:rFonts w:ascii="Century Gothic" w:hAnsi="Century Gothic"/>
        </w:rPr>
        <w:t>enables</w:t>
      </w:r>
      <w:r w:rsidR="00D92DB3" w:rsidRPr="0054762C">
        <w:rPr>
          <w:rFonts w:ascii="Century Gothic" w:hAnsi="Century Gothic"/>
        </w:rPr>
        <w:t xml:space="preserve"> sharing. If you access the metadata by right clicking the layer in the Contents pane of a map</w:t>
      </w:r>
      <w:r w:rsidR="00D4495D" w:rsidRPr="0054762C">
        <w:rPr>
          <w:rFonts w:ascii="Century Gothic" w:hAnsi="Century Gothic"/>
        </w:rPr>
        <w:t xml:space="preserve">, it </w:t>
      </w:r>
      <w:r w:rsidR="00702FF3" w:rsidRPr="0054762C">
        <w:rPr>
          <w:rFonts w:ascii="Century Gothic" w:hAnsi="Century Gothic"/>
        </w:rPr>
        <w:t>will</w:t>
      </w:r>
      <w:r w:rsidR="00D4495D" w:rsidRPr="0054762C">
        <w:rPr>
          <w:rFonts w:ascii="Century Gothic" w:hAnsi="Century Gothic"/>
        </w:rPr>
        <w:t xml:space="preserve"> not save in the data source and be stored when shared</w:t>
      </w:r>
      <w:r w:rsidR="00E6326C" w:rsidRPr="0054762C">
        <w:rPr>
          <w:rFonts w:ascii="Century Gothic" w:hAnsi="Century Gothic"/>
        </w:rPr>
        <w:t>, pasted, or dragged to a new location.</w:t>
      </w:r>
    </w:p>
    <w:p w14:paraId="2BC2F1FD" w14:textId="33247B9F" w:rsidR="004F17C0" w:rsidRPr="0054762C" w:rsidRDefault="00F71543" w:rsidP="00E3403B">
      <w:pPr>
        <w:rPr>
          <w:rFonts w:ascii="Century Gothic" w:hAnsi="Century Gothic"/>
        </w:rPr>
      </w:pPr>
      <w:r w:rsidRPr="0054762C">
        <w:rPr>
          <w:rFonts w:ascii="Century Gothic" w:hAnsi="Century Gothic"/>
        </w:rPr>
        <w:t>The</w:t>
      </w:r>
      <w:r w:rsidR="008E7E18" w:rsidRPr="0054762C">
        <w:rPr>
          <w:rFonts w:ascii="Century Gothic" w:hAnsi="Century Gothic"/>
        </w:rPr>
        <w:t>re are three categories</w:t>
      </w:r>
      <w:r w:rsidR="00F864AC" w:rsidRPr="0054762C">
        <w:rPr>
          <w:rFonts w:ascii="Century Gothic" w:hAnsi="Century Gothic"/>
        </w:rPr>
        <w:t xml:space="preserve"> </w:t>
      </w:r>
      <w:r w:rsidR="00F0754D" w:rsidRPr="0054762C">
        <w:rPr>
          <w:rFonts w:ascii="Century Gothic" w:hAnsi="Century Gothic"/>
        </w:rPr>
        <w:t>–</w:t>
      </w:r>
      <w:r w:rsidR="00F864AC" w:rsidRPr="0054762C">
        <w:rPr>
          <w:rFonts w:ascii="Century Gothic" w:hAnsi="Century Gothic"/>
        </w:rPr>
        <w:t xml:space="preserve"> </w:t>
      </w:r>
      <w:r w:rsidR="00F0754D" w:rsidRPr="0054762C">
        <w:rPr>
          <w:rFonts w:ascii="Century Gothic" w:hAnsi="Century Gothic"/>
        </w:rPr>
        <w:t xml:space="preserve">Overview, Metadata, and Resource - </w:t>
      </w:r>
      <w:r w:rsidR="006804A2" w:rsidRPr="0054762C">
        <w:rPr>
          <w:rFonts w:ascii="Century Gothic" w:hAnsi="Century Gothic"/>
        </w:rPr>
        <w:t xml:space="preserve">with subcategories </w:t>
      </w:r>
      <w:r w:rsidR="00D413A9" w:rsidRPr="0054762C">
        <w:rPr>
          <w:rFonts w:ascii="Century Gothic" w:hAnsi="Century Gothic"/>
        </w:rPr>
        <w:t>organizing the information within</w:t>
      </w:r>
      <w:r w:rsidR="006804A2" w:rsidRPr="0054762C">
        <w:rPr>
          <w:rFonts w:ascii="Century Gothic" w:hAnsi="Century Gothic"/>
        </w:rPr>
        <w:t xml:space="preserve">. When you click on </w:t>
      </w:r>
      <w:r w:rsidR="00D413A9" w:rsidRPr="0054762C">
        <w:rPr>
          <w:rFonts w:ascii="Century Gothic" w:hAnsi="Century Gothic"/>
        </w:rPr>
        <w:t xml:space="preserve">a subcategory the </w:t>
      </w:r>
      <w:r w:rsidR="006C66EE" w:rsidRPr="0054762C">
        <w:rPr>
          <w:rFonts w:ascii="Century Gothic" w:hAnsi="Century Gothic"/>
        </w:rPr>
        <w:t>data entry forms are</w:t>
      </w:r>
      <w:r w:rsidR="004F4BB0" w:rsidRPr="0054762C">
        <w:rPr>
          <w:rFonts w:ascii="Century Gothic" w:hAnsi="Century Gothic"/>
        </w:rPr>
        <w:t xml:space="preserve"> visible. </w:t>
      </w:r>
    </w:p>
    <w:p w14:paraId="19A75EDA" w14:textId="62D98BAA" w:rsidR="003615D5" w:rsidRPr="0054762C" w:rsidRDefault="00C47936" w:rsidP="00E3403B">
      <w:pPr>
        <w:rPr>
          <w:rFonts w:ascii="Century Gothic" w:hAnsi="Century Gothic"/>
        </w:rPr>
      </w:pPr>
      <w:r w:rsidRPr="0054762C">
        <w:rPr>
          <w:rFonts w:ascii="Century Gothic" w:hAnsi="Century Gothic"/>
        </w:rPr>
        <w:t xml:space="preserve">Make sure to review the Data Dictionary </w:t>
      </w:r>
      <w:r w:rsidR="00534557" w:rsidRPr="0054762C">
        <w:rPr>
          <w:rFonts w:ascii="Century Gothic" w:hAnsi="Century Gothic"/>
        </w:rPr>
        <w:t>(</w:t>
      </w:r>
      <w:hyperlink w:anchor="_Appendix_G:_" w:history="1">
        <w:r w:rsidR="00534557" w:rsidRPr="0054762C">
          <w:rPr>
            <w:rStyle w:val="Hyperlink"/>
            <w:rFonts w:ascii="Century Gothic" w:hAnsi="Century Gothic"/>
          </w:rPr>
          <w:t>Appendix G</w:t>
        </w:r>
      </w:hyperlink>
      <w:r w:rsidR="00534557" w:rsidRPr="0054762C">
        <w:rPr>
          <w:rFonts w:ascii="Century Gothic" w:hAnsi="Century Gothic"/>
        </w:rPr>
        <w:t>)</w:t>
      </w:r>
      <w:r w:rsidRPr="0054762C">
        <w:rPr>
          <w:rFonts w:ascii="Century Gothic" w:hAnsi="Century Gothic"/>
        </w:rPr>
        <w:t xml:space="preserve"> as there are GIS metadata requirements listed there for the Fields.</w:t>
      </w:r>
    </w:p>
    <w:p w14:paraId="7A64DEC8" w14:textId="65A43512" w:rsidR="007A2770" w:rsidRPr="0054762C" w:rsidRDefault="007A2770" w:rsidP="00E3403B">
      <w:pPr>
        <w:rPr>
          <w:rFonts w:ascii="Century Gothic" w:hAnsi="Century Gothic"/>
        </w:rPr>
      </w:pPr>
    </w:p>
    <w:p w14:paraId="20D9017D" w14:textId="77777777" w:rsidR="00C36A64" w:rsidRPr="0054762C" w:rsidRDefault="00C36A64" w:rsidP="00E3403B">
      <w:pPr>
        <w:rPr>
          <w:rFonts w:ascii="Century Gothic" w:hAnsi="Century Gothic"/>
        </w:rPr>
      </w:pPr>
    </w:p>
    <w:p w14:paraId="325535AA" w14:textId="6D1A310F" w:rsidR="00C36A64" w:rsidRPr="0054762C" w:rsidRDefault="00C36A64" w:rsidP="00E3403B">
      <w:pPr>
        <w:rPr>
          <w:rFonts w:ascii="Century Gothic" w:hAnsi="Century Gothic"/>
        </w:rPr>
        <w:sectPr w:rsidR="00C36A64" w:rsidRPr="0054762C" w:rsidSect="00F051F5">
          <w:pgSz w:w="12240" w:h="15840"/>
          <w:pgMar w:top="1440" w:right="1440" w:bottom="1440" w:left="1440" w:header="720" w:footer="720" w:gutter="0"/>
          <w:cols w:space="720"/>
          <w:docGrid w:linePitch="360"/>
        </w:sectPr>
      </w:pPr>
    </w:p>
    <w:tbl>
      <w:tblPr>
        <w:tblStyle w:val="TableGrid"/>
        <w:tblW w:w="2159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4A0" w:firstRow="1" w:lastRow="0" w:firstColumn="1" w:lastColumn="0" w:noHBand="0" w:noVBand="1"/>
      </w:tblPr>
      <w:tblGrid>
        <w:gridCol w:w="3775"/>
        <w:gridCol w:w="1350"/>
        <w:gridCol w:w="4879"/>
        <w:gridCol w:w="1600"/>
        <w:gridCol w:w="5960"/>
        <w:gridCol w:w="4031"/>
      </w:tblGrid>
      <w:tr w:rsidR="0036404C" w:rsidRPr="0054762C" w14:paraId="5D35D25B" w14:textId="77777777" w:rsidTr="007E3567">
        <w:trPr>
          <w:cantSplit/>
          <w:tblHeader/>
        </w:trPr>
        <w:tc>
          <w:tcPr>
            <w:tcW w:w="3775" w:type="dxa"/>
            <w:shd w:val="clear" w:color="auto" w:fill="auto"/>
          </w:tcPr>
          <w:p w14:paraId="6BA6AC92" w14:textId="5566770D" w:rsidR="00557758" w:rsidRPr="0054762C" w:rsidRDefault="00557758" w:rsidP="002C4D72">
            <w:pPr>
              <w:rPr>
                <w:rFonts w:ascii="Century Gothic" w:hAnsi="Century Gothic"/>
                <w:b/>
                <w:bCs/>
              </w:rPr>
            </w:pPr>
            <w:r w:rsidRPr="0054762C">
              <w:rPr>
                <w:rFonts w:ascii="Century Gothic" w:hAnsi="Century Gothic"/>
                <w:b/>
                <w:bCs/>
              </w:rPr>
              <w:lastRenderedPageBreak/>
              <w:t xml:space="preserve">Caltrans Metadata </w:t>
            </w:r>
            <w:r w:rsidR="00E81AE0" w:rsidRPr="0054762C">
              <w:rPr>
                <w:rFonts w:ascii="Century Gothic" w:hAnsi="Century Gothic"/>
                <w:b/>
                <w:bCs/>
              </w:rPr>
              <w:t>Element</w:t>
            </w:r>
          </w:p>
        </w:tc>
        <w:tc>
          <w:tcPr>
            <w:tcW w:w="1350" w:type="dxa"/>
            <w:shd w:val="clear" w:color="auto" w:fill="auto"/>
          </w:tcPr>
          <w:p w14:paraId="74373DFE" w14:textId="0462C285" w:rsidR="00557758" w:rsidRPr="0054762C" w:rsidRDefault="00557758" w:rsidP="002C4D72">
            <w:pPr>
              <w:rPr>
                <w:rFonts w:ascii="Century Gothic" w:hAnsi="Century Gothic"/>
                <w:b/>
                <w:bCs/>
              </w:rPr>
            </w:pPr>
            <w:r w:rsidRPr="0054762C">
              <w:rPr>
                <w:rFonts w:ascii="Century Gothic" w:hAnsi="Century Gothic"/>
                <w:b/>
                <w:bCs/>
              </w:rPr>
              <w:t>Required?</w:t>
            </w:r>
          </w:p>
        </w:tc>
        <w:tc>
          <w:tcPr>
            <w:tcW w:w="4879" w:type="dxa"/>
            <w:shd w:val="clear" w:color="auto" w:fill="auto"/>
          </w:tcPr>
          <w:p w14:paraId="06523B47" w14:textId="079A5B77" w:rsidR="00557758" w:rsidRPr="0054762C" w:rsidRDefault="00557758" w:rsidP="002C4D72">
            <w:pPr>
              <w:rPr>
                <w:rFonts w:ascii="Century Gothic" w:hAnsi="Century Gothic"/>
                <w:b/>
                <w:bCs/>
              </w:rPr>
            </w:pPr>
            <w:r w:rsidRPr="0054762C">
              <w:rPr>
                <w:rFonts w:ascii="Century Gothic" w:hAnsi="Century Gothic"/>
                <w:b/>
                <w:bCs/>
              </w:rPr>
              <w:t>Description</w:t>
            </w:r>
          </w:p>
        </w:tc>
        <w:tc>
          <w:tcPr>
            <w:tcW w:w="1600" w:type="dxa"/>
            <w:shd w:val="clear" w:color="auto" w:fill="auto"/>
          </w:tcPr>
          <w:p w14:paraId="1BB8CBF7" w14:textId="3EED4E31" w:rsidR="00557758" w:rsidRPr="0054762C" w:rsidRDefault="00557758" w:rsidP="002C4D72">
            <w:pPr>
              <w:rPr>
                <w:rFonts w:ascii="Century Gothic" w:hAnsi="Century Gothic"/>
                <w:b/>
                <w:bCs/>
              </w:rPr>
            </w:pPr>
            <w:r w:rsidRPr="0054762C">
              <w:rPr>
                <w:rFonts w:ascii="Century Gothic" w:hAnsi="Century Gothic"/>
                <w:b/>
                <w:bCs/>
              </w:rPr>
              <w:t>CA Open Data</w:t>
            </w:r>
          </w:p>
        </w:tc>
        <w:tc>
          <w:tcPr>
            <w:tcW w:w="5960" w:type="dxa"/>
            <w:shd w:val="clear" w:color="auto" w:fill="auto"/>
          </w:tcPr>
          <w:p w14:paraId="1B758CE9" w14:textId="5E643E36" w:rsidR="00557758" w:rsidRPr="0054762C" w:rsidRDefault="00557758" w:rsidP="002C4D72">
            <w:pPr>
              <w:rPr>
                <w:rFonts w:ascii="Century Gothic" w:hAnsi="Century Gothic"/>
                <w:b/>
                <w:bCs/>
              </w:rPr>
            </w:pPr>
            <w:r w:rsidRPr="0054762C">
              <w:rPr>
                <w:rFonts w:ascii="Century Gothic" w:hAnsi="Century Gothic"/>
                <w:b/>
                <w:bCs/>
              </w:rPr>
              <w:t>ISO 19139 GML 3.2</w:t>
            </w:r>
            <w:r w:rsidR="00741050" w:rsidRPr="0054762C">
              <w:rPr>
                <w:rFonts w:ascii="Century Gothic" w:hAnsi="Century Gothic"/>
                <w:b/>
                <w:bCs/>
              </w:rPr>
              <w:t xml:space="preserve"> </w:t>
            </w:r>
            <w:r w:rsidR="00F55438" w:rsidRPr="0054762C">
              <w:rPr>
                <w:rFonts w:ascii="Century Gothic" w:hAnsi="Century Gothic"/>
                <w:b/>
                <w:bCs/>
              </w:rPr>
              <w:t>(ArcGIS Pro</w:t>
            </w:r>
            <w:r w:rsidR="00CE470C" w:rsidRPr="0054762C">
              <w:rPr>
                <w:rFonts w:ascii="Century Gothic" w:hAnsi="Century Gothic"/>
                <w:b/>
                <w:bCs/>
              </w:rPr>
              <w:t xml:space="preserve"> Location)</w:t>
            </w:r>
          </w:p>
        </w:tc>
        <w:tc>
          <w:tcPr>
            <w:tcW w:w="4031" w:type="dxa"/>
            <w:shd w:val="clear" w:color="auto" w:fill="auto"/>
          </w:tcPr>
          <w:p w14:paraId="07AB99BE" w14:textId="3F4E4DA7" w:rsidR="00557758" w:rsidRPr="0054762C" w:rsidRDefault="00557758" w:rsidP="002C4D72">
            <w:pPr>
              <w:rPr>
                <w:rFonts w:ascii="Century Gothic" w:hAnsi="Century Gothic"/>
                <w:b/>
                <w:bCs/>
              </w:rPr>
            </w:pPr>
            <w:r w:rsidRPr="0054762C">
              <w:rPr>
                <w:rFonts w:ascii="Century Gothic" w:hAnsi="Century Gothic"/>
                <w:b/>
                <w:bCs/>
              </w:rPr>
              <w:t>Example Entry</w:t>
            </w:r>
          </w:p>
        </w:tc>
      </w:tr>
      <w:tr w:rsidR="00E81AE0" w:rsidRPr="0054762C" w14:paraId="5F64878B" w14:textId="77777777" w:rsidTr="007E3567">
        <w:trPr>
          <w:cantSplit/>
        </w:trPr>
        <w:tc>
          <w:tcPr>
            <w:tcW w:w="3775" w:type="dxa"/>
          </w:tcPr>
          <w:p w14:paraId="74D3E012" w14:textId="0CC0DCCF" w:rsidR="00557758" w:rsidRPr="0054762C" w:rsidRDefault="00557758" w:rsidP="00557758">
            <w:pPr>
              <w:rPr>
                <w:rFonts w:ascii="Century Gothic" w:hAnsi="Century Gothic"/>
              </w:rPr>
            </w:pPr>
            <w:r w:rsidRPr="0054762C">
              <w:rPr>
                <w:rFonts w:ascii="Century Gothic" w:hAnsi="Century Gothic"/>
                <w:b/>
              </w:rPr>
              <w:t>DATASET_NAME</w:t>
            </w:r>
          </w:p>
        </w:tc>
        <w:tc>
          <w:tcPr>
            <w:tcW w:w="1350" w:type="dxa"/>
          </w:tcPr>
          <w:p w14:paraId="7F480BC5" w14:textId="5DE3ABDE" w:rsidR="00557758" w:rsidRPr="0054762C" w:rsidRDefault="00557758" w:rsidP="00557758">
            <w:pPr>
              <w:rPr>
                <w:rFonts w:ascii="Century Gothic" w:hAnsi="Century Gothic"/>
              </w:rPr>
            </w:pPr>
            <w:r w:rsidRPr="0054762C">
              <w:rPr>
                <w:rFonts w:ascii="Century Gothic" w:hAnsi="Century Gothic"/>
                <w:color w:val="000000"/>
              </w:rPr>
              <w:t>Yes</w:t>
            </w:r>
          </w:p>
        </w:tc>
        <w:tc>
          <w:tcPr>
            <w:tcW w:w="4879" w:type="dxa"/>
          </w:tcPr>
          <w:p w14:paraId="1F2B0BF7" w14:textId="77777777" w:rsidR="00557758" w:rsidRPr="0054762C" w:rsidRDefault="00557758" w:rsidP="00557758">
            <w:pPr>
              <w:keepNext/>
              <w:rPr>
                <w:rFonts w:ascii="Century Gothic" w:hAnsi="Century Gothic"/>
                <w:color w:val="000000"/>
              </w:rPr>
            </w:pPr>
            <w:r w:rsidRPr="0054762C">
              <w:rPr>
                <w:rFonts w:ascii="Century Gothic" w:hAnsi="Century Gothic"/>
                <w:color w:val="000000"/>
              </w:rPr>
              <w:t>Commonly used name for the dataset. Should be the same as DATA_ASSET_NAME in the Data Catalog.</w:t>
            </w:r>
          </w:p>
          <w:p w14:paraId="5176C50B" w14:textId="77777777" w:rsidR="00557758" w:rsidRPr="0054762C" w:rsidRDefault="00557758" w:rsidP="00557758">
            <w:pPr>
              <w:keepNext/>
              <w:rPr>
                <w:rFonts w:ascii="Century Gothic" w:hAnsi="Century Gothic"/>
                <w:color w:val="000000"/>
              </w:rPr>
            </w:pPr>
            <w:r w:rsidRPr="0054762C">
              <w:rPr>
                <w:rFonts w:ascii="Century Gothic" w:hAnsi="Century Gothic"/>
                <w:color w:val="000000"/>
              </w:rPr>
              <w:t>Don’t use CA or California in the name.</w:t>
            </w:r>
          </w:p>
          <w:p w14:paraId="54720751" w14:textId="77777777" w:rsidR="00557758" w:rsidRPr="0054762C" w:rsidRDefault="00557758" w:rsidP="00557758">
            <w:pPr>
              <w:rPr>
                <w:rFonts w:ascii="Century Gothic" w:hAnsi="Century Gothic"/>
                <w:color w:val="000000"/>
              </w:rPr>
            </w:pPr>
            <w:r w:rsidRPr="0054762C">
              <w:rPr>
                <w:rFonts w:ascii="Century Gothic" w:hAnsi="Century Gothic"/>
                <w:color w:val="000000"/>
              </w:rPr>
              <w:t>Where there are multiple datasets with the same name, add the geographic extent as a suffix separated by an underscore.</w:t>
            </w:r>
          </w:p>
          <w:p w14:paraId="09F880E0" w14:textId="358FA3D7" w:rsidR="00557758" w:rsidRPr="0054762C" w:rsidRDefault="00557758" w:rsidP="00557758">
            <w:pPr>
              <w:rPr>
                <w:rFonts w:ascii="Century Gothic" w:hAnsi="Century Gothic"/>
              </w:rPr>
            </w:pPr>
            <w:r w:rsidRPr="0054762C">
              <w:rPr>
                <w:rFonts w:ascii="Century Gothic" w:hAnsi="Century Gothic"/>
                <w:color w:val="000000"/>
              </w:rPr>
              <w:t xml:space="preserve">Examples: Culvert </w:t>
            </w:r>
            <w:proofErr w:type="spellStart"/>
            <w:r w:rsidRPr="0054762C">
              <w:rPr>
                <w:rFonts w:ascii="Century Gothic" w:hAnsi="Century Gothic"/>
                <w:color w:val="000000"/>
              </w:rPr>
              <w:t>Inventory_District</w:t>
            </w:r>
            <w:proofErr w:type="spellEnd"/>
            <w:r w:rsidRPr="0054762C">
              <w:rPr>
                <w:rFonts w:ascii="Century Gothic" w:hAnsi="Century Gothic"/>
                <w:color w:val="000000"/>
              </w:rPr>
              <w:t xml:space="preserve"> 9 or Culvert </w:t>
            </w:r>
            <w:proofErr w:type="spellStart"/>
            <w:r w:rsidRPr="0054762C">
              <w:rPr>
                <w:rFonts w:ascii="Century Gothic" w:hAnsi="Century Gothic"/>
                <w:color w:val="000000"/>
              </w:rPr>
              <w:t>Inventory_San</w:t>
            </w:r>
            <w:proofErr w:type="spellEnd"/>
            <w:r w:rsidRPr="0054762C">
              <w:rPr>
                <w:rFonts w:ascii="Century Gothic" w:hAnsi="Century Gothic"/>
                <w:color w:val="000000"/>
              </w:rPr>
              <w:t xml:space="preserve"> Luis Obispo County</w:t>
            </w:r>
          </w:p>
        </w:tc>
        <w:tc>
          <w:tcPr>
            <w:tcW w:w="1600" w:type="dxa"/>
            <w:shd w:val="clear" w:color="auto" w:fill="auto"/>
          </w:tcPr>
          <w:p w14:paraId="1D74D20A" w14:textId="46E1F923" w:rsidR="00557758" w:rsidRPr="0054762C" w:rsidRDefault="00557758" w:rsidP="00557758">
            <w:pPr>
              <w:rPr>
                <w:rFonts w:ascii="Century Gothic" w:hAnsi="Century Gothic"/>
              </w:rPr>
            </w:pPr>
            <w:r w:rsidRPr="0054762C">
              <w:rPr>
                <w:rFonts w:ascii="Century Gothic" w:hAnsi="Century Gothic"/>
                <w:color w:val="000000"/>
              </w:rPr>
              <w:t>Title</w:t>
            </w:r>
          </w:p>
        </w:tc>
        <w:tc>
          <w:tcPr>
            <w:tcW w:w="5960" w:type="dxa"/>
          </w:tcPr>
          <w:p w14:paraId="25AA9A1C" w14:textId="7E809313" w:rsidR="00557758" w:rsidRPr="0054762C" w:rsidRDefault="00557758" w:rsidP="00557758">
            <w:pPr>
              <w:rPr>
                <w:rFonts w:ascii="Century Gothic" w:hAnsi="Century Gothic"/>
              </w:rPr>
            </w:pPr>
            <w:r w:rsidRPr="0054762C">
              <w:rPr>
                <w:rFonts w:ascii="Century Gothic" w:hAnsi="Century Gothic"/>
                <w:color w:val="000000"/>
              </w:rPr>
              <w:t>Overview</w:t>
            </w:r>
            <w:r w:rsidR="00E945B9" w:rsidRPr="0054762C">
              <w:rPr>
                <w:rFonts w:ascii="Century Gothic" w:hAnsi="Century Gothic"/>
                <w:color w:val="000000"/>
              </w:rPr>
              <w:t xml:space="preserve"> </w:t>
            </w:r>
            <w:r w:rsidRPr="0054762C">
              <w:rPr>
                <w:rFonts w:ascii="Century Gothic" w:hAnsi="Century Gothic"/>
                <w:color w:val="000000"/>
              </w:rPr>
              <w:t>&gt;</w:t>
            </w:r>
            <w:r w:rsidR="00E945B9" w:rsidRPr="0054762C">
              <w:rPr>
                <w:rFonts w:ascii="Century Gothic" w:hAnsi="Century Gothic"/>
                <w:color w:val="000000"/>
              </w:rPr>
              <w:t xml:space="preserve"> </w:t>
            </w:r>
            <w:r w:rsidRPr="0054762C">
              <w:rPr>
                <w:rFonts w:ascii="Century Gothic" w:hAnsi="Century Gothic"/>
                <w:color w:val="000000"/>
              </w:rPr>
              <w:t>Item Description</w:t>
            </w:r>
            <w:r w:rsidR="00E945B9" w:rsidRPr="0054762C">
              <w:rPr>
                <w:rFonts w:ascii="Century Gothic" w:hAnsi="Century Gothic"/>
                <w:color w:val="000000"/>
              </w:rPr>
              <w:t xml:space="preserve"> </w:t>
            </w:r>
            <w:r w:rsidRPr="0054762C">
              <w:rPr>
                <w:rFonts w:ascii="Century Gothic" w:hAnsi="Century Gothic"/>
                <w:color w:val="000000"/>
              </w:rPr>
              <w:t>&gt;</w:t>
            </w:r>
            <w:r w:rsidR="00E945B9" w:rsidRPr="0054762C">
              <w:rPr>
                <w:rFonts w:ascii="Century Gothic" w:hAnsi="Century Gothic"/>
                <w:color w:val="000000"/>
              </w:rPr>
              <w:t xml:space="preserve"> </w:t>
            </w:r>
            <w:r w:rsidRPr="0054762C">
              <w:rPr>
                <w:rFonts w:ascii="Century Gothic" w:hAnsi="Century Gothic"/>
                <w:color w:val="000000"/>
              </w:rPr>
              <w:t>Title</w:t>
            </w:r>
          </w:p>
        </w:tc>
        <w:tc>
          <w:tcPr>
            <w:tcW w:w="4031" w:type="dxa"/>
          </w:tcPr>
          <w:p w14:paraId="1CE6DACC" w14:textId="0D8A80D4" w:rsidR="00557758" w:rsidRPr="0054762C" w:rsidRDefault="00E81AE0" w:rsidP="00557758">
            <w:pPr>
              <w:rPr>
                <w:rFonts w:ascii="Century Gothic" w:hAnsi="Century Gothic"/>
              </w:rPr>
            </w:pPr>
            <w:r w:rsidRPr="0054762C">
              <w:rPr>
                <w:rFonts w:ascii="Century Gothic" w:hAnsi="Century Gothic"/>
              </w:rPr>
              <w:t>SHN POSTMILES TENTH</w:t>
            </w:r>
          </w:p>
        </w:tc>
      </w:tr>
      <w:tr w:rsidR="00E81AE0" w:rsidRPr="0054762C" w14:paraId="73202754" w14:textId="77777777" w:rsidTr="007E3567">
        <w:trPr>
          <w:cantSplit/>
        </w:trPr>
        <w:tc>
          <w:tcPr>
            <w:tcW w:w="3775" w:type="dxa"/>
          </w:tcPr>
          <w:p w14:paraId="2EB0CB9E" w14:textId="0245461C" w:rsidR="00557758" w:rsidRPr="0054762C" w:rsidRDefault="00557758" w:rsidP="00557758">
            <w:pPr>
              <w:rPr>
                <w:rFonts w:ascii="Century Gothic" w:hAnsi="Century Gothic"/>
              </w:rPr>
            </w:pPr>
            <w:r w:rsidRPr="0054762C">
              <w:rPr>
                <w:rFonts w:ascii="Century Gothic" w:hAnsi="Century Gothic"/>
                <w:b/>
              </w:rPr>
              <w:t>TAGS</w:t>
            </w:r>
          </w:p>
        </w:tc>
        <w:tc>
          <w:tcPr>
            <w:tcW w:w="1350" w:type="dxa"/>
          </w:tcPr>
          <w:p w14:paraId="4F804A5C" w14:textId="369F4736" w:rsidR="00557758" w:rsidRPr="0054762C" w:rsidRDefault="00557758" w:rsidP="00557758">
            <w:pPr>
              <w:rPr>
                <w:rFonts w:ascii="Century Gothic" w:hAnsi="Century Gothic"/>
              </w:rPr>
            </w:pPr>
            <w:r w:rsidRPr="0054762C">
              <w:rPr>
                <w:rFonts w:ascii="Century Gothic" w:hAnsi="Century Gothic"/>
                <w:color w:val="000000"/>
              </w:rPr>
              <w:t>Yes</w:t>
            </w:r>
          </w:p>
        </w:tc>
        <w:tc>
          <w:tcPr>
            <w:tcW w:w="4879" w:type="dxa"/>
          </w:tcPr>
          <w:p w14:paraId="628D3AC8" w14:textId="2F5CD3A7" w:rsidR="00557758" w:rsidRPr="0054762C" w:rsidRDefault="00557758" w:rsidP="00557758">
            <w:pPr>
              <w:rPr>
                <w:rFonts w:ascii="Century Gothic" w:hAnsi="Century Gothic"/>
                <w:color w:val="000000"/>
              </w:rPr>
            </w:pPr>
            <w:r w:rsidRPr="0054762C">
              <w:rPr>
                <w:rFonts w:ascii="Century Gothic" w:hAnsi="Century Gothic"/>
                <w:color w:val="000000"/>
              </w:rPr>
              <w:t xml:space="preserve">Comma-separated list of five or more descriptive keywords or phrases that users will search for to find this dataset.  Include applicable ISO Topic Categories.  </w:t>
            </w:r>
            <w:r w:rsidR="000E2140">
              <w:rPr>
                <w:rFonts w:ascii="Century Gothic" w:hAnsi="Century Gothic"/>
                <w:color w:val="000000"/>
              </w:rPr>
              <w:t>Also include the District/Division/Program</w:t>
            </w:r>
            <w:r w:rsidR="0067190E">
              <w:rPr>
                <w:rFonts w:ascii="Century Gothic" w:hAnsi="Century Gothic"/>
                <w:color w:val="000000"/>
              </w:rPr>
              <w:t xml:space="preserve"> responsible. </w:t>
            </w:r>
            <w:r w:rsidRPr="0054762C">
              <w:rPr>
                <w:rFonts w:ascii="Century Gothic" w:hAnsi="Century Gothic"/>
                <w:color w:val="000000"/>
              </w:rPr>
              <w:t>See</w:t>
            </w:r>
          </w:p>
          <w:p w14:paraId="07B17CB9" w14:textId="5F14F607" w:rsidR="00557758" w:rsidRPr="0054762C" w:rsidRDefault="00920EB2" w:rsidP="00557758">
            <w:pPr>
              <w:rPr>
                <w:rFonts w:ascii="Century Gothic" w:hAnsi="Century Gothic"/>
              </w:rPr>
            </w:pPr>
            <w:hyperlink r:id="rId21" w:history="1">
              <w:r w:rsidR="00557758" w:rsidRPr="0054762C">
                <w:rPr>
                  <w:rStyle w:val="Hyperlink"/>
                  <w:rFonts w:ascii="Century Gothic" w:hAnsi="Century Gothic"/>
                </w:rPr>
                <w:t>https://www.fgdc.gov/metadata/documents/MetadataQuickGuide.pdf</w:t>
              </w:r>
            </w:hyperlink>
            <w:r w:rsidR="00557758" w:rsidRPr="0054762C">
              <w:rPr>
                <w:rFonts w:ascii="Century Gothic" w:hAnsi="Century Gothic"/>
                <w:color w:val="000000"/>
              </w:rPr>
              <w:t xml:space="preserve"> </w:t>
            </w:r>
          </w:p>
        </w:tc>
        <w:tc>
          <w:tcPr>
            <w:tcW w:w="1600" w:type="dxa"/>
            <w:shd w:val="clear" w:color="auto" w:fill="auto"/>
          </w:tcPr>
          <w:p w14:paraId="3F0A7BC1" w14:textId="632496A7" w:rsidR="00557758" w:rsidRPr="0054762C" w:rsidRDefault="00557758" w:rsidP="00557758">
            <w:pPr>
              <w:rPr>
                <w:rFonts w:ascii="Century Gothic" w:hAnsi="Century Gothic"/>
              </w:rPr>
            </w:pPr>
            <w:r w:rsidRPr="0054762C">
              <w:rPr>
                <w:rFonts w:ascii="Century Gothic" w:hAnsi="Century Gothic"/>
                <w:color w:val="000000"/>
              </w:rPr>
              <w:t>Tags</w:t>
            </w:r>
          </w:p>
        </w:tc>
        <w:tc>
          <w:tcPr>
            <w:tcW w:w="5960" w:type="dxa"/>
          </w:tcPr>
          <w:p w14:paraId="103A7DF2" w14:textId="3DA38978" w:rsidR="00557758" w:rsidRPr="0054762C" w:rsidRDefault="00557758" w:rsidP="00557758">
            <w:pPr>
              <w:rPr>
                <w:rFonts w:ascii="Century Gothic" w:hAnsi="Century Gothic"/>
              </w:rPr>
            </w:pPr>
            <w:r w:rsidRPr="0054762C">
              <w:rPr>
                <w:rFonts w:ascii="Century Gothic" w:hAnsi="Century Gothic"/>
                <w:color w:val="000000"/>
              </w:rPr>
              <w:t>Overview</w:t>
            </w:r>
            <w:r w:rsidR="003F6CF1" w:rsidRPr="0054762C">
              <w:rPr>
                <w:rFonts w:ascii="Century Gothic" w:hAnsi="Century Gothic"/>
                <w:color w:val="000000"/>
              </w:rPr>
              <w:t xml:space="preserve"> </w:t>
            </w:r>
            <w:r w:rsidRPr="0054762C">
              <w:rPr>
                <w:rFonts w:ascii="Century Gothic" w:hAnsi="Century Gothic"/>
                <w:color w:val="000000"/>
              </w:rPr>
              <w:t>&gt;</w:t>
            </w:r>
            <w:r w:rsidR="00ED5787" w:rsidRPr="0054762C">
              <w:rPr>
                <w:rFonts w:ascii="Century Gothic" w:hAnsi="Century Gothic"/>
                <w:color w:val="000000"/>
              </w:rPr>
              <w:t xml:space="preserve"> </w:t>
            </w:r>
            <w:r w:rsidRPr="0054762C">
              <w:rPr>
                <w:rFonts w:ascii="Century Gothic" w:hAnsi="Century Gothic"/>
                <w:color w:val="000000"/>
              </w:rPr>
              <w:t>Item Description</w:t>
            </w:r>
            <w:r w:rsidR="00ED5787" w:rsidRPr="0054762C">
              <w:rPr>
                <w:rFonts w:ascii="Century Gothic" w:hAnsi="Century Gothic"/>
                <w:color w:val="000000"/>
              </w:rPr>
              <w:t xml:space="preserve"> </w:t>
            </w:r>
            <w:r w:rsidRPr="0054762C">
              <w:rPr>
                <w:rFonts w:ascii="Century Gothic" w:hAnsi="Century Gothic"/>
                <w:color w:val="000000"/>
              </w:rPr>
              <w:t>&gt;</w:t>
            </w:r>
            <w:r w:rsidR="00ED5787" w:rsidRPr="0054762C">
              <w:rPr>
                <w:rFonts w:ascii="Century Gothic" w:hAnsi="Century Gothic"/>
                <w:color w:val="000000"/>
              </w:rPr>
              <w:t xml:space="preserve"> </w:t>
            </w:r>
            <w:r w:rsidRPr="0054762C">
              <w:rPr>
                <w:rFonts w:ascii="Century Gothic" w:hAnsi="Century Gothic"/>
                <w:color w:val="000000"/>
              </w:rPr>
              <w:t>Tags</w:t>
            </w:r>
          </w:p>
        </w:tc>
        <w:tc>
          <w:tcPr>
            <w:tcW w:w="4031" w:type="dxa"/>
          </w:tcPr>
          <w:p w14:paraId="2EFE76CB" w14:textId="73DA1036" w:rsidR="00557758" w:rsidRPr="0054762C" w:rsidRDefault="00E81AE0" w:rsidP="00557758">
            <w:pPr>
              <w:rPr>
                <w:rFonts w:ascii="Century Gothic" w:hAnsi="Century Gothic"/>
              </w:rPr>
            </w:pPr>
            <w:r w:rsidRPr="0054762C">
              <w:rPr>
                <w:rFonts w:ascii="Century Gothic" w:hAnsi="Century Gothic"/>
              </w:rPr>
              <w:t>Transportation, Postmiles, State Highway</w:t>
            </w:r>
            <w:r w:rsidR="000F6C1B" w:rsidRPr="0054762C">
              <w:rPr>
                <w:rFonts w:ascii="Century Gothic" w:hAnsi="Century Gothic"/>
              </w:rPr>
              <w:t xml:space="preserve">, </w:t>
            </w:r>
            <w:r w:rsidR="00660C25" w:rsidRPr="00660C25">
              <w:rPr>
                <w:rFonts w:ascii="Century Gothic" w:hAnsi="Century Gothic"/>
              </w:rPr>
              <w:t xml:space="preserve">District 3 </w:t>
            </w:r>
            <w:r w:rsidR="009B6931">
              <w:rPr>
                <w:rFonts w:ascii="Century Gothic" w:hAnsi="Century Gothic"/>
              </w:rPr>
              <w:t xml:space="preserve">- </w:t>
            </w:r>
            <w:r w:rsidR="00660C25" w:rsidRPr="00660C25">
              <w:rPr>
                <w:rFonts w:ascii="Century Gothic" w:hAnsi="Century Gothic"/>
              </w:rPr>
              <w:t>Division of Design, Division of Equipment, Sustainability Program</w:t>
            </w:r>
          </w:p>
        </w:tc>
      </w:tr>
      <w:tr w:rsidR="006D28A6" w:rsidRPr="0054762C" w14:paraId="03A6BB25" w14:textId="77777777" w:rsidTr="007E3567">
        <w:trPr>
          <w:cantSplit/>
        </w:trPr>
        <w:tc>
          <w:tcPr>
            <w:tcW w:w="3775" w:type="dxa"/>
          </w:tcPr>
          <w:p w14:paraId="27C6BEF7" w14:textId="77777777" w:rsidR="006D28A6" w:rsidRPr="0054762C" w:rsidRDefault="006D28A6" w:rsidP="003A6D0F">
            <w:pPr>
              <w:rPr>
                <w:rFonts w:ascii="Century Gothic" w:hAnsi="Century Gothic"/>
                <w:b/>
              </w:rPr>
            </w:pPr>
            <w:r w:rsidRPr="0054762C">
              <w:rPr>
                <w:rFonts w:ascii="Century Gothic" w:hAnsi="Century Gothic"/>
                <w:b/>
              </w:rPr>
              <w:t>SUMMARY</w:t>
            </w:r>
          </w:p>
        </w:tc>
        <w:tc>
          <w:tcPr>
            <w:tcW w:w="1350" w:type="dxa"/>
          </w:tcPr>
          <w:p w14:paraId="0E98E466" w14:textId="072295FA" w:rsidR="006D28A6" w:rsidRPr="0054762C" w:rsidRDefault="006D28A6" w:rsidP="003A6D0F">
            <w:pPr>
              <w:rPr>
                <w:rFonts w:ascii="Century Gothic" w:hAnsi="Century Gothic"/>
                <w:color w:val="000000"/>
              </w:rPr>
            </w:pPr>
            <w:r w:rsidRPr="0054762C">
              <w:rPr>
                <w:rFonts w:ascii="Century Gothic" w:hAnsi="Century Gothic"/>
                <w:color w:val="000000"/>
              </w:rPr>
              <w:t xml:space="preserve">Yes </w:t>
            </w:r>
          </w:p>
        </w:tc>
        <w:tc>
          <w:tcPr>
            <w:tcW w:w="4879" w:type="dxa"/>
          </w:tcPr>
          <w:p w14:paraId="1A7EC84A" w14:textId="635AA485" w:rsidR="006D28A6" w:rsidRPr="0054762C" w:rsidRDefault="006D28A6" w:rsidP="00FB1C71">
            <w:pPr>
              <w:rPr>
                <w:rFonts w:ascii="Century Gothic" w:hAnsi="Century Gothic"/>
                <w:color w:val="000000"/>
              </w:rPr>
            </w:pPr>
            <w:r w:rsidRPr="0054762C">
              <w:rPr>
                <w:rFonts w:ascii="Century Gothic" w:hAnsi="Century Gothic"/>
                <w:color w:val="000000"/>
              </w:rPr>
              <w:t>Write a brief description one or two sentences describing this dataset. This differs from the Description (Abstract) by being less detailed</w:t>
            </w:r>
            <w:r w:rsidR="006A6BCA" w:rsidRPr="0054762C">
              <w:rPr>
                <w:rFonts w:ascii="Century Gothic" w:hAnsi="Century Gothic"/>
                <w:color w:val="000000"/>
              </w:rPr>
              <w:t xml:space="preserve"> a</w:t>
            </w:r>
            <w:r w:rsidR="008739BE" w:rsidRPr="0054762C">
              <w:rPr>
                <w:rFonts w:ascii="Century Gothic" w:hAnsi="Century Gothic"/>
                <w:color w:val="000000"/>
              </w:rPr>
              <w:t>nd a simplified version of the Description.</w:t>
            </w:r>
          </w:p>
        </w:tc>
        <w:tc>
          <w:tcPr>
            <w:tcW w:w="1600" w:type="dxa"/>
          </w:tcPr>
          <w:p w14:paraId="0CD6914F" w14:textId="45648F41" w:rsidR="006D28A6" w:rsidRPr="0054762C" w:rsidRDefault="003E0BF6" w:rsidP="003A6D0F">
            <w:pPr>
              <w:rPr>
                <w:rFonts w:ascii="Century Gothic" w:hAnsi="Century Gothic"/>
              </w:rPr>
            </w:pPr>
            <w:r w:rsidRPr="0054762C">
              <w:rPr>
                <w:rFonts w:ascii="Century Gothic" w:hAnsi="Century Gothic"/>
              </w:rPr>
              <w:t>Summary</w:t>
            </w:r>
          </w:p>
        </w:tc>
        <w:tc>
          <w:tcPr>
            <w:tcW w:w="5960" w:type="dxa"/>
          </w:tcPr>
          <w:p w14:paraId="1E912FAF" w14:textId="77777777" w:rsidR="006D28A6" w:rsidRPr="0054762C" w:rsidRDefault="006D28A6" w:rsidP="003A6D0F">
            <w:pPr>
              <w:rPr>
                <w:rFonts w:ascii="Century Gothic" w:hAnsi="Century Gothic"/>
                <w:color w:val="000000"/>
              </w:rPr>
            </w:pPr>
            <w:r w:rsidRPr="0054762C">
              <w:rPr>
                <w:rFonts w:ascii="Century Gothic" w:hAnsi="Century Gothic"/>
                <w:color w:val="000000"/>
              </w:rPr>
              <w:t>Overview &gt; Item Description &gt; Summary (Purpose)</w:t>
            </w:r>
          </w:p>
        </w:tc>
        <w:tc>
          <w:tcPr>
            <w:tcW w:w="4031" w:type="dxa"/>
          </w:tcPr>
          <w:p w14:paraId="42DF17F4" w14:textId="2F66C12D" w:rsidR="006D28A6" w:rsidRPr="0054762C" w:rsidRDefault="002751B4" w:rsidP="003A6D0F">
            <w:pPr>
              <w:rPr>
                <w:rFonts w:ascii="Century Gothic" w:hAnsi="Century Gothic"/>
              </w:rPr>
            </w:pPr>
            <w:r w:rsidRPr="0054762C">
              <w:rPr>
                <w:rFonts w:ascii="Century Gothic" w:hAnsi="Century Gothic"/>
              </w:rPr>
              <w:t xml:space="preserve">State Highway Network (SHN) </w:t>
            </w:r>
            <w:proofErr w:type="spellStart"/>
            <w:r w:rsidRPr="0054762C">
              <w:rPr>
                <w:rFonts w:ascii="Century Gothic" w:hAnsi="Century Gothic"/>
              </w:rPr>
              <w:t>postimles</w:t>
            </w:r>
            <w:proofErr w:type="spellEnd"/>
            <w:r w:rsidRPr="0054762C">
              <w:rPr>
                <w:rFonts w:ascii="Century Gothic" w:hAnsi="Century Gothic"/>
              </w:rPr>
              <w:t xml:space="preserve"> valid to the tenth (0.1 or 1/10th) of a mile based on the Office of GIS Linear Referencing System (LRS) layer.</w:t>
            </w:r>
          </w:p>
        </w:tc>
      </w:tr>
      <w:tr w:rsidR="00E81AE0" w:rsidRPr="0054762C" w14:paraId="3736C959" w14:textId="77777777" w:rsidTr="007E3567">
        <w:trPr>
          <w:cantSplit/>
        </w:trPr>
        <w:tc>
          <w:tcPr>
            <w:tcW w:w="3775" w:type="dxa"/>
          </w:tcPr>
          <w:p w14:paraId="3391BCB3" w14:textId="177BAE73" w:rsidR="00557758" w:rsidRPr="0054762C" w:rsidRDefault="00557758" w:rsidP="00557758">
            <w:pPr>
              <w:rPr>
                <w:rFonts w:ascii="Century Gothic" w:hAnsi="Century Gothic"/>
              </w:rPr>
            </w:pPr>
            <w:r w:rsidRPr="0054762C">
              <w:rPr>
                <w:rFonts w:ascii="Century Gothic" w:hAnsi="Century Gothic"/>
                <w:b/>
              </w:rPr>
              <w:t>DESCRIPTION</w:t>
            </w:r>
          </w:p>
        </w:tc>
        <w:tc>
          <w:tcPr>
            <w:tcW w:w="1350" w:type="dxa"/>
          </w:tcPr>
          <w:p w14:paraId="7900EA2D" w14:textId="7EE0355C" w:rsidR="00557758" w:rsidRPr="0054762C" w:rsidRDefault="00557758" w:rsidP="00557758">
            <w:pPr>
              <w:rPr>
                <w:rFonts w:ascii="Century Gothic" w:hAnsi="Century Gothic"/>
              </w:rPr>
            </w:pPr>
            <w:r w:rsidRPr="0054762C">
              <w:rPr>
                <w:rFonts w:ascii="Century Gothic" w:hAnsi="Century Gothic"/>
                <w:color w:val="000000"/>
              </w:rPr>
              <w:t>Yes</w:t>
            </w:r>
          </w:p>
        </w:tc>
        <w:tc>
          <w:tcPr>
            <w:tcW w:w="4879" w:type="dxa"/>
          </w:tcPr>
          <w:p w14:paraId="3324C7AB" w14:textId="5A58F253" w:rsidR="00557758" w:rsidRPr="0054762C" w:rsidRDefault="0062100E" w:rsidP="00557758">
            <w:pPr>
              <w:rPr>
                <w:rFonts w:ascii="Century Gothic" w:hAnsi="Century Gothic"/>
              </w:rPr>
            </w:pPr>
            <w:r>
              <w:rPr>
                <w:rFonts w:ascii="Century Gothic" w:hAnsi="Century Gothic"/>
                <w:color w:val="000000"/>
              </w:rPr>
              <w:t>More detailed d</w:t>
            </w:r>
            <w:r w:rsidR="00557758" w:rsidRPr="0054762C">
              <w:rPr>
                <w:rFonts w:ascii="Century Gothic" w:hAnsi="Century Gothic"/>
                <w:color w:val="000000"/>
              </w:rPr>
              <w:t>escription of what the dataset is about and its intended purpose. Identify what each record represents, including temporal and spatial granularity if applicable - for example: “condition ratings by 0.1-mile pavement section”, “travel speeds by TMC for 5-minute intervals”, “monthly revenues by organization code”.</w:t>
            </w:r>
          </w:p>
        </w:tc>
        <w:tc>
          <w:tcPr>
            <w:tcW w:w="1600" w:type="dxa"/>
            <w:shd w:val="clear" w:color="auto" w:fill="auto"/>
          </w:tcPr>
          <w:p w14:paraId="250CC6C3" w14:textId="5F49487A" w:rsidR="00557758" w:rsidRPr="0054762C" w:rsidRDefault="00557758" w:rsidP="00557758">
            <w:pPr>
              <w:rPr>
                <w:rFonts w:ascii="Century Gothic" w:hAnsi="Century Gothic"/>
              </w:rPr>
            </w:pPr>
            <w:r w:rsidRPr="0054762C">
              <w:rPr>
                <w:rFonts w:ascii="Century Gothic" w:hAnsi="Century Gothic"/>
                <w:color w:val="000000"/>
              </w:rPr>
              <w:t>Description</w:t>
            </w:r>
          </w:p>
        </w:tc>
        <w:tc>
          <w:tcPr>
            <w:tcW w:w="5960" w:type="dxa"/>
          </w:tcPr>
          <w:p w14:paraId="7631DFEF" w14:textId="3B581E41" w:rsidR="00557758" w:rsidRPr="0054762C" w:rsidRDefault="00557758" w:rsidP="00557758">
            <w:pPr>
              <w:rPr>
                <w:rFonts w:ascii="Century Gothic" w:hAnsi="Century Gothic"/>
              </w:rPr>
            </w:pPr>
            <w:r w:rsidRPr="0054762C">
              <w:rPr>
                <w:rFonts w:ascii="Century Gothic" w:hAnsi="Century Gothic"/>
                <w:color w:val="000000"/>
              </w:rPr>
              <w:t>Overview</w:t>
            </w:r>
            <w:r w:rsidR="00ED5787" w:rsidRPr="0054762C">
              <w:rPr>
                <w:rFonts w:ascii="Century Gothic" w:hAnsi="Century Gothic"/>
                <w:color w:val="000000"/>
              </w:rPr>
              <w:t xml:space="preserve"> </w:t>
            </w:r>
            <w:r w:rsidRPr="0054762C">
              <w:rPr>
                <w:rFonts w:ascii="Century Gothic" w:hAnsi="Century Gothic"/>
                <w:color w:val="000000"/>
              </w:rPr>
              <w:t>&gt;</w:t>
            </w:r>
            <w:r w:rsidR="00ED5787" w:rsidRPr="0054762C">
              <w:rPr>
                <w:rFonts w:ascii="Century Gothic" w:hAnsi="Century Gothic"/>
                <w:color w:val="000000"/>
              </w:rPr>
              <w:t xml:space="preserve"> </w:t>
            </w:r>
            <w:r w:rsidRPr="0054762C">
              <w:rPr>
                <w:rFonts w:ascii="Century Gothic" w:hAnsi="Century Gothic"/>
                <w:color w:val="000000"/>
              </w:rPr>
              <w:t>Item Description</w:t>
            </w:r>
            <w:r w:rsidR="00ED5787" w:rsidRPr="0054762C">
              <w:rPr>
                <w:rFonts w:ascii="Century Gothic" w:hAnsi="Century Gothic"/>
                <w:color w:val="000000"/>
              </w:rPr>
              <w:t xml:space="preserve"> </w:t>
            </w:r>
            <w:r w:rsidRPr="0054762C">
              <w:rPr>
                <w:rFonts w:ascii="Century Gothic" w:hAnsi="Century Gothic"/>
                <w:color w:val="000000"/>
              </w:rPr>
              <w:t>&gt;</w:t>
            </w:r>
            <w:r w:rsidR="00ED5787" w:rsidRPr="0054762C">
              <w:rPr>
                <w:rFonts w:ascii="Century Gothic" w:hAnsi="Century Gothic"/>
                <w:color w:val="000000"/>
              </w:rPr>
              <w:t xml:space="preserve"> </w:t>
            </w:r>
            <w:r w:rsidRPr="0054762C">
              <w:rPr>
                <w:rFonts w:ascii="Century Gothic" w:hAnsi="Century Gothic"/>
                <w:color w:val="000000"/>
              </w:rPr>
              <w:t>Description</w:t>
            </w:r>
            <w:r w:rsidR="00DC15F2" w:rsidRPr="0054762C">
              <w:rPr>
                <w:rFonts w:ascii="Century Gothic" w:hAnsi="Century Gothic"/>
                <w:color w:val="000000"/>
              </w:rPr>
              <w:t xml:space="preserve"> (Abstract)</w:t>
            </w:r>
          </w:p>
        </w:tc>
        <w:tc>
          <w:tcPr>
            <w:tcW w:w="4031" w:type="dxa"/>
          </w:tcPr>
          <w:p w14:paraId="7268BD65" w14:textId="43700C15" w:rsidR="00557758" w:rsidRPr="0054762C" w:rsidRDefault="00E81AE0" w:rsidP="00557758">
            <w:pPr>
              <w:rPr>
                <w:rFonts w:ascii="Century Gothic" w:hAnsi="Century Gothic"/>
              </w:rPr>
            </w:pPr>
            <w:r w:rsidRPr="0054762C">
              <w:rPr>
                <w:rFonts w:ascii="Century Gothic" w:hAnsi="Century Gothic"/>
              </w:rPr>
              <w:t>Postmiles are valid postmile points at 0.1 (1/10th) mile intervals, based on Office of GIS Linear Referencing System layer (2015, September release). Exceptions that are included are the beginning and ends of routes (and other situations) that don't necessarily begin or end on the even 0.1-mile interval.</w:t>
            </w:r>
          </w:p>
        </w:tc>
      </w:tr>
      <w:tr w:rsidR="00672F2C" w:rsidRPr="0054762C" w14:paraId="290A205B" w14:textId="77777777" w:rsidTr="007E3567">
        <w:trPr>
          <w:cantSplit/>
        </w:trPr>
        <w:tc>
          <w:tcPr>
            <w:tcW w:w="3775" w:type="dxa"/>
          </w:tcPr>
          <w:p w14:paraId="05E40382" w14:textId="77777777" w:rsidR="00672F2C" w:rsidRPr="0054762C" w:rsidRDefault="00672F2C" w:rsidP="00044BD5">
            <w:pPr>
              <w:rPr>
                <w:rFonts w:ascii="Century Gothic" w:hAnsi="Century Gothic"/>
              </w:rPr>
            </w:pPr>
            <w:r w:rsidRPr="0054762C">
              <w:rPr>
                <w:rFonts w:ascii="Century Gothic" w:hAnsi="Century Gothic"/>
                <w:b/>
              </w:rPr>
              <w:t>PUBLIC_ACCESS_LEVEL</w:t>
            </w:r>
          </w:p>
        </w:tc>
        <w:tc>
          <w:tcPr>
            <w:tcW w:w="1350" w:type="dxa"/>
          </w:tcPr>
          <w:p w14:paraId="176754FE" w14:textId="77777777" w:rsidR="00672F2C" w:rsidRPr="0054762C" w:rsidRDefault="00672F2C" w:rsidP="00044BD5">
            <w:pPr>
              <w:rPr>
                <w:rFonts w:ascii="Century Gothic" w:hAnsi="Century Gothic"/>
              </w:rPr>
            </w:pPr>
            <w:r w:rsidRPr="0054762C">
              <w:rPr>
                <w:rFonts w:ascii="Century Gothic" w:hAnsi="Century Gothic"/>
                <w:color w:val="000000"/>
              </w:rPr>
              <w:t>Yes</w:t>
            </w:r>
          </w:p>
        </w:tc>
        <w:tc>
          <w:tcPr>
            <w:tcW w:w="4879" w:type="dxa"/>
          </w:tcPr>
          <w:p w14:paraId="723441AD" w14:textId="77777777" w:rsidR="00672F2C" w:rsidRPr="0054762C" w:rsidRDefault="00672F2C" w:rsidP="00044BD5">
            <w:pPr>
              <w:rPr>
                <w:rFonts w:ascii="Century Gothic" w:hAnsi="Century Gothic"/>
                <w:color w:val="000000"/>
              </w:rPr>
            </w:pPr>
            <w:r w:rsidRPr="0054762C">
              <w:rPr>
                <w:rFonts w:ascii="Century Gothic" w:hAnsi="Century Gothic"/>
                <w:color w:val="000000"/>
              </w:rPr>
              <w:t>Public – data could be made publicly available without restrictions</w:t>
            </w:r>
          </w:p>
          <w:p w14:paraId="59C88CE5" w14:textId="77777777" w:rsidR="00672F2C" w:rsidRPr="0054762C" w:rsidRDefault="00672F2C" w:rsidP="00044BD5">
            <w:pPr>
              <w:rPr>
                <w:rFonts w:ascii="Century Gothic" w:hAnsi="Century Gothic"/>
                <w:color w:val="000000"/>
              </w:rPr>
            </w:pPr>
            <w:r w:rsidRPr="0054762C">
              <w:rPr>
                <w:rFonts w:ascii="Century Gothic" w:hAnsi="Century Gothic"/>
                <w:color w:val="000000"/>
              </w:rPr>
              <w:t>Restricted – data can be made available with certain restrictions</w:t>
            </w:r>
          </w:p>
          <w:p w14:paraId="7DD2218D" w14:textId="77777777" w:rsidR="00672F2C" w:rsidRPr="0054762C" w:rsidRDefault="00672F2C" w:rsidP="00044BD5">
            <w:pPr>
              <w:rPr>
                <w:rFonts w:ascii="Century Gothic" w:hAnsi="Century Gothic"/>
              </w:rPr>
            </w:pPr>
            <w:r w:rsidRPr="0054762C">
              <w:rPr>
                <w:rFonts w:ascii="Century Gothic" w:hAnsi="Century Gothic"/>
                <w:color w:val="000000"/>
              </w:rPr>
              <w:t xml:space="preserve">Non-Public – data cannot be made available to the public </w:t>
            </w:r>
          </w:p>
        </w:tc>
        <w:tc>
          <w:tcPr>
            <w:tcW w:w="1600" w:type="dxa"/>
            <w:shd w:val="clear" w:color="auto" w:fill="auto"/>
          </w:tcPr>
          <w:p w14:paraId="015E21CD" w14:textId="77777777" w:rsidR="00672F2C" w:rsidRPr="0054762C" w:rsidRDefault="00672F2C" w:rsidP="00044BD5">
            <w:pPr>
              <w:rPr>
                <w:rFonts w:ascii="Century Gothic" w:hAnsi="Century Gothic"/>
              </w:rPr>
            </w:pPr>
            <w:r w:rsidRPr="0054762C">
              <w:rPr>
                <w:rFonts w:ascii="Century Gothic" w:hAnsi="Century Gothic"/>
                <w:color w:val="000000"/>
              </w:rPr>
              <w:t>Public Access Level</w:t>
            </w:r>
          </w:p>
        </w:tc>
        <w:tc>
          <w:tcPr>
            <w:tcW w:w="5960" w:type="dxa"/>
          </w:tcPr>
          <w:p w14:paraId="13436774" w14:textId="28266942" w:rsidR="00672F2C" w:rsidRPr="0054762C" w:rsidRDefault="00672F2C" w:rsidP="00044BD5">
            <w:pPr>
              <w:rPr>
                <w:rFonts w:ascii="Century Gothic" w:hAnsi="Century Gothic"/>
              </w:rPr>
            </w:pPr>
            <w:r w:rsidRPr="0054762C">
              <w:rPr>
                <w:rFonts w:ascii="Century Gothic" w:hAnsi="Century Gothic"/>
                <w:color w:val="000000"/>
              </w:rPr>
              <w:t xml:space="preserve">Overview &gt; Item Description &gt; </w:t>
            </w:r>
            <w:r w:rsidR="000535DA" w:rsidRPr="0054762C">
              <w:rPr>
                <w:rFonts w:ascii="Century Gothic" w:hAnsi="Century Gothic"/>
                <w:color w:val="000000"/>
              </w:rPr>
              <w:t>Use Limitation</w:t>
            </w:r>
          </w:p>
        </w:tc>
        <w:tc>
          <w:tcPr>
            <w:tcW w:w="4031" w:type="dxa"/>
          </w:tcPr>
          <w:p w14:paraId="1BE4868A" w14:textId="0CF2B9FE" w:rsidR="00672F2C" w:rsidRPr="0054762C" w:rsidRDefault="00C80CA1" w:rsidP="00044BD5">
            <w:pPr>
              <w:rPr>
                <w:rFonts w:ascii="Century Gothic" w:hAnsi="Century Gothic"/>
              </w:rPr>
            </w:pPr>
            <w:r>
              <w:rPr>
                <w:rFonts w:ascii="Century Gothic" w:hAnsi="Century Gothic"/>
              </w:rPr>
              <w:t>Restricted</w:t>
            </w:r>
          </w:p>
        </w:tc>
      </w:tr>
      <w:tr w:rsidR="00CB2638" w:rsidRPr="0054762C" w14:paraId="2D24A956" w14:textId="77777777" w:rsidTr="007E3567">
        <w:trPr>
          <w:cantSplit/>
        </w:trPr>
        <w:tc>
          <w:tcPr>
            <w:tcW w:w="3775" w:type="dxa"/>
          </w:tcPr>
          <w:p w14:paraId="4F5A1EA3" w14:textId="77777777" w:rsidR="00CB2638" w:rsidRPr="0054762C" w:rsidRDefault="00CB2638" w:rsidP="00044BD5">
            <w:pPr>
              <w:rPr>
                <w:rFonts w:ascii="Century Gothic" w:hAnsi="Century Gothic"/>
              </w:rPr>
            </w:pPr>
            <w:r w:rsidRPr="0054762C">
              <w:rPr>
                <w:rFonts w:ascii="Century Gothic" w:hAnsi="Century Gothic"/>
                <w:b/>
              </w:rPr>
              <w:t>ACCESS_CONSTRAINTS</w:t>
            </w:r>
          </w:p>
        </w:tc>
        <w:tc>
          <w:tcPr>
            <w:tcW w:w="1350" w:type="dxa"/>
          </w:tcPr>
          <w:p w14:paraId="4F563A04" w14:textId="7C842EEE" w:rsidR="00CB2638" w:rsidRPr="0054762C" w:rsidRDefault="00875D06" w:rsidP="00044BD5">
            <w:pPr>
              <w:rPr>
                <w:rFonts w:ascii="Century Gothic" w:hAnsi="Century Gothic"/>
              </w:rPr>
            </w:pPr>
            <w:r>
              <w:rPr>
                <w:rFonts w:ascii="Century Gothic" w:hAnsi="Century Gothic"/>
                <w:color w:val="000000"/>
              </w:rPr>
              <w:t>If Applicable</w:t>
            </w:r>
          </w:p>
        </w:tc>
        <w:tc>
          <w:tcPr>
            <w:tcW w:w="4879" w:type="dxa"/>
          </w:tcPr>
          <w:p w14:paraId="28C8D1F4" w14:textId="144655A4" w:rsidR="00CB2638" w:rsidRPr="0054762C" w:rsidRDefault="00875D06" w:rsidP="00044BD5">
            <w:pPr>
              <w:rPr>
                <w:rFonts w:ascii="Century Gothic" w:hAnsi="Century Gothic"/>
              </w:rPr>
            </w:pPr>
            <w:r>
              <w:rPr>
                <w:rFonts w:ascii="Century Gothic" w:hAnsi="Century Gothic"/>
                <w:color w:val="000000"/>
              </w:rPr>
              <w:t xml:space="preserve">Can be null if PUBLIC_ACCESS_LEVEL is Public. </w:t>
            </w:r>
            <w:r w:rsidR="00F46A0D">
              <w:rPr>
                <w:rFonts w:ascii="Century Gothic" w:hAnsi="Century Gothic"/>
                <w:color w:val="000000"/>
              </w:rPr>
              <w:t>E</w:t>
            </w:r>
            <w:r w:rsidR="00CB2638" w:rsidRPr="0054762C">
              <w:rPr>
                <w:rFonts w:ascii="Century Gothic" w:hAnsi="Century Gothic"/>
                <w:color w:val="000000"/>
              </w:rPr>
              <w:t xml:space="preserve">nter description of reasons why data is restricted or non-public – </w:t>
            </w:r>
            <w:proofErr w:type="gramStart"/>
            <w:r w:rsidR="00CB2638" w:rsidRPr="0054762C">
              <w:rPr>
                <w:rFonts w:ascii="Century Gothic" w:hAnsi="Century Gothic"/>
                <w:color w:val="000000"/>
              </w:rPr>
              <w:t>e.g.</w:t>
            </w:r>
            <w:proofErr w:type="gramEnd"/>
            <w:r w:rsidR="00CB2638" w:rsidRPr="0054762C">
              <w:rPr>
                <w:rFonts w:ascii="Century Gothic" w:hAnsi="Century Gothic"/>
                <w:color w:val="000000"/>
              </w:rPr>
              <w:t xml:space="preserve"> inclusion of sensitive or confidential information.  Note: this item should reflect designation of Personally Identifiable Information (PII), Payment Card Industry (PCI), Sensitive, and Confidential classifications for specific data elements in the Data Dictionary.</w:t>
            </w:r>
          </w:p>
        </w:tc>
        <w:tc>
          <w:tcPr>
            <w:tcW w:w="1600" w:type="dxa"/>
            <w:shd w:val="clear" w:color="auto" w:fill="auto"/>
          </w:tcPr>
          <w:p w14:paraId="3B2B3FF4" w14:textId="77777777" w:rsidR="00CB2638" w:rsidRPr="0054762C" w:rsidRDefault="00CB2638" w:rsidP="00044BD5">
            <w:pPr>
              <w:rPr>
                <w:rFonts w:ascii="Century Gothic" w:hAnsi="Century Gothic"/>
              </w:rPr>
            </w:pPr>
            <w:r w:rsidRPr="0054762C">
              <w:rPr>
                <w:rFonts w:ascii="Century Gothic" w:hAnsi="Century Gothic"/>
                <w:color w:val="000000"/>
              </w:rPr>
              <w:t>Rights</w:t>
            </w:r>
          </w:p>
        </w:tc>
        <w:tc>
          <w:tcPr>
            <w:tcW w:w="5960" w:type="dxa"/>
          </w:tcPr>
          <w:p w14:paraId="054143F8" w14:textId="77777777" w:rsidR="00CB2638" w:rsidRPr="0054762C" w:rsidRDefault="00CB2638" w:rsidP="00044BD5">
            <w:pPr>
              <w:rPr>
                <w:rFonts w:ascii="Century Gothic" w:hAnsi="Century Gothic"/>
              </w:rPr>
            </w:pPr>
            <w:r w:rsidRPr="0054762C">
              <w:rPr>
                <w:rFonts w:ascii="Century Gothic" w:hAnsi="Century Gothic"/>
              </w:rPr>
              <w:t>Overview &gt; Item Description &gt; Use Limitation</w:t>
            </w:r>
          </w:p>
        </w:tc>
        <w:tc>
          <w:tcPr>
            <w:tcW w:w="4031" w:type="dxa"/>
          </w:tcPr>
          <w:p w14:paraId="33D929C8" w14:textId="09E44C27" w:rsidR="00CB2638" w:rsidRPr="0054762C" w:rsidRDefault="00063EDD" w:rsidP="00044BD5">
            <w:pPr>
              <w:rPr>
                <w:rFonts w:ascii="Century Gothic" w:hAnsi="Century Gothic"/>
              </w:rPr>
            </w:pPr>
            <w:r>
              <w:rPr>
                <w:rFonts w:ascii="Century Gothic" w:hAnsi="Century Gothic"/>
              </w:rPr>
              <w:t>This dataset</w:t>
            </w:r>
            <w:r w:rsidR="00C80CA1">
              <w:rPr>
                <w:rFonts w:ascii="Century Gothic" w:hAnsi="Century Gothic"/>
              </w:rPr>
              <w:t>’s public access level</w:t>
            </w:r>
            <w:r>
              <w:rPr>
                <w:rFonts w:ascii="Century Gothic" w:hAnsi="Century Gothic"/>
              </w:rPr>
              <w:t xml:space="preserve"> is restricted and can only be shared publicly if the inspection date field is removed.</w:t>
            </w:r>
          </w:p>
        </w:tc>
      </w:tr>
      <w:tr w:rsidR="007C7279" w:rsidRPr="0054762C" w14:paraId="3BBED8F7" w14:textId="77777777" w:rsidTr="007E3567">
        <w:trPr>
          <w:cantSplit/>
        </w:trPr>
        <w:tc>
          <w:tcPr>
            <w:tcW w:w="3775" w:type="dxa"/>
          </w:tcPr>
          <w:p w14:paraId="2AEE9A1E" w14:textId="77777777" w:rsidR="007C7279" w:rsidRPr="0054762C" w:rsidRDefault="007C7279" w:rsidP="008305DF">
            <w:pPr>
              <w:rPr>
                <w:rFonts w:ascii="Century Gothic" w:hAnsi="Century Gothic"/>
              </w:rPr>
            </w:pPr>
            <w:r w:rsidRPr="0054762C">
              <w:rPr>
                <w:rFonts w:ascii="Century Gothic" w:hAnsi="Century Gothic"/>
                <w:b/>
              </w:rPr>
              <w:t>TOPIC</w:t>
            </w:r>
          </w:p>
        </w:tc>
        <w:tc>
          <w:tcPr>
            <w:tcW w:w="1350" w:type="dxa"/>
          </w:tcPr>
          <w:p w14:paraId="1E9B450C" w14:textId="77777777" w:rsidR="007C7279" w:rsidRPr="0054762C" w:rsidRDefault="007C7279" w:rsidP="008305DF">
            <w:pPr>
              <w:rPr>
                <w:rFonts w:ascii="Century Gothic" w:hAnsi="Century Gothic"/>
              </w:rPr>
            </w:pPr>
            <w:r w:rsidRPr="0054762C">
              <w:rPr>
                <w:rFonts w:ascii="Century Gothic" w:hAnsi="Century Gothic"/>
                <w:color w:val="000000"/>
              </w:rPr>
              <w:t>Yes</w:t>
            </w:r>
          </w:p>
        </w:tc>
        <w:tc>
          <w:tcPr>
            <w:tcW w:w="4879" w:type="dxa"/>
          </w:tcPr>
          <w:p w14:paraId="45B49029" w14:textId="77777777" w:rsidR="007C7279" w:rsidRPr="0054762C" w:rsidRDefault="007C7279" w:rsidP="008305DF">
            <w:pPr>
              <w:rPr>
                <w:rFonts w:ascii="Century Gothic" w:hAnsi="Century Gothic"/>
              </w:rPr>
            </w:pPr>
            <w:r w:rsidRPr="0054762C">
              <w:rPr>
                <w:rFonts w:ascii="Century Gothic" w:hAnsi="Century Gothic"/>
                <w:color w:val="000000"/>
              </w:rPr>
              <w:t xml:space="preserve">California Open Data Topic – choose the most appropriate topic from: </w:t>
            </w:r>
            <w:hyperlink r:id="rId22" w:history="1">
              <w:r w:rsidRPr="0054762C">
                <w:rPr>
                  <w:rStyle w:val="Hyperlink"/>
                  <w:rFonts w:ascii="Century Gothic" w:hAnsi="Century Gothic"/>
                </w:rPr>
                <w:t>https://data.ca.gov/</w:t>
              </w:r>
            </w:hyperlink>
            <w:r w:rsidRPr="0054762C">
              <w:rPr>
                <w:rFonts w:ascii="Century Gothic" w:hAnsi="Century Gothic"/>
              </w:rPr>
              <w:t>.</w:t>
            </w:r>
          </w:p>
        </w:tc>
        <w:tc>
          <w:tcPr>
            <w:tcW w:w="1600" w:type="dxa"/>
            <w:shd w:val="clear" w:color="auto" w:fill="auto"/>
          </w:tcPr>
          <w:p w14:paraId="3B0B5494" w14:textId="77777777" w:rsidR="007C7279" w:rsidRPr="0054762C" w:rsidRDefault="007C7279" w:rsidP="008305DF">
            <w:pPr>
              <w:rPr>
                <w:rFonts w:ascii="Century Gothic" w:hAnsi="Century Gothic"/>
              </w:rPr>
            </w:pPr>
            <w:r w:rsidRPr="0054762C">
              <w:rPr>
                <w:rFonts w:ascii="Century Gothic" w:hAnsi="Century Gothic"/>
                <w:color w:val="000000"/>
              </w:rPr>
              <w:t>Topic &amp; Keywords</w:t>
            </w:r>
          </w:p>
        </w:tc>
        <w:tc>
          <w:tcPr>
            <w:tcW w:w="5960" w:type="dxa"/>
          </w:tcPr>
          <w:p w14:paraId="3CB889E2" w14:textId="695E449D" w:rsidR="007C7279" w:rsidRPr="0054762C" w:rsidRDefault="007C7279" w:rsidP="008305DF">
            <w:pPr>
              <w:rPr>
                <w:rFonts w:ascii="Century Gothic" w:hAnsi="Century Gothic"/>
                <w:color w:val="000000"/>
              </w:rPr>
            </w:pPr>
            <w:r w:rsidRPr="0054762C">
              <w:rPr>
                <w:rFonts w:ascii="Century Gothic" w:hAnsi="Century Gothic"/>
                <w:color w:val="000000"/>
              </w:rPr>
              <w:t xml:space="preserve">Overview &gt; Topics and Keywords &gt; </w:t>
            </w:r>
            <w:r w:rsidR="00077138" w:rsidRPr="0054762C">
              <w:rPr>
                <w:rFonts w:ascii="Century Gothic" w:hAnsi="Century Gothic"/>
                <w:color w:val="000000"/>
              </w:rPr>
              <w:t>Topic Categories</w:t>
            </w:r>
          </w:p>
          <w:p w14:paraId="0E8E6DF5" w14:textId="77777777" w:rsidR="007C7279" w:rsidRPr="0054762C" w:rsidRDefault="007C7279" w:rsidP="008305DF">
            <w:pPr>
              <w:rPr>
                <w:rFonts w:ascii="Century Gothic" w:hAnsi="Century Gothic"/>
              </w:rPr>
            </w:pPr>
          </w:p>
        </w:tc>
        <w:tc>
          <w:tcPr>
            <w:tcW w:w="4031" w:type="dxa"/>
          </w:tcPr>
          <w:p w14:paraId="091D1517" w14:textId="77777777" w:rsidR="007C7279" w:rsidRPr="0054762C" w:rsidRDefault="007C7279" w:rsidP="008305DF">
            <w:pPr>
              <w:rPr>
                <w:rFonts w:ascii="Century Gothic" w:hAnsi="Century Gothic"/>
              </w:rPr>
            </w:pPr>
            <w:r w:rsidRPr="0054762C">
              <w:rPr>
                <w:rFonts w:ascii="Century Gothic" w:hAnsi="Century Gothic"/>
              </w:rPr>
              <w:t>Transportation</w:t>
            </w:r>
          </w:p>
        </w:tc>
      </w:tr>
      <w:tr w:rsidR="0012731A" w:rsidRPr="0054762C" w14:paraId="2E9B5908" w14:textId="77777777" w:rsidTr="007E3567">
        <w:trPr>
          <w:cantSplit/>
        </w:trPr>
        <w:tc>
          <w:tcPr>
            <w:tcW w:w="3775" w:type="dxa"/>
          </w:tcPr>
          <w:p w14:paraId="21546721" w14:textId="77777777" w:rsidR="0012731A" w:rsidRPr="0054762C" w:rsidRDefault="0012731A" w:rsidP="00044BD5">
            <w:pPr>
              <w:rPr>
                <w:rFonts w:ascii="Century Gothic" w:hAnsi="Century Gothic"/>
              </w:rPr>
            </w:pPr>
            <w:r w:rsidRPr="0054762C">
              <w:rPr>
                <w:rFonts w:ascii="Century Gothic" w:hAnsi="Century Gothic"/>
                <w:b/>
              </w:rPr>
              <w:lastRenderedPageBreak/>
              <w:t>GIS_THEME</w:t>
            </w:r>
          </w:p>
        </w:tc>
        <w:tc>
          <w:tcPr>
            <w:tcW w:w="1350" w:type="dxa"/>
          </w:tcPr>
          <w:p w14:paraId="3E052E36" w14:textId="77777777" w:rsidR="0012731A" w:rsidRPr="0054762C" w:rsidRDefault="0012731A" w:rsidP="00044BD5">
            <w:pPr>
              <w:rPr>
                <w:rFonts w:ascii="Century Gothic" w:hAnsi="Century Gothic"/>
              </w:rPr>
            </w:pPr>
            <w:r w:rsidRPr="0054762C">
              <w:rPr>
                <w:rFonts w:ascii="Century Gothic" w:hAnsi="Century Gothic"/>
                <w:color w:val="000000"/>
              </w:rPr>
              <w:t>Yes – GIS Datasets only</w:t>
            </w:r>
          </w:p>
        </w:tc>
        <w:tc>
          <w:tcPr>
            <w:tcW w:w="4879" w:type="dxa"/>
          </w:tcPr>
          <w:p w14:paraId="67CAA38F" w14:textId="77777777" w:rsidR="0012731A" w:rsidRPr="0054762C" w:rsidRDefault="0012731A" w:rsidP="00044BD5">
            <w:pPr>
              <w:rPr>
                <w:rFonts w:ascii="Century Gothic" w:hAnsi="Century Gothic"/>
              </w:rPr>
            </w:pPr>
            <w:r w:rsidRPr="0054762C">
              <w:rPr>
                <w:rFonts w:ascii="Century Gothic" w:hAnsi="Century Gothic"/>
                <w:color w:val="000000"/>
              </w:rPr>
              <w:t xml:space="preserve">National Spatial Data Infrastructure (NSDI) Data Theme.  See </w:t>
            </w:r>
            <w:hyperlink r:id="rId23" w:history="1">
              <w:r w:rsidRPr="0054762C">
                <w:rPr>
                  <w:rStyle w:val="Hyperlink"/>
                  <w:rFonts w:ascii="Century Gothic" w:hAnsi="Century Gothic"/>
                </w:rPr>
                <w:t>https://www.fgdc.gov/resources/whitepapers-reports/annual%20reports/2008/web-version/AppendixC.html</w:t>
              </w:r>
            </w:hyperlink>
            <w:r w:rsidRPr="0054762C">
              <w:rPr>
                <w:rFonts w:ascii="Century Gothic" w:hAnsi="Century Gothic"/>
                <w:color w:val="000000"/>
              </w:rPr>
              <w:t xml:space="preserve"> </w:t>
            </w:r>
          </w:p>
        </w:tc>
        <w:tc>
          <w:tcPr>
            <w:tcW w:w="1600" w:type="dxa"/>
          </w:tcPr>
          <w:p w14:paraId="63F18BE6" w14:textId="77777777" w:rsidR="0012731A" w:rsidRPr="0054762C" w:rsidRDefault="0012731A" w:rsidP="00044BD5">
            <w:pPr>
              <w:rPr>
                <w:rFonts w:ascii="Century Gothic" w:hAnsi="Century Gothic"/>
              </w:rPr>
            </w:pPr>
          </w:p>
        </w:tc>
        <w:tc>
          <w:tcPr>
            <w:tcW w:w="5960" w:type="dxa"/>
          </w:tcPr>
          <w:p w14:paraId="4490E66C" w14:textId="58A3AC3F" w:rsidR="0012731A" w:rsidRPr="0054762C" w:rsidRDefault="0012731A" w:rsidP="00044BD5">
            <w:pPr>
              <w:rPr>
                <w:rFonts w:ascii="Century Gothic" w:hAnsi="Century Gothic"/>
              </w:rPr>
            </w:pPr>
            <w:r w:rsidRPr="0054762C">
              <w:rPr>
                <w:rFonts w:ascii="Century Gothic" w:hAnsi="Century Gothic"/>
                <w:color w:val="000000"/>
              </w:rPr>
              <w:t>Overview &gt; Topics &amp; Keywords &gt; Theme Keywords</w:t>
            </w:r>
            <w:r w:rsidR="006A1677" w:rsidRPr="0054762C">
              <w:rPr>
                <w:rFonts w:ascii="Century Gothic" w:hAnsi="Century Gothic"/>
                <w:color w:val="000000"/>
              </w:rPr>
              <w:t xml:space="preserve"> (if none</w:t>
            </w:r>
            <w:r w:rsidR="00E0298F" w:rsidRPr="0054762C">
              <w:rPr>
                <w:rFonts w:ascii="Century Gothic" w:hAnsi="Century Gothic"/>
                <w:color w:val="000000"/>
              </w:rPr>
              <w:t xml:space="preserve"> present, click + New Them</w:t>
            </w:r>
            <w:r w:rsidR="00E833C9" w:rsidRPr="0054762C">
              <w:rPr>
                <w:rFonts w:ascii="Century Gothic" w:hAnsi="Century Gothic"/>
                <w:color w:val="000000"/>
              </w:rPr>
              <w:t>e</w:t>
            </w:r>
            <w:r w:rsidR="00E0298F" w:rsidRPr="0054762C">
              <w:rPr>
                <w:rFonts w:ascii="Century Gothic" w:hAnsi="Century Gothic"/>
                <w:color w:val="000000"/>
              </w:rPr>
              <w:t xml:space="preserve"> Keywords)</w:t>
            </w:r>
          </w:p>
        </w:tc>
        <w:tc>
          <w:tcPr>
            <w:tcW w:w="4031" w:type="dxa"/>
          </w:tcPr>
          <w:p w14:paraId="05E49E58" w14:textId="77777777" w:rsidR="0012731A" w:rsidRPr="0054762C" w:rsidRDefault="0012731A" w:rsidP="00044BD5">
            <w:pPr>
              <w:rPr>
                <w:rFonts w:ascii="Century Gothic" w:hAnsi="Century Gothic"/>
              </w:rPr>
            </w:pPr>
            <w:r w:rsidRPr="0054762C">
              <w:rPr>
                <w:rFonts w:ascii="Century Gothic" w:hAnsi="Century Gothic"/>
              </w:rPr>
              <w:t>Transportation</w:t>
            </w:r>
          </w:p>
        </w:tc>
      </w:tr>
      <w:tr w:rsidR="00D2066A" w:rsidRPr="0054762C" w14:paraId="03BE45A1" w14:textId="77777777" w:rsidTr="007E3567">
        <w:trPr>
          <w:cantSplit/>
        </w:trPr>
        <w:tc>
          <w:tcPr>
            <w:tcW w:w="3775" w:type="dxa"/>
          </w:tcPr>
          <w:p w14:paraId="0A5E3BD3" w14:textId="4762B16D" w:rsidR="00D2066A" w:rsidRPr="0054762C" w:rsidRDefault="003F18D7" w:rsidP="008305DF">
            <w:pPr>
              <w:rPr>
                <w:rFonts w:ascii="Century Gothic" w:hAnsi="Century Gothic"/>
              </w:rPr>
            </w:pPr>
            <w:r w:rsidRPr="0054762C">
              <w:rPr>
                <w:rFonts w:ascii="Century Gothic" w:hAnsi="Century Gothic"/>
                <w:b/>
              </w:rPr>
              <w:t>CREATED</w:t>
            </w:r>
            <w:r w:rsidR="00D2066A" w:rsidRPr="0054762C">
              <w:rPr>
                <w:rFonts w:ascii="Century Gothic" w:hAnsi="Century Gothic"/>
                <w:b/>
              </w:rPr>
              <w:t>_DATE</w:t>
            </w:r>
          </w:p>
        </w:tc>
        <w:tc>
          <w:tcPr>
            <w:tcW w:w="1350" w:type="dxa"/>
          </w:tcPr>
          <w:p w14:paraId="5C29B776" w14:textId="738383C0" w:rsidR="00D2066A" w:rsidRPr="0054762C" w:rsidRDefault="001B5CA5" w:rsidP="008305DF">
            <w:pPr>
              <w:rPr>
                <w:rFonts w:ascii="Century Gothic" w:hAnsi="Century Gothic"/>
              </w:rPr>
            </w:pPr>
            <w:r w:rsidRPr="0054762C">
              <w:rPr>
                <w:rFonts w:ascii="Century Gothic" w:hAnsi="Century Gothic"/>
                <w:color w:val="000000"/>
              </w:rPr>
              <w:t>Yes</w:t>
            </w:r>
          </w:p>
        </w:tc>
        <w:tc>
          <w:tcPr>
            <w:tcW w:w="4879" w:type="dxa"/>
          </w:tcPr>
          <w:p w14:paraId="47701158" w14:textId="75B738FA" w:rsidR="00D2066A" w:rsidRPr="0054762C" w:rsidRDefault="00D2066A" w:rsidP="008305DF">
            <w:pPr>
              <w:rPr>
                <w:rFonts w:ascii="Century Gothic" w:hAnsi="Century Gothic"/>
              </w:rPr>
            </w:pPr>
            <w:r w:rsidRPr="0054762C">
              <w:rPr>
                <w:rFonts w:ascii="Century Gothic" w:hAnsi="Century Gothic"/>
                <w:color w:val="000000"/>
              </w:rPr>
              <w:t>Date that the dataset was originally created (YYYY-MM-DD)</w:t>
            </w:r>
          </w:p>
        </w:tc>
        <w:tc>
          <w:tcPr>
            <w:tcW w:w="1600" w:type="dxa"/>
          </w:tcPr>
          <w:p w14:paraId="315630E4" w14:textId="77777777" w:rsidR="00D2066A" w:rsidRPr="0054762C" w:rsidRDefault="00D2066A" w:rsidP="008305DF">
            <w:pPr>
              <w:rPr>
                <w:rFonts w:ascii="Century Gothic" w:hAnsi="Century Gothic"/>
              </w:rPr>
            </w:pPr>
          </w:p>
        </w:tc>
        <w:tc>
          <w:tcPr>
            <w:tcW w:w="5960" w:type="dxa"/>
          </w:tcPr>
          <w:p w14:paraId="529E5F16" w14:textId="77777777" w:rsidR="00D2066A" w:rsidRPr="0054762C" w:rsidRDefault="00D2066A" w:rsidP="008305DF">
            <w:pPr>
              <w:rPr>
                <w:rFonts w:ascii="Century Gothic" w:hAnsi="Century Gothic"/>
              </w:rPr>
            </w:pPr>
            <w:r w:rsidRPr="0054762C">
              <w:rPr>
                <w:rFonts w:ascii="Century Gothic" w:hAnsi="Century Gothic"/>
              </w:rPr>
              <w:t>Overview &gt; Citation &gt; Dates &gt; Created</w:t>
            </w:r>
          </w:p>
        </w:tc>
        <w:tc>
          <w:tcPr>
            <w:tcW w:w="4031" w:type="dxa"/>
          </w:tcPr>
          <w:p w14:paraId="20B2BB0B" w14:textId="77777777" w:rsidR="00D2066A" w:rsidRPr="0054762C" w:rsidRDefault="00D2066A" w:rsidP="008305DF">
            <w:pPr>
              <w:rPr>
                <w:rFonts w:ascii="Century Gothic" w:hAnsi="Century Gothic"/>
              </w:rPr>
            </w:pPr>
            <w:r w:rsidRPr="0054762C">
              <w:rPr>
                <w:rFonts w:ascii="Century Gothic" w:hAnsi="Century Gothic"/>
              </w:rPr>
              <w:t>2015-01-01</w:t>
            </w:r>
          </w:p>
        </w:tc>
      </w:tr>
      <w:tr w:rsidR="00D2066A" w:rsidRPr="0054762C" w14:paraId="485C3525" w14:textId="77777777" w:rsidTr="007E3567">
        <w:trPr>
          <w:cantSplit/>
        </w:trPr>
        <w:tc>
          <w:tcPr>
            <w:tcW w:w="3775" w:type="dxa"/>
          </w:tcPr>
          <w:p w14:paraId="3581E08B" w14:textId="705168E0" w:rsidR="00D2066A" w:rsidRPr="0054762C" w:rsidRDefault="000A6DCA" w:rsidP="008305DF">
            <w:pPr>
              <w:rPr>
                <w:rFonts w:ascii="Century Gothic" w:hAnsi="Century Gothic"/>
              </w:rPr>
            </w:pPr>
            <w:r>
              <w:rPr>
                <w:rFonts w:ascii="Century Gothic" w:hAnsi="Century Gothic"/>
                <w:b/>
              </w:rPr>
              <w:t>REVISED_DATE</w:t>
            </w:r>
          </w:p>
        </w:tc>
        <w:tc>
          <w:tcPr>
            <w:tcW w:w="1350" w:type="dxa"/>
          </w:tcPr>
          <w:p w14:paraId="52901108" w14:textId="2C91DDD6" w:rsidR="00D2066A" w:rsidRPr="0054762C" w:rsidRDefault="000478BB" w:rsidP="008305DF">
            <w:pPr>
              <w:rPr>
                <w:rFonts w:ascii="Century Gothic" w:hAnsi="Century Gothic"/>
              </w:rPr>
            </w:pPr>
            <w:r>
              <w:rPr>
                <w:rFonts w:ascii="Century Gothic" w:hAnsi="Century Gothic"/>
                <w:color w:val="000000"/>
              </w:rPr>
              <w:t>Yes</w:t>
            </w:r>
          </w:p>
        </w:tc>
        <w:tc>
          <w:tcPr>
            <w:tcW w:w="4879" w:type="dxa"/>
          </w:tcPr>
          <w:p w14:paraId="7BEA4641" w14:textId="3EAC7C12" w:rsidR="00D2066A" w:rsidRPr="0054762C" w:rsidRDefault="000478BB" w:rsidP="008305DF">
            <w:pPr>
              <w:rPr>
                <w:rFonts w:ascii="Century Gothic" w:hAnsi="Century Gothic"/>
              </w:rPr>
            </w:pPr>
            <w:r w:rsidRPr="000478BB">
              <w:rPr>
                <w:rFonts w:ascii="Century Gothic" w:hAnsi="Century Gothic"/>
                <w:color w:val="000000"/>
              </w:rPr>
              <w:t>The last date the data set was updated (YYYY-MM-DD).  Set to creation date until first revision of dataset.</w:t>
            </w:r>
          </w:p>
        </w:tc>
        <w:tc>
          <w:tcPr>
            <w:tcW w:w="1600" w:type="dxa"/>
          </w:tcPr>
          <w:p w14:paraId="65963076" w14:textId="77777777" w:rsidR="00D2066A" w:rsidRPr="0054762C" w:rsidRDefault="00D2066A" w:rsidP="008305DF">
            <w:pPr>
              <w:rPr>
                <w:rFonts w:ascii="Century Gothic" w:hAnsi="Century Gothic"/>
              </w:rPr>
            </w:pPr>
          </w:p>
        </w:tc>
        <w:tc>
          <w:tcPr>
            <w:tcW w:w="5960" w:type="dxa"/>
          </w:tcPr>
          <w:p w14:paraId="4DCDFAA7" w14:textId="77777777" w:rsidR="00D2066A" w:rsidRPr="0054762C" w:rsidRDefault="00D2066A" w:rsidP="008305DF">
            <w:pPr>
              <w:rPr>
                <w:rFonts w:ascii="Century Gothic" w:hAnsi="Century Gothic"/>
              </w:rPr>
            </w:pPr>
            <w:r w:rsidRPr="0054762C">
              <w:rPr>
                <w:rFonts w:ascii="Century Gothic" w:hAnsi="Century Gothic"/>
              </w:rPr>
              <w:t>Overview &gt; Citation &gt; Dates &gt; Revised</w:t>
            </w:r>
          </w:p>
        </w:tc>
        <w:tc>
          <w:tcPr>
            <w:tcW w:w="4031" w:type="dxa"/>
          </w:tcPr>
          <w:p w14:paraId="7215C60F" w14:textId="77777777" w:rsidR="00D2066A" w:rsidRPr="0054762C" w:rsidRDefault="00D2066A" w:rsidP="008305DF">
            <w:pPr>
              <w:rPr>
                <w:rFonts w:ascii="Century Gothic" w:hAnsi="Century Gothic"/>
              </w:rPr>
            </w:pPr>
            <w:r w:rsidRPr="0054762C">
              <w:rPr>
                <w:rFonts w:ascii="Century Gothic" w:hAnsi="Century Gothic"/>
              </w:rPr>
              <w:t>2015-01-01</w:t>
            </w:r>
          </w:p>
        </w:tc>
      </w:tr>
      <w:tr w:rsidR="0064617A" w:rsidRPr="0054762C" w14:paraId="653A824A" w14:textId="77777777" w:rsidTr="007E3567">
        <w:trPr>
          <w:cantSplit/>
        </w:trPr>
        <w:tc>
          <w:tcPr>
            <w:tcW w:w="3775" w:type="dxa"/>
          </w:tcPr>
          <w:p w14:paraId="5EDB2E45" w14:textId="77777777" w:rsidR="0064617A" w:rsidRPr="0054762C" w:rsidRDefault="0064617A" w:rsidP="00044BD5">
            <w:pPr>
              <w:rPr>
                <w:rFonts w:ascii="Century Gothic" w:hAnsi="Century Gothic"/>
              </w:rPr>
            </w:pPr>
            <w:r w:rsidRPr="0054762C">
              <w:rPr>
                <w:rFonts w:ascii="Century Gothic" w:hAnsi="Century Gothic"/>
                <w:b/>
              </w:rPr>
              <w:t>PUBLISHER_ORGANIZATION</w:t>
            </w:r>
          </w:p>
        </w:tc>
        <w:tc>
          <w:tcPr>
            <w:tcW w:w="1350" w:type="dxa"/>
          </w:tcPr>
          <w:p w14:paraId="198B07A7" w14:textId="77777777" w:rsidR="0064617A" w:rsidRPr="0054762C" w:rsidRDefault="0064617A" w:rsidP="00044BD5">
            <w:pPr>
              <w:rPr>
                <w:rFonts w:ascii="Century Gothic" w:hAnsi="Century Gothic"/>
              </w:rPr>
            </w:pPr>
            <w:r w:rsidRPr="0054762C">
              <w:rPr>
                <w:rFonts w:ascii="Century Gothic" w:hAnsi="Century Gothic"/>
                <w:color w:val="000000"/>
              </w:rPr>
              <w:t>Yes</w:t>
            </w:r>
          </w:p>
        </w:tc>
        <w:tc>
          <w:tcPr>
            <w:tcW w:w="4879" w:type="dxa"/>
          </w:tcPr>
          <w:p w14:paraId="05B14B71" w14:textId="1A1D3F6D" w:rsidR="0064617A" w:rsidRPr="0054762C" w:rsidRDefault="0064617A" w:rsidP="00044BD5">
            <w:pPr>
              <w:rPr>
                <w:rFonts w:ascii="Century Gothic" w:hAnsi="Century Gothic"/>
              </w:rPr>
            </w:pPr>
            <w:r w:rsidRPr="0054762C">
              <w:rPr>
                <w:rFonts w:ascii="Century Gothic" w:hAnsi="Century Gothic"/>
                <w:color w:val="000000"/>
              </w:rPr>
              <w:t>“Caltrans” if published by Caltrans or other agency, group, department, board, or commission that publishes the data resource. (FGDC definition is “party responsible for the dataset”)</w:t>
            </w:r>
            <w:r w:rsidR="00F82E25" w:rsidRPr="0054762C">
              <w:rPr>
                <w:rFonts w:ascii="Century Gothic" w:hAnsi="Century Gothic"/>
                <w:color w:val="000000"/>
              </w:rPr>
              <w:t>.</w:t>
            </w:r>
          </w:p>
        </w:tc>
        <w:tc>
          <w:tcPr>
            <w:tcW w:w="1600" w:type="dxa"/>
            <w:shd w:val="clear" w:color="auto" w:fill="auto"/>
          </w:tcPr>
          <w:p w14:paraId="7DA7E33F" w14:textId="77777777" w:rsidR="0064617A" w:rsidRPr="0054762C" w:rsidRDefault="0064617A" w:rsidP="00044BD5">
            <w:pPr>
              <w:rPr>
                <w:rFonts w:ascii="Century Gothic" w:hAnsi="Century Gothic"/>
              </w:rPr>
            </w:pPr>
            <w:r w:rsidRPr="0054762C">
              <w:rPr>
                <w:rFonts w:ascii="Century Gothic" w:hAnsi="Century Gothic"/>
                <w:color w:val="000000"/>
              </w:rPr>
              <w:t>Groups</w:t>
            </w:r>
          </w:p>
        </w:tc>
        <w:tc>
          <w:tcPr>
            <w:tcW w:w="5960" w:type="dxa"/>
          </w:tcPr>
          <w:p w14:paraId="1D47B09B" w14:textId="0A53CF04" w:rsidR="001564E0" w:rsidRPr="0054762C" w:rsidRDefault="0064617A" w:rsidP="00044BD5">
            <w:pPr>
              <w:rPr>
                <w:rFonts w:ascii="Century Gothic" w:hAnsi="Century Gothic"/>
                <w:color w:val="000000"/>
              </w:rPr>
            </w:pPr>
            <w:r w:rsidRPr="0054762C">
              <w:rPr>
                <w:rFonts w:ascii="Century Gothic" w:hAnsi="Century Gothic"/>
                <w:color w:val="000000"/>
              </w:rPr>
              <w:t xml:space="preserve">Overview &gt; Citation Contacts &gt; </w:t>
            </w:r>
            <w:r w:rsidR="003D42EB" w:rsidRPr="0054762C">
              <w:rPr>
                <w:rFonts w:ascii="Century Gothic" w:hAnsi="Century Gothic"/>
                <w:color w:val="000000"/>
              </w:rPr>
              <w:t xml:space="preserve">Load a contact </w:t>
            </w:r>
            <w:r w:rsidR="001564E0" w:rsidRPr="0054762C">
              <w:rPr>
                <w:rFonts w:ascii="Century Gothic" w:hAnsi="Century Gothic"/>
                <w:color w:val="000000"/>
              </w:rPr>
              <w:t xml:space="preserve">or </w:t>
            </w:r>
            <w:r w:rsidR="002F5929" w:rsidRPr="0054762C">
              <w:rPr>
                <w:rFonts w:ascii="Century Gothic" w:hAnsi="Century Gothic"/>
                <w:color w:val="000000"/>
              </w:rPr>
              <w:t xml:space="preserve">+ New </w:t>
            </w:r>
            <w:r w:rsidRPr="0054762C">
              <w:rPr>
                <w:rFonts w:ascii="Century Gothic" w:hAnsi="Century Gothic"/>
                <w:color w:val="000000"/>
              </w:rPr>
              <w:t xml:space="preserve">Contact </w:t>
            </w:r>
            <w:r w:rsidR="001564E0" w:rsidRPr="0054762C">
              <w:rPr>
                <w:rFonts w:ascii="Century Gothic" w:hAnsi="Century Gothic"/>
                <w:color w:val="000000"/>
              </w:rPr>
              <w:t>–</w:t>
            </w:r>
            <w:r w:rsidRPr="0054762C">
              <w:rPr>
                <w:rFonts w:ascii="Century Gothic" w:hAnsi="Century Gothic"/>
                <w:color w:val="000000"/>
              </w:rPr>
              <w:t xml:space="preserve"> </w:t>
            </w:r>
          </w:p>
          <w:p w14:paraId="3DEB4C1D" w14:textId="39677AF7" w:rsidR="00135EBD" w:rsidRPr="0054762C" w:rsidRDefault="007F4F91" w:rsidP="00396BC0">
            <w:pPr>
              <w:pStyle w:val="ListParagraph"/>
              <w:numPr>
                <w:ilvl w:val="0"/>
                <w:numId w:val="39"/>
              </w:numPr>
              <w:rPr>
                <w:rFonts w:ascii="Century Gothic" w:hAnsi="Century Gothic"/>
              </w:rPr>
            </w:pPr>
            <w:r w:rsidRPr="0054762C">
              <w:rPr>
                <w:rFonts w:ascii="Century Gothic" w:hAnsi="Century Gothic"/>
                <w:color w:val="000000"/>
              </w:rPr>
              <w:t>Organization</w:t>
            </w:r>
            <w:r w:rsidRPr="0054762C">
              <w:rPr>
                <w:rFonts w:ascii="Century Gothic" w:hAnsi="Century Gothic"/>
              </w:rPr>
              <w:t xml:space="preserve"> </w:t>
            </w:r>
          </w:p>
          <w:p w14:paraId="3F31CE6E" w14:textId="1F904AD9" w:rsidR="0064617A" w:rsidRPr="0054762C" w:rsidRDefault="0064617A" w:rsidP="005F0D50">
            <w:pPr>
              <w:pStyle w:val="ListParagraph"/>
              <w:numPr>
                <w:ilvl w:val="0"/>
                <w:numId w:val="39"/>
              </w:numPr>
              <w:rPr>
                <w:rFonts w:ascii="Century Gothic" w:hAnsi="Century Gothic"/>
              </w:rPr>
            </w:pPr>
            <w:r w:rsidRPr="0054762C">
              <w:rPr>
                <w:rFonts w:ascii="Century Gothic" w:hAnsi="Century Gothic"/>
              </w:rPr>
              <w:t xml:space="preserve">Role </w:t>
            </w:r>
          </w:p>
        </w:tc>
        <w:tc>
          <w:tcPr>
            <w:tcW w:w="4031" w:type="dxa"/>
          </w:tcPr>
          <w:p w14:paraId="0003F0AA" w14:textId="53BF097A" w:rsidR="00396BC0" w:rsidRPr="0054762C" w:rsidRDefault="005F0D50" w:rsidP="00396BC0">
            <w:pPr>
              <w:rPr>
                <w:rFonts w:ascii="Century Gothic" w:hAnsi="Century Gothic"/>
              </w:rPr>
            </w:pPr>
            <w:r w:rsidRPr="0054762C">
              <w:rPr>
                <w:rFonts w:ascii="Century Gothic" w:hAnsi="Century Gothic"/>
                <w:i/>
                <w:iCs/>
              </w:rPr>
              <w:t>Organization</w:t>
            </w:r>
            <w:r w:rsidRPr="0054762C">
              <w:rPr>
                <w:rFonts w:ascii="Century Gothic" w:hAnsi="Century Gothic"/>
              </w:rPr>
              <w:t xml:space="preserve"> </w:t>
            </w:r>
            <w:r w:rsidR="00291931" w:rsidRPr="0054762C">
              <w:rPr>
                <w:rFonts w:ascii="Century Gothic" w:hAnsi="Century Gothic"/>
              </w:rPr>
              <w:t>=</w:t>
            </w:r>
            <w:r w:rsidRPr="0054762C">
              <w:rPr>
                <w:rFonts w:ascii="Century Gothic" w:hAnsi="Century Gothic"/>
              </w:rPr>
              <w:t xml:space="preserve"> </w:t>
            </w:r>
            <w:r w:rsidR="0064617A" w:rsidRPr="0054762C">
              <w:rPr>
                <w:rFonts w:ascii="Century Gothic" w:hAnsi="Century Gothic"/>
              </w:rPr>
              <w:t>Caltrans</w:t>
            </w:r>
          </w:p>
          <w:p w14:paraId="74C92FC5" w14:textId="7AF19D42" w:rsidR="002F5737" w:rsidRPr="0054762C" w:rsidRDefault="005F0D50" w:rsidP="00396BC0">
            <w:pPr>
              <w:rPr>
                <w:rFonts w:ascii="Century Gothic" w:hAnsi="Century Gothic"/>
              </w:rPr>
            </w:pPr>
            <w:r w:rsidRPr="0054762C">
              <w:rPr>
                <w:rFonts w:ascii="Century Gothic" w:hAnsi="Century Gothic"/>
                <w:i/>
                <w:iCs/>
              </w:rPr>
              <w:t>Role</w:t>
            </w:r>
            <w:r w:rsidR="00040860" w:rsidRPr="0054762C">
              <w:rPr>
                <w:rFonts w:ascii="Century Gothic" w:hAnsi="Century Gothic"/>
              </w:rPr>
              <w:t xml:space="preserve"> </w:t>
            </w:r>
            <w:r w:rsidR="00291931" w:rsidRPr="0054762C">
              <w:rPr>
                <w:rFonts w:ascii="Century Gothic" w:hAnsi="Century Gothic"/>
              </w:rPr>
              <w:t>=</w:t>
            </w:r>
            <w:r w:rsidR="00040860" w:rsidRPr="0054762C">
              <w:rPr>
                <w:rFonts w:ascii="Century Gothic" w:hAnsi="Century Gothic"/>
              </w:rPr>
              <w:t xml:space="preserve"> Publisher</w:t>
            </w:r>
            <w:r w:rsidR="0095730C" w:rsidRPr="0054762C">
              <w:rPr>
                <w:rFonts w:ascii="Century Gothic" w:hAnsi="Century Gothic"/>
              </w:rPr>
              <w:t xml:space="preserve"> </w:t>
            </w:r>
          </w:p>
        </w:tc>
      </w:tr>
      <w:tr w:rsidR="00D228FB" w:rsidRPr="0054762C" w14:paraId="31146BAC" w14:textId="77777777" w:rsidTr="007E3567">
        <w:trPr>
          <w:cantSplit/>
        </w:trPr>
        <w:tc>
          <w:tcPr>
            <w:tcW w:w="3775" w:type="dxa"/>
          </w:tcPr>
          <w:p w14:paraId="48562C92" w14:textId="1AB46ED0" w:rsidR="00D228FB" w:rsidRPr="0054762C" w:rsidRDefault="00D228FB" w:rsidP="00DC29C9">
            <w:pPr>
              <w:rPr>
                <w:rFonts w:ascii="Century Gothic" w:hAnsi="Century Gothic"/>
              </w:rPr>
            </w:pPr>
            <w:r w:rsidRPr="0054762C">
              <w:rPr>
                <w:rFonts w:ascii="Century Gothic" w:hAnsi="Century Gothic"/>
                <w:b/>
              </w:rPr>
              <w:t>CONTACT_NAME</w:t>
            </w:r>
          </w:p>
        </w:tc>
        <w:tc>
          <w:tcPr>
            <w:tcW w:w="1350" w:type="dxa"/>
          </w:tcPr>
          <w:p w14:paraId="2CF8A665" w14:textId="77777777" w:rsidR="00D228FB" w:rsidRPr="0054762C" w:rsidRDefault="00D228FB" w:rsidP="00DC29C9">
            <w:pPr>
              <w:rPr>
                <w:rFonts w:ascii="Century Gothic" w:hAnsi="Century Gothic"/>
              </w:rPr>
            </w:pPr>
            <w:r w:rsidRPr="0054762C">
              <w:rPr>
                <w:rFonts w:ascii="Century Gothic" w:hAnsi="Century Gothic"/>
                <w:color w:val="000000"/>
              </w:rPr>
              <w:t>Yes</w:t>
            </w:r>
          </w:p>
        </w:tc>
        <w:tc>
          <w:tcPr>
            <w:tcW w:w="4879" w:type="dxa"/>
          </w:tcPr>
          <w:p w14:paraId="5A1443DC" w14:textId="7195B14D" w:rsidR="00D228FB" w:rsidRPr="0054762C" w:rsidRDefault="00D228FB" w:rsidP="00DC29C9">
            <w:pPr>
              <w:rPr>
                <w:rFonts w:ascii="Century Gothic" w:hAnsi="Century Gothic"/>
              </w:rPr>
            </w:pPr>
            <w:r w:rsidRPr="0054762C">
              <w:rPr>
                <w:rFonts w:ascii="Century Gothic" w:hAnsi="Century Gothic"/>
                <w:color w:val="000000"/>
              </w:rPr>
              <w:t>Name of individual that can best answer questions about the data. This is the Caltrans Business Data Steward.</w:t>
            </w:r>
            <w:r w:rsidR="00022F2E" w:rsidRPr="0054762C">
              <w:rPr>
                <w:rFonts w:ascii="Century Gothic" w:hAnsi="Century Gothic"/>
                <w:color w:val="000000"/>
              </w:rPr>
              <w:t xml:space="preserve"> </w:t>
            </w:r>
          </w:p>
        </w:tc>
        <w:tc>
          <w:tcPr>
            <w:tcW w:w="1600" w:type="dxa"/>
            <w:shd w:val="clear" w:color="auto" w:fill="auto"/>
          </w:tcPr>
          <w:p w14:paraId="567C4096" w14:textId="77777777" w:rsidR="00D228FB" w:rsidRPr="0054762C" w:rsidRDefault="00D228FB" w:rsidP="00DC29C9">
            <w:pPr>
              <w:rPr>
                <w:rFonts w:ascii="Century Gothic" w:hAnsi="Century Gothic"/>
              </w:rPr>
            </w:pPr>
            <w:r w:rsidRPr="0054762C">
              <w:rPr>
                <w:rFonts w:ascii="Century Gothic" w:hAnsi="Century Gothic"/>
                <w:color w:val="000000"/>
              </w:rPr>
              <w:t>Program Contact Name</w:t>
            </w:r>
          </w:p>
        </w:tc>
        <w:tc>
          <w:tcPr>
            <w:tcW w:w="5960" w:type="dxa"/>
          </w:tcPr>
          <w:p w14:paraId="758CEEF5" w14:textId="1B855925" w:rsidR="00022F2E" w:rsidRPr="0054762C" w:rsidRDefault="00022F2E" w:rsidP="009A4626">
            <w:pPr>
              <w:rPr>
                <w:rFonts w:ascii="Century Gothic" w:hAnsi="Century Gothic"/>
                <w:color w:val="000000"/>
              </w:rPr>
            </w:pPr>
            <w:r w:rsidRPr="0054762C">
              <w:rPr>
                <w:rFonts w:ascii="Century Gothic" w:hAnsi="Century Gothic"/>
                <w:color w:val="000000"/>
              </w:rPr>
              <w:t xml:space="preserve">*The CONTACT is one </w:t>
            </w:r>
            <w:proofErr w:type="gramStart"/>
            <w:r w:rsidRPr="0054762C">
              <w:rPr>
                <w:rFonts w:ascii="Century Gothic" w:hAnsi="Century Gothic"/>
                <w:color w:val="000000"/>
              </w:rPr>
              <w:t>section</w:t>
            </w:r>
            <w:proofErr w:type="gramEnd"/>
            <w:r w:rsidRPr="0054762C">
              <w:rPr>
                <w:rFonts w:ascii="Century Gothic" w:hAnsi="Century Gothic"/>
                <w:color w:val="000000"/>
              </w:rPr>
              <w:t xml:space="preserve"> and this is the first box in the section.</w:t>
            </w:r>
          </w:p>
          <w:p w14:paraId="4768D377" w14:textId="77777777" w:rsidR="00022F2E" w:rsidRPr="0054762C" w:rsidRDefault="00022F2E" w:rsidP="009A4626">
            <w:pPr>
              <w:rPr>
                <w:rFonts w:ascii="Century Gothic" w:hAnsi="Century Gothic"/>
                <w:color w:val="000000"/>
              </w:rPr>
            </w:pPr>
          </w:p>
          <w:p w14:paraId="12E48697" w14:textId="3AB83227" w:rsidR="009A4626" w:rsidRPr="0054762C" w:rsidRDefault="00D228FB" w:rsidP="009A4626">
            <w:pPr>
              <w:rPr>
                <w:rFonts w:ascii="Century Gothic" w:hAnsi="Century Gothic"/>
                <w:color w:val="000000"/>
              </w:rPr>
            </w:pPr>
            <w:r w:rsidRPr="0054762C">
              <w:rPr>
                <w:rFonts w:ascii="Century Gothic" w:hAnsi="Century Gothic"/>
              </w:rPr>
              <w:t>Metadata&gt;</w:t>
            </w:r>
            <w:r w:rsidR="009A4626" w:rsidRPr="0054762C">
              <w:rPr>
                <w:rFonts w:ascii="Century Gothic" w:hAnsi="Century Gothic"/>
                <w:color w:val="000000"/>
              </w:rPr>
              <w:t xml:space="preserve"> Contacts &gt; Load a contact or + New Contact – </w:t>
            </w:r>
          </w:p>
          <w:p w14:paraId="5BF6FFF6" w14:textId="00E63A5E" w:rsidR="00D228FB" w:rsidRPr="0054762C" w:rsidRDefault="009A4626" w:rsidP="009A4626">
            <w:pPr>
              <w:pStyle w:val="ListParagraph"/>
              <w:numPr>
                <w:ilvl w:val="0"/>
                <w:numId w:val="39"/>
              </w:numPr>
              <w:rPr>
                <w:rFonts w:ascii="Century Gothic" w:hAnsi="Century Gothic"/>
              </w:rPr>
            </w:pPr>
            <w:r w:rsidRPr="0054762C">
              <w:rPr>
                <w:rFonts w:ascii="Century Gothic" w:hAnsi="Century Gothic"/>
                <w:color w:val="000000"/>
              </w:rPr>
              <w:t>Name</w:t>
            </w:r>
          </w:p>
        </w:tc>
        <w:tc>
          <w:tcPr>
            <w:tcW w:w="4031" w:type="dxa"/>
          </w:tcPr>
          <w:p w14:paraId="2DC6721C" w14:textId="77777777" w:rsidR="00D228FB" w:rsidRPr="0054762C" w:rsidRDefault="00D228FB" w:rsidP="00DC29C9">
            <w:pPr>
              <w:rPr>
                <w:rFonts w:ascii="Century Gothic" w:hAnsi="Century Gothic"/>
              </w:rPr>
            </w:pPr>
            <w:r w:rsidRPr="0054762C">
              <w:rPr>
                <w:rFonts w:ascii="Century Gothic" w:hAnsi="Century Gothic"/>
              </w:rPr>
              <w:t>Cal T. Rans</w:t>
            </w:r>
          </w:p>
        </w:tc>
      </w:tr>
      <w:tr w:rsidR="00D228FB" w:rsidRPr="0054762C" w14:paraId="3B6B2449" w14:textId="77777777" w:rsidTr="007E3567">
        <w:trPr>
          <w:cantSplit/>
        </w:trPr>
        <w:tc>
          <w:tcPr>
            <w:tcW w:w="3775" w:type="dxa"/>
          </w:tcPr>
          <w:p w14:paraId="2A542FDD" w14:textId="77777777" w:rsidR="00D228FB" w:rsidRPr="0054762C" w:rsidRDefault="00D228FB" w:rsidP="00DC29C9">
            <w:pPr>
              <w:rPr>
                <w:rFonts w:ascii="Century Gothic" w:hAnsi="Century Gothic"/>
              </w:rPr>
            </w:pPr>
            <w:r w:rsidRPr="0054762C">
              <w:rPr>
                <w:rFonts w:ascii="Century Gothic" w:hAnsi="Century Gothic"/>
                <w:b/>
              </w:rPr>
              <w:t>CONTACT_ORGANIZATION</w:t>
            </w:r>
          </w:p>
        </w:tc>
        <w:tc>
          <w:tcPr>
            <w:tcW w:w="1350" w:type="dxa"/>
          </w:tcPr>
          <w:p w14:paraId="7ABD02A7" w14:textId="77777777" w:rsidR="00D228FB" w:rsidRPr="0054762C" w:rsidRDefault="00D228FB" w:rsidP="00DC29C9">
            <w:pPr>
              <w:rPr>
                <w:rFonts w:ascii="Century Gothic" w:hAnsi="Century Gothic"/>
              </w:rPr>
            </w:pPr>
            <w:r w:rsidRPr="0054762C">
              <w:rPr>
                <w:rFonts w:ascii="Century Gothic" w:hAnsi="Century Gothic"/>
                <w:color w:val="000000"/>
              </w:rPr>
              <w:t>Yes</w:t>
            </w:r>
          </w:p>
        </w:tc>
        <w:tc>
          <w:tcPr>
            <w:tcW w:w="4879" w:type="dxa"/>
          </w:tcPr>
          <w:p w14:paraId="401BCAE9" w14:textId="77777777" w:rsidR="00D228FB" w:rsidRPr="0054762C" w:rsidRDefault="00D228FB" w:rsidP="00DC29C9">
            <w:pPr>
              <w:rPr>
                <w:rFonts w:ascii="Century Gothic" w:hAnsi="Century Gothic"/>
              </w:rPr>
            </w:pPr>
            <w:r w:rsidRPr="0054762C">
              <w:rPr>
                <w:rFonts w:ascii="Century Gothic" w:hAnsi="Century Gothic"/>
                <w:color w:val="000000"/>
              </w:rPr>
              <w:t>Contact person organization (typically Caltrans unless this is an external dataset maintained by Caltrans)</w:t>
            </w:r>
          </w:p>
        </w:tc>
        <w:tc>
          <w:tcPr>
            <w:tcW w:w="1600" w:type="dxa"/>
            <w:shd w:val="clear" w:color="auto" w:fill="auto"/>
          </w:tcPr>
          <w:p w14:paraId="05442B6F" w14:textId="77777777" w:rsidR="00D228FB" w:rsidRPr="0054762C" w:rsidRDefault="00D228FB" w:rsidP="00DC29C9">
            <w:pPr>
              <w:rPr>
                <w:rFonts w:ascii="Century Gothic" w:hAnsi="Century Gothic"/>
              </w:rPr>
            </w:pPr>
            <w:r w:rsidRPr="0054762C">
              <w:rPr>
                <w:rFonts w:ascii="Century Gothic" w:hAnsi="Century Gothic"/>
                <w:color w:val="000000"/>
              </w:rPr>
              <w:t>Program Contact Name</w:t>
            </w:r>
          </w:p>
        </w:tc>
        <w:tc>
          <w:tcPr>
            <w:tcW w:w="5960" w:type="dxa"/>
          </w:tcPr>
          <w:p w14:paraId="36740392" w14:textId="2EAF6CE8" w:rsidR="0086244D" w:rsidRPr="0054762C" w:rsidRDefault="0086244D" w:rsidP="0086244D">
            <w:pPr>
              <w:rPr>
                <w:rFonts w:ascii="Century Gothic" w:hAnsi="Century Gothic"/>
                <w:color w:val="000000"/>
              </w:rPr>
            </w:pPr>
            <w:r w:rsidRPr="0054762C">
              <w:rPr>
                <w:rFonts w:ascii="Century Gothic" w:hAnsi="Century Gothic"/>
              </w:rPr>
              <w:t>Metadata&gt;</w:t>
            </w:r>
            <w:r w:rsidRPr="0054762C">
              <w:rPr>
                <w:rFonts w:ascii="Century Gothic" w:hAnsi="Century Gothic"/>
                <w:color w:val="000000"/>
              </w:rPr>
              <w:t xml:space="preserve"> Contacts &gt; </w:t>
            </w:r>
            <w:r w:rsidR="00E31BE1" w:rsidRPr="0054762C">
              <w:rPr>
                <w:rFonts w:ascii="Century Gothic" w:hAnsi="Century Gothic"/>
                <w:color w:val="000000"/>
              </w:rPr>
              <w:t>*Continue entering Contact info here after Name</w:t>
            </w:r>
          </w:p>
          <w:p w14:paraId="596B9D04" w14:textId="09A4ABD8" w:rsidR="0086244D" w:rsidRPr="0054762C" w:rsidRDefault="00E31BE1" w:rsidP="0086244D">
            <w:pPr>
              <w:pStyle w:val="ListParagraph"/>
              <w:numPr>
                <w:ilvl w:val="0"/>
                <w:numId w:val="39"/>
              </w:numPr>
              <w:rPr>
                <w:rFonts w:ascii="Century Gothic" w:hAnsi="Century Gothic"/>
              </w:rPr>
            </w:pPr>
            <w:r w:rsidRPr="0054762C">
              <w:rPr>
                <w:rFonts w:ascii="Century Gothic" w:hAnsi="Century Gothic"/>
                <w:color w:val="000000"/>
              </w:rPr>
              <w:t>Organization</w:t>
            </w:r>
            <w:r w:rsidR="0086244D" w:rsidRPr="0054762C">
              <w:rPr>
                <w:rFonts w:ascii="Century Gothic" w:hAnsi="Century Gothic"/>
              </w:rPr>
              <w:t xml:space="preserve"> </w:t>
            </w:r>
          </w:p>
        </w:tc>
        <w:tc>
          <w:tcPr>
            <w:tcW w:w="4031" w:type="dxa"/>
          </w:tcPr>
          <w:p w14:paraId="10738968" w14:textId="77777777" w:rsidR="00D228FB" w:rsidRPr="0054762C" w:rsidRDefault="00D228FB" w:rsidP="00DC29C9">
            <w:pPr>
              <w:rPr>
                <w:rFonts w:ascii="Century Gothic" w:hAnsi="Century Gothic"/>
              </w:rPr>
            </w:pPr>
            <w:r w:rsidRPr="0054762C">
              <w:rPr>
                <w:rFonts w:ascii="Century Gothic" w:hAnsi="Century Gothic"/>
              </w:rPr>
              <w:t>Caltrans</w:t>
            </w:r>
          </w:p>
        </w:tc>
      </w:tr>
      <w:tr w:rsidR="00D228FB" w:rsidRPr="0054762C" w14:paraId="0E08547F" w14:textId="77777777" w:rsidTr="007E3567">
        <w:trPr>
          <w:cantSplit/>
        </w:trPr>
        <w:tc>
          <w:tcPr>
            <w:tcW w:w="3775" w:type="dxa"/>
          </w:tcPr>
          <w:p w14:paraId="185BE5A1" w14:textId="77777777" w:rsidR="00D228FB" w:rsidRPr="0054762C" w:rsidRDefault="00D228FB" w:rsidP="00DC29C9">
            <w:pPr>
              <w:rPr>
                <w:rFonts w:ascii="Century Gothic" w:hAnsi="Century Gothic"/>
              </w:rPr>
            </w:pPr>
            <w:r w:rsidRPr="0054762C">
              <w:rPr>
                <w:rFonts w:ascii="Century Gothic" w:hAnsi="Century Gothic"/>
                <w:b/>
              </w:rPr>
              <w:t>CONTACT_POSITION</w:t>
            </w:r>
          </w:p>
        </w:tc>
        <w:tc>
          <w:tcPr>
            <w:tcW w:w="1350" w:type="dxa"/>
          </w:tcPr>
          <w:p w14:paraId="1885148D" w14:textId="77777777" w:rsidR="00D228FB" w:rsidRPr="0054762C" w:rsidRDefault="00D228FB" w:rsidP="00DC29C9">
            <w:pPr>
              <w:rPr>
                <w:rFonts w:ascii="Century Gothic" w:hAnsi="Century Gothic"/>
              </w:rPr>
            </w:pPr>
            <w:r w:rsidRPr="0054762C">
              <w:rPr>
                <w:rFonts w:ascii="Century Gothic" w:hAnsi="Century Gothic"/>
                <w:color w:val="000000"/>
              </w:rPr>
              <w:t>Yes</w:t>
            </w:r>
          </w:p>
        </w:tc>
        <w:tc>
          <w:tcPr>
            <w:tcW w:w="4879" w:type="dxa"/>
          </w:tcPr>
          <w:p w14:paraId="44722E81" w14:textId="7184D147" w:rsidR="00D228FB" w:rsidRPr="0054762C" w:rsidRDefault="00D228FB" w:rsidP="00DC29C9">
            <w:pPr>
              <w:rPr>
                <w:rFonts w:ascii="Century Gothic" w:hAnsi="Century Gothic"/>
              </w:rPr>
            </w:pPr>
            <w:r w:rsidRPr="0054762C">
              <w:rPr>
                <w:rFonts w:ascii="Century Gothic" w:hAnsi="Century Gothic"/>
                <w:color w:val="000000"/>
              </w:rPr>
              <w:t xml:space="preserve">Position of individual or name of organizational unit that can best answer questions about the data.  </w:t>
            </w:r>
            <w:r w:rsidR="00951670">
              <w:rPr>
                <w:rFonts w:ascii="Century Gothic" w:hAnsi="Century Gothic"/>
                <w:color w:val="000000"/>
              </w:rPr>
              <w:t>Also include the District/Division/Program responsible.</w:t>
            </w:r>
          </w:p>
        </w:tc>
        <w:tc>
          <w:tcPr>
            <w:tcW w:w="1600" w:type="dxa"/>
          </w:tcPr>
          <w:p w14:paraId="6B6ED710" w14:textId="77777777" w:rsidR="00D228FB" w:rsidRPr="0054762C" w:rsidRDefault="00D228FB" w:rsidP="00DC29C9">
            <w:pPr>
              <w:rPr>
                <w:rFonts w:ascii="Century Gothic" w:hAnsi="Century Gothic"/>
              </w:rPr>
            </w:pPr>
          </w:p>
        </w:tc>
        <w:tc>
          <w:tcPr>
            <w:tcW w:w="5960" w:type="dxa"/>
          </w:tcPr>
          <w:p w14:paraId="406CE6A6" w14:textId="6C6A653A" w:rsidR="00E31BE1" w:rsidRPr="0054762C" w:rsidRDefault="00D228FB" w:rsidP="00E31BE1">
            <w:pPr>
              <w:rPr>
                <w:rFonts w:ascii="Century Gothic" w:hAnsi="Century Gothic"/>
                <w:color w:val="000000"/>
              </w:rPr>
            </w:pPr>
            <w:r w:rsidRPr="0054762C">
              <w:rPr>
                <w:rFonts w:ascii="Century Gothic" w:hAnsi="Century Gothic"/>
              </w:rPr>
              <w:t>Metadata&gt;Contacts&gt;</w:t>
            </w:r>
            <w:r w:rsidR="00131C3A" w:rsidRPr="0054762C">
              <w:rPr>
                <w:rFonts w:ascii="Century Gothic" w:hAnsi="Century Gothic"/>
              </w:rPr>
              <w:t xml:space="preserve"> </w:t>
            </w:r>
            <w:r w:rsidR="00E31BE1" w:rsidRPr="0054762C">
              <w:rPr>
                <w:rFonts w:ascii="Century Gothic" w:hAnsi="Century Gothic"/>
                <w:color w:val="000000"/>
              </w:rPr>
              <w:t>*Continue entering Contact info here after Organization</w:t>
            </w:r>
          </w:p>
          <w:p w14:paraId="4EFBBA1A" w14:textId="2E28EE1F" w:rsidR="00D228FB" w:rsidRPr="0054762C" w:rsidRDefault="00E31BE1" w:rsidP="00E31BE1">
            <w:pPr>
              <w:pStyle w:val="ListParagraph"/>
              <w:numPr>
                <w:ilvl w:val="0"/>
                <w:numId w:val="39"/>
              </w:numPr>
              <w:rPr>
                <w:rFonts w:ascii="Century Gothic" w:hAnsi="Century Gothic"/>
              </w:rPr>
            </w:pPr>
            <w:r w:rsidRPr="0054762C">
              <w:rPr>
                <w:rFonts w:ascii="Century Gothic" w:hAnsi="Century Gothic"/>
                <w:color w:val="000000"/>
              </w:rPr>
              <w:t>Position – Division (if Caltrans)</w:t>
            </w:r>
          </w:p>
        </w:tc>
        <w:tc>
          <w:tcPr>
            <w:tcW w:w="4031" w:type="dxa"/>
          </w:tcPr>
          <w:p w14:paraId="2A1F4E37" w14:textId="2721BA74" w:rsidR="00D228FB" w:rsidRPr="0054762C" w:rsidRDefault="00D228FB" w:rsidP="00DC29C9">
            <w:pPr>
              <w:rPr>
                <w:rFonts w:ascii="Century Gothic" w:hAnsi="Century Gothic"/>
              </w:rPr>
            </w:pPr>
            <w:r w:rsidRPr="0054762C">
              <w:rPr>
                <w:rFonts w:ascii="Century Gothic" w:hAnsi="Century Gothic"/>
              </w:rPr>
              <w:t>Caltrans LRS GIS Data Contact</w:t>
            </w:r>
            <w:r w:rsidR="003930C5" w:rsidRPr="0054762C">
              <w:rPr>
                <w:rFonts w:ascii="Century Gothic" w:hAnsi="Century Gothic"/>
              </w:rPr>
              <w:t xml:space="preserve"> – </w:t>
            </w:r>
            <w:r w:rsidR="002050DC" w:rsidRPr="00660C25">
              <w:rPr>
                <w:rFonts w:ascii="Century Gothic" w:hAnsi="Century Gothic"/>
              </w:rPr>
              <w:t xml:space="preserve">District 3 </w:t>
            </w:r>
            <w:r w:rsidR="002050DC">
              <w:rPr>
                <w:rFonts w:ascii="Century Gothic" w:hAnsi="Century Gothic"/>
              </w:rPr>
              <w:t xml:space="preserve">- </w:t>
            </w:r>
            <w:r w:rsidR="002050DC" w:rsidRPr="00660C25">
              <w:rPr>
                <w:rFonts w:ascii="Century Gothic" w:hAnsi="Century Gothic"/>
              </w:rPr>
              <w:t>Division of Design, Division of Equipment, Sustainability Program</w:t>
            </w:r>
          </w:p>
        </w:tc>
      </w:tr>
      <w:tr w:rsidR="00D228FB" w:rsidRPr="0054762C" w14:paraId="1DFA42AE" w14:textId="77777777" w:rsidTr="007E3567">
        <w:trPr>
          <w:cantSplit/>
        </w:trPr>
        <w:tc>
          <w:tcPr>
            <w:tcW w:w="3775" w:type="dxa"/>
          </w:tcPr>
          <w:p w14:paraId="7A4AD4D0" w14:textId="77777777" w:rsidR="00D228FB" w:rsidRPr="0054762C" w:rsidRDefault="00D228FB" w:rsidP="00DC29C9">
            <w:pPr>
              <w:rPr>
                <w:rFonts w:ascii="Century Gothic" w:hAnsi="Century Gothic"/>
              </w:rPr>
            </w:pPr>
            <w:r w:rsidRPr="0054762C">
              <w:rPr>
                <w:rFonts w:ascii="Century Gothic" w:hAnsi="Century Gothic"/>
                <w:b/>
              </w:rPr>
              <w:t>CONTACT_EMAIL</w:t>
            </w:r>
          </w:p>
        </w:tc>
        <w:tc>
          <w:tcPr>
            <w:tcW w:w="1350" w:type="dxa"/>
          </w:tcPr>
          <w:p w14:paraId="23D33144" w14:textId="77777777" w:rsidR="00D228FB" w:rsidRPr="0054762C" w:rsidRDefault="00D228FB" w:rsidP="00DC29C9">
            <w:pPr>
              <w:rPr>
                <w:rFonts w:ascii="Century Gothic" w:hAnsi="Century Gothic"/>
              </w:rPr>
            </w:pPr>
            <w:r w:rsidRPr="0054762C">
              <w:rPr>
                <w:rFonts w:ascii="Century Gothic" w:hAnsi="Century Gothic"/>
                <w:color w:val="000000"/>
              </w:rPr>
              <w:t>Yes</w:t>
            </w:r>
          </w:p>
        </w:tc>
        <w:tc>
          <w:tcPr>
            <w:tcW w:w="4879" w:type="dxa"/>
          </w:tcPr>
          <w:p w14:paraId="7815C15C" w14:textId="77777777" w:rsidR="00D228FB" w:rsidRPr="0054762C" w:rsidRDefault="00D228FB" w:rsidP="00DC29C9">
            <w:pPr>
              <w:rPr>
                <w:rFonts w:ascii="Century Gothic" w:hAnsi="Century Gothic"/>
              </w:rPr>
            </w:pPr>
            <w:r w:rsidRPr="0054762C">
              <w:rPr>
                <w:rFonts w:ascii="Century Gothic" w:hAnsi="Century Gothic"/>
                <w:color w:val="000000"/>
              </w:rPr>
              <w:t xml:space="preserve">Contact Email address </w:t>
            </w:r>
          </w:p>
        </w:tc>
        <w:tc>
          <w:tcPr>
            <w:tcW w:w="1600" w:type="dxa"/>
            <w:shd w:val="clear" w:color="auto" w:fill="auto"/>
          </w:tcPr>
          <w:p w14:paraId="75A7E772" w14:textId="77777777" w:rsidR="00D228FB" w:rsidRPr="0054762C" w:rsidRDefault="00D228FB" w:rsidP="00DC29C9">
            <w:pPr>
              <w:rPr>
                <w:rFonts w:ascii="Century Gothic" w:hAnsi="Century Gothic"/>
              </w:rPr>
            </w:pPr>
            <w:r w:rsidRPr="0054762C">
              <w:rPr>
                <w:rFonts w:ascii="Century Gothic" w:hAnsi="Century Gothic"/>
                <w:color w:val="000000"/>
              </w:rPr>
              <w:t>Program Contact Email</w:t>
            </w:r>
          </w:p>
        </w:tc>
        <w:tc>
          <w:tcPr>
            <w:tcW w:w="5960" w:type="dxa"/>
          </w:tcPr>
          <w:p w14:paraId="4C3054AF" w14:textId="695D8862" w:rsidR="006800A1" w:rsidRPr="0054762C" w:rsidRDefault="00D228FB" w:rsidP="00966048">
            <w:pPr>
              <w:rPr>
                <w:rFonts w:ascii="Century Gothic" w:hAnsi="Century Gothic"/>
              </w:rPr>
            </w:pPr>
            <w:r w:rsidRPr="0054762C">
              <w:rPr>
                <w:rFonts w:ascii="Century Gothic" w:hAnsi="Century Gothic"/>
              </w:rPr>
              <w:t>Metadata&gt;Contacts&gt;</w:t>
            </w:r>
            <w:r w:rsidR="00966048" w:rsidRPr="0054762C">
              <w:rPr>
                <w:rFonts w:ascii="Century Gothic" w:hAnsi="Century Gothic"/>
              </w:rPr>
              <w:t xml:space="preserve"> Contact Information or + New Contact Information</w:t>
            </w:r>
            <w:r w:rsidR="00375FF3" w:rsidRPr="0054762C">
              <w:rPr>
                <w:rFonts w:ascii="Century Gothic" w:hAnsi="Century Gothic"/>
              </w:rPr>
              <w:t xml:space="preserve"> *Continue entering Contact information after Position</w:t>
            </w:r>
            <w:r w:rsidR="00966048" w:rsidRPr="0054762C">
              <w:rPr>
                <w:rFonts w:ascii="Century Gothic" w:hAnsi="Century Gothic"/>
              </w:rPr>
              <w:t xml:space="preserve"> </w:t>
            </w:r>
          </w:p>
          <w:p w14:paraId="1A590D1D" w14:textId="52F6C3E3" w:rsidR="00D228FB" w:rsidRPr="0054762C" w:rsidRDefault="006800A1" w:rsidP="00966048">
            <w:pPr>
              <w:pStyle w:val="ListParagraph"/>
              <w:numPr>
                <w:ilvl w:val="0"/>
                <w:numId w:val="39"/>
              </w:numPr>
              <w:rPr>
                <w:rFonts w:ascii="Century Gothic" w:hAnsi="Century Gothic"/>
              </w:rPr>
            </w:pPr>
            <w:r w:rsidRPr="0054762C">
              <w:rPr>
                <w:rFonts w:ascii="Century Gothic" w:hAnsi="Century Gothic"/>
              </w:rPr>
              <w:t>Email</w:t>
            </w:r>
          </w:p>
        </w:tc>
        <w:tc>
          <w:tcPr>
            <w:tcW w:w="4031" w:type="dxa"/>
          </w:tcPr>
          <w:p w14:paraId="6558E29B" w14:textId="77777777" w:rsidR="00D228FB" w:rsidRPr="0054762C" w:rsidRDefault="00920EB2" w:rsidP="00DC29C9">
            <w:pPr>
              <w:rPr>
                <w:rFonts w:ascii="Century Gothic" w:hAnsi="Century Gothic"/>
              </w:rPr>
            </w:pPr>
            <w:hyperlink r:id="rId24" w:history="1">
              <w:r w:rsidR="00D228FB" w:rsidRPr="0054762C">
                <w:rPr>
                  <w:rStyle w:val="Hyperlink"/>
                  <w:rFonts w:ascii="Century Gothic" w:hAnsi="Century Gothic"/>
                </w:rPr>
                <w:t>cal.t.rans@dot.ca.gov</w:t>
              </w:r>
            </w:hyperlink>
            <w:r w:rsidR="00D228FB" w:rsidRPr="0054762C">
              <w:rPr>
                <w:rFonts w:ascii="Century Gothic" w:hAnsi="Century Gothic"/>
              </w:rPr>
              <w:t xml:space="preserve"> </w:t>
            </w:r>
          </w:p>
        </w:tc>
      </w:tr>
      <w:tr w:rsidR="008C4C60" w:rsidRPr="0054762C" w14:paraId="5DD8E0EC" w14:textId="77777777" w:rsidTr="007E3567">
        <w:trPr>
          <w:cantSplit/>
        </w:trPr>
        <w:tc>
          <w:tcPr>
            <w:tcW w:w="3775" w:type="dxa"/>
          </w:tcPr>
          <w:p w14:paraId="169C4BB0" w14:textId="77777777" w:rsidR="008C4C60" w:rsidRPr="0054762C" w:rsidRDefault="008C4C60" w:rsidP="00044BD5">
            <w:pPr>
              <w:rPr>
                <w:rFonts w:ascii="Century Gothic" w:hAnsi="Century Gothic"/>
              </w:rPr>
            </w:pPr>
            <w:r w:rsidRPr="0054762C">
              <w:rPr>
                <w:rFonts w:ascii="Century Gothic" w:hAnsi="Century Gothic"/>
                <w:b/>
              </w:rPr>
              <w:t>STATUS</w:t>
            </w:r>
          </w:p>
        </w:tc>
        <w:tc>
          <w:tcPr>
            <w:tcW w:w="1350" w:type="dxa"/>
          </w:tcPr>
          <w:p w14:paraId="05106D04" w14:textId="77777777" w:rsidR="008C4C60" w:rsidRPr="0054762C" w:rsidRDefault="008C4C60" w:rsidP="00044BD5">
            <w:pPr>
              <w:rPr>
                <w:rFonts w:ascii="Century Gothic" w:hAnsi="Century Gothic"/>
              </w:rPr>
            </w:pPr>
            <w:r w:rsidRPr="0054762C">
              <w:rPr>
                <w:rFonts w:ascii="Century Gothic" w:hAnsi="Century Gothic"/>
                <w:color w:val="000000"/>
              </w:rPr>
              <w:t>Yes</w:t>
            </w:r>
          </w:p>
        </w:tc>
        <w:tc>
          <w:tcPr>
            <w:tcW w:w="4879" w:type="dxa"/>
          </w:tcPr>
          <w:p w14:paraId="6232F044" w14:textId="77777777" w:rsidR="008C4C60" w:rsidRPr="0054762C" w:rsidRDefault="008C4C60" w:rsidP="00044BD5">
            <w:pPr>
              <w:rPr>
                <w:rFonts w:ascii="Century Gothic" w:hAnsi="Century Gothic"/>
              </w:rPr>
            </w:pPr>
            <w:proofErr w:type="gramStart"/>
            <w:r w:rsidRPr="0054762C">
              <w:rPr>
                <w:rFonts w:ascii="Century Gothic" w:hAnsi="Century Gothic"/>
                <w:color w:val="000000"/>
              </w:rPr>
              <w:t>Current status</w:t>
            </w:r>
            <w:proofErr w:type="gramEnd"/>
            <w:r w:rsidRPr="0054762C">
              <w:rPr>
                <w:rFonts w:ascii="Century Gothic" w:hAnsi="Century Gothic"/>
                <w:color w:val="000000"/>
              </w:rPr>
              <w:t xml:space="preserve"> of this dataset – Completed, On Going, or Planned</w:t>
            </w:r>
          </w:p>
        </w:tc>
        <w:tc>
          <w:tcPr>
            <w:tcW w:w="1600" w:type="dxa"/>
          </w:tcPr>
          <w:p w14:paraId="57385B49" w14:textId="77777777" w:rsidR="008C4C60" w:rsidRPr="0054762C" w:rsidRDefault="008C4C60" w:rsidP="00044BD5">
            <w:pPr>
              <w:rPr>
                <w:rFonts w:ascii="Century Gothic" w:hAnsi="Century Gothic"/>
              </w:rPr>
            </w:pPr>
          </w:p>
        </w:tc>
        <w:tc>
          <w:tcPr>
            <w:tcW w:w="5960" w:type="dxa"/>
          </w:tcPr>
          <w:p w14:paraId="2812DFA8" w14:textId="77777777" w:rsidR="008C4C60" w:rsidRPr="0054762C" w:rsidRDefault="008C4C60" w:rsidP="00044BD5">
            <w:pPr>
              <w:rPr>
                <w:rFonts w:ascii="Century Gothic" w:hAnsi="Century Gothic"/>
              </w:rPr>
            </w:pPr>
            <w:r w:rsidRPr="0054762C">
              <w:rPr>
                <w:rFonts w:ascii="Century Gothic" w:hAnsi="Century Gothic"/>
              </w:rPr>
              <w:t>Resource &gt; Details &gt; Status</w:t>
            </w:r>
          </w:p>
        </w:tc>
        <w:tc>
          <w:tcPr>
            <w:tcW w:w="4031" w:type="dxa"/>
          </w:tcPr>
          <w:p w14:paraId="771AE53A" w14:textId="77777777" w:rsidR="008C4C60" w:rsidRPr="0054762C" w:rsidRDefault="008C4C60" w:rsidP="00044BD5">
            <w:pPr>
              <w:rPr>
                <w:rFonts w:ascii="Century Gothic" w:hAnsi="Century Gothic"/>
              </w:rPr>
            </w:pPr>
            <w:r w:rsidRPr="0054762C">
              <w:rPr>
                <w:rFonts w:ascii="Century Gothic" w:hAnsi="Century Gothic"/>
              </w:rPr>
              <w:t>Complete</w:t>
            </w:r>
          </w:p>
        </w:tc>
      </w:tr>
      <w:tr w:rsidR="00E81AE0" w:rsidRPr="0054762C" w14:paraId="51BFDB7D" w14:textId="77777777" w:rsidTr="007E3567">
        <w:trPr>
          <w:cantSplit/>
        </w:trPr>
        <w:tc>
          <w:tcPr>
            <w:tcW w:w="3775" w:type="dxa"/>
          </w:tcPr>
          <w:p w14:paraId="61279440" w14:textId="20AF10EC" w:rsidR="00557758" w:rsidRPr="0054762C" w:rsidRDefault="00557758" w:rsidP="00557758">
            <w:pPr>
              <w:rPr>
                <w:rFonts w:ascii="Century Gothic" w:hAnsi="Century Gothic"/>
              </w:rPr>
            </w:pPr>
            <w:r w:rsidRPr="0054762C">
              <w:rPr>
                <w:rFonts w:ascii="Century Gothic" w:hAnsi="Century Gothic"/>
                <w:b/>
              </w:rPr>
              <w:t>FREQUENCY</w:t>
            </w:r>
          </w:p>
        </w:tc>
        <w:tc>
          <w:tcPr>
            <w:tcW w:w="1350" w:type="dxa"/>
          </w:tcPr>
          <w:p w14:paraId="466F4E91" w14:textId="7728E1CE" w:rsidR="00557758" w:rsidRPr="0054762C" w:rsidRDefault="00557758" w:rsidP="00557758">
            <w:pPr>
              <w:rPr>
                <w:rFonts w:ascii="Century Gothic" w:hAnsi="Century Gothic"/>
              </w:rPr>
            </w:pPr>
            <w:r w:rsidRPr="0054762C">
              <w:rPr>
                <w:rFonts w:ascii="Century Gothic" w:hAnsi="Century Gothic"/>
                <w:color w:val="000000"/>
              </w:rPr>
              <w:t>Yes</w:t>
            </w:r>
          </w:p>
        </w:tc>
        <w:tc>
          <w:tcPr>
            <w:tcW w:w="4879" w:type="dxa"/>
          </w:tcPr>
          <w:p w14:paraId="1F8BF0B1" w14:textId="77777777" w:rsidR="00557758" w:rsidRPr="0054762C" w:rsidRDefault="00557758" w:rsidP="00557758">
            <w:pPr>
              <w:rPr>
                <w:rFonts w:ascii="Century Gothic" w:hAnsi="Century Gothic"/>
                <w:color w:val="000000"/>
              </w:rPr>
            </w:pPr>
            <w:r w:rsidRPr="0054762C">
              <w:rPr>
                <w:rFonts w:ascii="Century Gothic" w:hAnsi="Century Gothic"/>
                <w:color w:val="000000"/>
              </w:rPr>
              <w:t xml:space="preserve">Frequency with which changes and additions are made to the resource after the initial resource is completed – </w:t>
            </w:r>
            <w:proofErr w:type="gramStart"/>
            <w:r w:rsidRPr="0054762C">
              <w:rPr>
                <w:rFonts w:ascii="Century Gothic" w:hAnsi="Century Gothic"/>
                <w:color w:val="000000"/>
              </w:rPr>
              <w:t>e.g.</w:t>
            </w:r>
            <w:proofErr w:type="gramEnd"/>
            <w:r w:rsidRPr="0054762C">
              <w:rPr>
                <w:rFonts w:ascii="Century Gothic" w:hAnsi="Century Gothic"/>
                <w:color w:val="000000"/>
              </w:rPr>
              <w:t xml:space="preserve"> Annually, quarterly, monthly, weekly, daily, hourly, none planned.</w:t>
            </w:r>
          </w:p>
          <w:p w14:paraId="3725D90F" w14:textId="432CC11C" w:rsidR="004800C2" w:rsidRPr="0054762C" w:rsidRDefault="004800C2" w:rsidP="00557758">
            <w:pPr>
              <w:rPr>
                <w:rFonts w:ascii="Century Gothic" w:hAnsi="Century Gothic"/>
              </w:rPr>
            </w:pPr>
            <w:r w:rsidRPr="0054762C">
              <w:rPr>
                <w:rFonts w:ascii="Century Gothic" w:hAnsi="Century Gothic"/>
                <w:color w:val="000000"/>
              </w:rPr>
              <w:t>*</w:t>
            </w:r>
            <w:proofErr w:type="gramStart"/>
            <w:r w:rsidR="004D38C4" w:rsidRPr="0054762C">
              <w:rPr>
                <w:rFonts w:ascii="Century Gothic" w:hAnsi="Century Gothic"/>
                <w:color w:val="000000"/>
              </w:rPr>
              <w:t>when</w:t>
            </w:r>
            <w:proofErr w:type="gramEnd"/>
            <w:r w:rsidR="004D38C4" w:rsidRPr="0054762C">
              <w:rPr>
                <w:rFonts w:ascii="Century Gothic" w:hAnsi="Century Gothic"/>
                <w:color w:val="000000"/>
              </w:rPr>
              <w:t xml:space="preserve"> </w:t>
            </w:r>
            <w:r w:rsidRPr="0054762C">
              <w:rPr>
                <w:rFonts w:ascii="Century Gothic" w:hAnsi="Century Gothic"/>
                <w:color w:val="000000"/>
              </w:rPr>
              <w:t xml:space="preserve">this entry </w:t>
            </w:r>
            <w:r w:rsidR="004D38C4" w:rsidRPr="0054762C">
              <w:rPr>
                <w:rFonts w:ascii="Century Gothic" w:hAnsi="Century Gothic"/>
                <w:color w:val="000000"/>
              </w:rPr>
              <w:t xml:space="preserve">is created so is </w:t>
            </w:r>
            <w:r w:rsidR="00F0480F" w:rsidRPr="0054762C">
              <w:rPr>
                <w:rFonts w:ascii="Century Gothic" w:hAnsi="Century Gothic"/>
                <w:color w:val="000000"/>
              </w:rPr>
              <w:t>a contact automatically loaded, please make sure it is correct</w:t>
            </w:r>
          </w:p>
        </w:tc>
        <w:tc>
          <w:tcPr>
            <w:tcW w:w="1600" w:type="dxa"/>
            <w:shd w:val="clear" w:color="auto" w:fill="auto"/>
          </w:tcPr>
          <w:p w14:paraId="4204D9C2" w14:textId="63E122BD" w:rsidR="00557758" w:rsidRPr="0054762C" w:rsidRDefault="00557758" w:rsidP="00557758">
            <w:pPr>
              <w:rPr>
                <w:rFonts w:ascii="Century Gothic" w:hAnsi="Century Gothic"/>
              </w:rPr>
            </w:pPr>
            <w:r w:rsidRPr="0054762C">
              <w:rPr>
                <w:rFonts w:ascii="Century Gothic" w:hAnsi="Century Gothic"/>
                <w:color w:val="000000"/>
              </w:rPr>
              <w:t>Frequency</w:t>
            </w:r>
          </w:p>
        </w:tc>
        <w:tc>
          <w:tcPr>
            <w:tcW w:w="5960" w:type="dxa"/>
          </w:tcPr>
          <w:p w14:paraId="7AD606AC" w14:textId="77777777" w:rsidR="00557758" w:rsidRPr="0054762C" w:rsidRDefault="00557758" w:rsidP="00557758">
            <w:pPr>
              <w:rPr>
                <w:rFonts w:ascii="Century Gothic" w:hAnsi="Century Gothic"/>
              </w:rPr>
            </w:pPr>
            <w:r w:rsidRPr="0054762C">
              <w:rPr>
                <w:rFonts w:ascii="Century Gothic" w:hAnsi="Century Gothic"/>
              </w:rPr>
              <w:t>Resource</w:t>
            </w:r>
            <w:r w:rsidR="001A3B35" w:rsidRPr="0054762C">
              <w:rPr>
                <w:rFonts w:ascii="Century Gothic" w:hAnsi="Century Gothic"/>
              </w:rPr>
              <w:t xml:space="preserve"> </w:t>
            </w:r>
            <w:r w:rsidRPr="0054762C">
              <w:rPr>
                <w:rFonts w:ascii="Century Gothic" w:hAnsi="Century Gothic"/>
              </w:rPr>
              <w:t>&gt;</w:t>
            </w:r>
            <w:r w:rsidR="001A3B35" w:rsidRPr="0054762C">
              <w:rPr>
                <w:rFonts w:ascii="Century Gothic" w:hAnsi="Century Gothic"/>
              </w:rPr>
              <w:t xml:space="preserve"> </w:t>
            </w:r>
            <w:r w:rsidRPr="0054762C">
              <w:rPr>
                <w:rFonts w:ascii="Century Gothic" w:hAnsi="Century Gothic"/>
              </w:rPr>
              <w:t>Maintenance</w:t>
            </w:r>
            <w:r w:rsidR="001A3B35" w:rsidRPr="0054762C">
              <w:rPr>
                <w:rFonts w:ascii="Century Gothic" w:hAnsi="Century Gothic"/>
              </w:rPr>
              <w:t xml:space="preserve"> </w:t>
            </w:r>
            <w:r w:rsidRPr="0054762C">
              <w:rPr>
                <w:rFonts w:ascii="Century Gothic" w:hAnsi="Century Gothic"/>
              </w:rPr>
              <w:t>&gt;</w:t>
            </w:r>
            <w:r w:rsidR="001A3B35" w:rsidRPr="0054762C">
              <w:rPr>
                <w:rFonts w:ascii="Century Gothic" w:hAnsi="Century Gothic"/>
              </w:rPr>
              <w:t xml:space="preserve"> </w:t>
            </w:r>
            <w:r w:rsidRPr="0054762C">
              <w:rPr>
                <w:rFonts w:ascii="Century Gothic" w:hAnsi="Century Gothic"/>
              </w:rPr>
              <w:t>Update Frequency</w:t>
            </w:r>
          </w:p>
          <w:p w14:paraId="25DAEF8D" w14:textId="77777777" w:rsidR="00F0480F" w:rsidRPr="0054762C" w:rsidRDefault="00F0480F" w:rsidP="00557758">
            <w:pPr>
              <w:rPr>
                <w:rFonts w:ascii="Century Gothic" w:hAnsi="Century Gothic"/>
              </w:rPr>
            </w:pPr>
          </w:p>
          <w:p w14:paraId="049F3D49" w14:textId="2048818A" w:rsidR="00F0480F" w:rsidRPr="0054762C" w:rsidRDefault="00F0480F" w:rsidP="00F0480F">
            <w:pPr>
              <w:rPr>
                <w:rFonts w:ascii="Century Gothic" w:hAnsi="Century Gothic"/>
              </w:rPr>
            </w:pPr>
            <w:r w:rsidRPr="0054762C">
              <w:rPr>
                <w:rFonts w:ascii="Century Gothic" w:hAnsi="Century Gothic"/>
              </w:rPr>
              <w:t xml:space="preserve">Resource &gt; Maintenance &gt; </w:t>
            </w:r>
            <w:r w:rsidR="00344AB5" w:rsidRPr="0054762C">
              <w:rPr>
                <w:rFonts w:ascii="Century Gothic" w:hAnsi="Century Gothic"/>
              </w:rPr>
              <w:t>Load a contact</w:t>
            </w:r>
            <w:r w:rsidR="00A678F8" w:rsidRPr="0054762C">
              <w:rPr>
                <w:rFonts w:ascii="Century Gothic" w:hAnsi="Century Gothic"/>
              </w:rPr>
              <w:t xml:space="preserve"> (organization preferred)</w:t>
            </w:r>
          </w:p>
          <w:p w14:paraId="4F22C1FD" w14:textId="21FD11C3" w:rsidR="00F0480F" w:rsidRPr="0054762C" w:rsidRDefault="00F0480F" w:rsidP="00557758">
            <w:pPr>
              <w:rPr>
                <w:rFonts w:ascii="Century Gothic" w:hAnsi="Century Gothic"/>
              </w:rPr>
            </w:pPr>
          </w:p>
        </w:tc>
        <w:tc>
          <w:tcPr>
            <w:tcW w:w="4031" w:type="dxa"/>
          </w:tcPr>
          <w:p w14:paraId="04569803" w14:textId="21668AFA" w:rsidR="00557758" w:rsidRPr="0054762C" w:rsidRDefault="00344AB5" w:rsidP="00557758">
            <w:pPr>
              <w:rPr>
                <w:rFonts w:ascii="Century Gothic" w:hAnsi="Century Gothic"/>
              </w:rPr>
            </w:pPr>
            <w:r w:rsidRPr="0054762C">
              <w:rPr>
                <w:rFonts w:ascii="Century Gothic" w:hAnsi="Century Gothic"/>
              </w:rPr>
              <w:t xml:space="preserve">Update Frequency – </w:t>
            </w:r>
            <w:r w:rsidR="00E81AE0" w:rsidRPr="0054762C">
              <w:rPr>
                <w:rFonts w:ascii="Century Gothic" w:hAnsi="Century Gothic"/>
              </w:rPr>
              <w:t>Annually</w:t>
            </w:r>
          </w:p>
          <w:p w14:paraId="56EB37FD" w14:textId="77777777" w:rsidR="00344AB5" w:rsidRPr="0054762C" w:rsidRDefault="00344AB5" w:rsidP="00557758">
            <w:pPr>
              <w:rPr>
                <w:rFonts w:ascii="Century Gothic" w:hAnsi="Century Gothic"/>
              </w:rPr>
            </w:pPr>
          </w:p>
          <w:p w14:paraId="0378F0F0" w14:textId="33B0686D" w:rsidR="00344AB5" w:rsidRPr="0054762C" w:rsidRDefault="00344AB5" w:rsidP="00557758">
            <w:pPr>
              <w:rPr>
                <w:rFonts w:ascii="Century Gothic" w:hAnsi="Century Gothic"/>
              </w:rPr>
            </w:pPr>
            <w:r w:rsidRPr="0054762C">
              <w:rPr>
                <w:rFonts w:ascii="Century Gothic" w:hAnsi="Century Gothic"/>
              </w:rPr>
              <w:t>Load a contact – Caltrans</w:t>
            </w:r>
          </w:p>
        </w:tc>
      </w:tr>
      <w:tr w:rsidR="002E680E" w:rsidRPr="0054762C" w14:paraId="53F495B1" w14:textId="77777777" w:rsidTr="007E3567">
        <w:trPr>
          <w:cantSplit/>
        </w:trPr>
        <w:tc>
          <w:tcPr>
            <w:tcW w:w="3775" w:type="dxa"/>
          </w:tcPr>
          <w:p w14:paraId="6802D832" w14:textId="77777777" w:rsidR="002E680E" w:rsidRPr="0054762C" w:rsidRDefault="002E680E" w:rsidP="00044BD5">
            <w:pPr>
              <w:rPr>
                <w:rFonts w:ascii="Century Gothic" w:hAnsi="Century Gothic"/>
              </w:rPr>
            </w:pPr>
            <w:r w:rsidRPr="0054762C">
              <w:rPr>
                <w:rFonts w:ascii="Century Gothic" w:hAnsi="Century Gothic"/>
                <w:b/>
              </w:rPr>
              <w:t>DATA_LIFE_SPAN</w:t>
            </w:r>
          </w:p>
        </w:tc>
        <w:tc>
          <w:tcPr>
            <w:tcW w:w="1350" w:type="dxa"/>
            <w:shd w:val="clear" w:color="auto" w:fill="auto"/>
          </w:tcPr>
          <w:p w14:paraId="502CE103" w14:textId="666FEA7E" w:rsidR="002E680E" w:rsidRPr="0054762C" w:rsidRDefault="00527EE8" w:rsidP="00044BD5">
            <w:pPr>
              <w:rPr>
                <w:rFonts w:ascii="Century Gothic" w:hAnsi="Century Gothic"/>
                <w:highlight w:val="yellow"/>
              </w:rPr>
            </w:pPr>
            <w:r w:rsidRPr="00542F8C">
              <w:rPr>
                <w:rFonts w:ascii="Century Gothic" w:hAnsi="Century Gothic"/>
              </w:rPr>
              <w:t>If Applicable</w:t>
            </w:r>
          </w:p>
        </w:tc>
        <w:tc>
          <w:tcPr>
            <w:tcW w:w="4879" w:type="dxa"/>
          </w:tcPr>
          <w:p w14:paraId="64C10AAD" w14:textId="77777777" w:rsidR="002E680E" w:rsidRPr="0054762C" w:rsidRDefault="002E680E" w:rsidP="00044BD5">
            <w:pPr>
              <w:rPr>
                <w:rFonts w:ascii="Century Gothic" w:hAnsi="Century Gothic"/>
              </w:rPr>
            </w:pPr>
            <w:r w:rsidRPr="0054762C">
              <w:rPr>
                <w:rFonts w:ascii="Century Gothic" w:hAnsi="Century Gothic"/>
                <w:color w:val="000000"/>
              </w:rPr>
              <w:t xml:space="preserve">Estimated useful life span of this dataset – end of life year (YYYY) or leave blank if data has no end of life. </w:t>
            </w:r>
          </w:p>
        </w:tc>
        <w:tc>
          <w:tcPr>
            <w:tcW w:w="1600" w:type="dxa"/>
          </w:tcPr>
          <w:p w14:paraId="5CC37FD7" w14:textId="77777777" w:rsidR="002E680E" w:rsidRPr="0054762C" w:rsidRDefault="002E680E" w:rsidP="00044BD5">
            <w:pPr>
              <w:rPr>
                <w:rFonts w:ascii="Century Gothic" w:hAnsi="Century Gothic"/>
              </w:rPr>
            </w:pPr>
          </w:p>
        </w:tc>
        <w:tc>
          <w:tcPr>
            <w:tcW w:w="5960" w:type="dxa"/>
          </w:tcPr>
          <w:p w14:paraId="530C31A6" w14:textId="77777777" w:rsidR="002E680E" w:rsidRPr="0054762C" w:rsidRDefault="002E680E" w:rsidP="00044BD5">
            <w:pPr>
              <w:rPr>
                <w:rFonts w:ascii="Century Gothic" w:hAnsi="Century Gothic"/>
              </w:rPr>
            </w:pPr>
            <w:r w:rsidRPr="0054762C">
              <w:rPr>
                <w:rFonts w:ascii="Century Gothic" w:hAnsi="Century Gothic"/>
              </w:rPr>
              <w:t>Resource &gt; Maintenance &gt; Maintenance Note</w:t>
            </w:r>
          </w:p>
        </w:tc>
        <w:tc>
          <w:tcPr>
            <w:tcW w:w="4031" w:type="dxa"/>
          </w:tcPr>
          <w:p w14:paraId="15D97F47" w14:textId="77777777" w:rsidR="002E680E" w:rsidRPr="0054762C" w:rsidRDefault="002E680E" w:rsidP="00044BD5">
            <w:pPr>
              <w:rPr>
                <w:rFonts w:ascii="Century Gothic" w:hAnsi="Century Gothic"/>
              </w:rPr>
            </w:pPr>
            <w:r w:rsidRPr="0054762C">
              <w:rPr>
                <w:rFonts w:ascii="Century Gothic" w:hAnsi="Century Gothic"/>
              </w:rPr>
              <w:t>2016</w:t>
            </w:r>
          </w:p>
        </w:tc>
      </w:tr>
      <w:tr w:rsidR="00A7223F" w:rsidRPr="0054762C" w14:paraId="1B3E2F03" w14:textId="77777777" w:rsidTr="007E3567">
        <w:trPr>
          <w:cantSplit/>
        </w:trPr>
        <w:tc>
          <w:tcPr>
            <w:tcW w:w="3775" w:type="dxa"/>
          </w:tcPr>
          <w:p w14:paraId="3FC556D5" w14:textId="77777777" w:rsidR="00A7223F" w:rsidRPr="0054762C" w:rsidRDefault="00A7223F" w:rsidP="00044BD5">
            <w:pPr>
              <w:rPr>
                <w:rFonts w:ascii="Century Gothic" w:hAnsi="Century Gothic"/>
              </w:rPr>
            </w:pPr>
            <w:r w:rsidRPr="0054762C">
              <w:rPr>
                <w:rFonts w:ascii="Century Gothic" w:hAnsi="Century Gothic"/>
                <w:b/>
              </w:rPr>
              <w:lastRenderedPageBreak/>
              <w:t>USE_CONSTRAINTS</w:t>
            </w:r>
          </w:p>
        </w:tc>
        <w:tc>
          <w:tcPr>
            <w:tcW w:w="1350" w:type="dxa"/>
          </w:tcPr>
          <w:p w14:paraId="10A0FE93" w14:textId="77777777" w:rsidR="00A7223F" w:rsidRPr="0054762C" w:rsidRDefault="00A7223F" w:rsidP="00044BD5">
            <w:pPr>
              <w:rPr>
                <w:rFonts w:ascii="Century Gothic" w:hAnsi="Century Gothic"/>
              </w:rPr>
            </w:pPr>
            <w:r w:rsidRPr="0054762C">
              <w:rPr>
                <w:rFonts w:ascii="Century Gothic" w:hAnsi="Century Gothic"/>
                <w:color w:val="000000"/>
              </w:rPr>
              <w:t>Yes</w:t>
            </w:r>
          </w:p>
        </w:tc>
        <w:tc>
          <w:tcPr>
            <w:tcW w:w="4879" w:type="dxa"/>
          </w:tcPr>
          <w:p w14:paraId="42319C8C" w14:textId="4FE07B9D" w:rsidR="00E25C00" w:rsidRDefault="00E25C00" w:rsidP="00F46A0D">
            <w:pPr>
              <w:rPr>
                <w:rFonts w:ascii="Century Gothic" w:hAnsi="Century Gothic"/>
                <w:color w:val="000000"/>
              </w:rPr>
            </w:pPr>
            <w:r>
              <w:rPr>
                <w:rFonts w:ascii="Century Gothic" w:hAnsi="Century Gothic"/>
                <w:color w:val="000000"/>
              </w:rPr>
              <w:t xml:space="preserve">There are </w:t>
            </w:r>
            <w:r w:rsidR="007153BA">
              <w:rPr>
                <w:rFonts w:ascii="Century Gothic" w:hAnsi="Century Gothic"/>
                <w:color w:val="000000"/>
              </w:rPr>
              <w:t>2</w:t>
            </w:r>
            <w:r>
              <w:rPr>
                <w:rFonts w:ascii="Century Gothic" w:hAnsi="Century Gothic"/>
                <w:color w:val="000000"/>
              </w:rPr>
              <w:t xml:space="preserve"> parts to this element:</w:t>
            </w:r>
          </w:p>
          <w:p w14:paraId="51F619BA" w14:textId="273186C2" w:rsidR="00F46A0D" w:rsidRPr="00E25C00" w:rsidRDefault="00F46A0D" w:rsidP="00E25C00">
            <w:pPr>
              <w:pStyle w:val="ListParagraph"/>
              <w:numPr>
                <w:ilvl w:val="0"/>
                <w:numId w:val="40"/>
              </w:numPr>
              <w:rPr>
                <w:rFonts w:ascii="Century Gothic" w:hAnsi="Century Gothic"/>
                <w:color w:val="000000"/>
              </w:rPr>
            </w:pPr>
            <w:r w:rsidRPr="00E25C00">
              <w:rPr>
                <w:rFonts w:ascii="Century Gothic" w:hAnsi="Century Gothic"/>
                <w:color w:val="000000"/>
              </w:rPr>
              <w:t xml:space="preserve">Place the boilerplate disclaimer language </w:t>
            </w:r>
            <w:r w:rsidR="007153BA">
              <w:rPr>
                <w:rFonts w:ascii="Century Gothic" w:hAnsi="Century Gothic"/>
                <w:color w:val="000000"/>
              </w:rPr>
              <w:t>as a</w:t>
            </w:r>
            <w:r w:rsidR="003767AA" w:rsidRPr="00E25C00">
              <w:rPr>
                <w:rFonts w:ascii="Century Gothic" w:hAnsi="Century Gothic"/>
                <w:color w:val="000000"/>
              </w:rPr>
              <w:t xml:space="preserve"> Use Limitation.</w:t>
            </w:r>
          </w:p>
          <w:p w14:paraId="62F8ED85" w14:textId="77777777" w:rsidR="007153BA" w:rsidRPr="007153BA" w:rsidRDefault="00F46A0D" w:rsidP="007153BA">
            <w:pPr>
              <w:pStyle w:val="ListParagraph"/>
              <w:numPr>
                <w:ilvl w:val="0"/>
                <w:numId w:val="40"/>
              </w:numPr>
              <w:rPr>
                <w:rFonts w:ascii="Century Gothic" w:hAnsi="Century Gothic"/>
              </w:rPr>
            </w:pPr>
            <w:r w:rsidRPr="002E2CC7">
              <w:rPr>
                <w:rFonts w:ascii="Century Gothic" w:hAnsi="Century Gothic"/>
                <w:color w:val="000000"/>
              </w:rPr>
              <w:t>Add a</w:t>
            </w:r>
            <w:r w:rsidR="007153BA">
              <w:rPr>
                <w:rFonts w:ascii="Century Gothic" w:hAnsi="Century Gothic"/>
                <w:color w:val="000000"/>
              </w:rPr>
              <w:t>nother Use Limitation</w:t>
            </w:r>
            <w:r w:rsidRPr="002E2CC7">
              <w:rPr>
                <w:rFonts w:ascii="Century Gothic" w:hAnsi="Century Gothic"/>
                <w:color w:val="000000"/>
              </w:rPr>
              <w:t xml:space="preserve"> with </w:t>
            </w:r>
            <w:r w:rsidR="007153BA">
              <w:rPr>
                <w:rFonts w:ascii="Century Gothic" w:hAnsi="Century Gothic"/>
                <w:color w:val="000000"/>
              </w:rPr>
              <w:t>2 parts to it:</w:t>
            </w:r>
          </w:p>
          <w:p w14:paraId="5639021B" w14:textId="35ADA5CF" w:rsidR="007153BA" w:rsidRPr="007153BA" w:rsidRDefault="007153BA" w:rsidP="007153BA">
            <w:pPr>
              <w:pStyle w:val="ListParagraph"/>
              <w:numPr>
                <w:ilvl w:val="1"/>
                <w:numId w:val="40"/>
              </w:numPr>
              <w:rPr>
                <w:rFonts w:ascii="Century Gothic" w:hAnsi="Century Gothic"/>
              </w:rPr>
            </w:pPr>
            <w:r>
              <w:rPr>
                <w:rFonts w:ascii="Century Gothic" w:hAnsi="Century Gothic"/>
                <w:color w:val="000000"/>
              </w:rPr>
              <w:t>Enter License</w:t>
            </w:r>
          </w:p>
          <w:p w14:paraId="0B53150A" w14:textId="0A17FAD8" w:rsidR="007153BA" w:rsidRPr="002E2CC7" w:rsidRDefault="007153BA" w:rsidP="007153BA">
            <w:pPr>
              <w:pStyle w:val="ListParagraph"/>
              <w:numPr>
                <w:ilvl w:val="1"/>
                <w:numId w:val="40"/>
              </w:numPr>
              <w:rPr>
                <w:rFonts w:ascii="Century Gothic" w:hAnsi="Century Gothic"/>
              </w:rPr>
            </w:pPr>
            <w:r>
              <w:rPr>
                <w:rFonts w:ascii="Century Gothic" w:hAnsi="Century Gothic"/>
                <w:color w:val="000000"/>
              </w:rPr>
              <w:t xml:space="preserve">Enter </w:t>
            </w:r>
            <w:r w:rsidR="00F46A0D" w:rsidRPr="002E2CC7">
              <w:rPr>
                <w:rFonts w:ascii="Century Gothic" w:hAnsi="Century Gothic"/>
                <w:color w:val="000000"/>
              </w:rPr>
              <w:t>d</w:t>
            </w:r>
            <w:r w:rsidR="00A7223F" w:rsidRPr="002E2CC7">
              <w:rPr>
                <w:rFonts w:ascii="Century Gothic" w:hAnsi="Century Gothic"/>
                <w:color w:val="000000"/>
              </w:rPr>
              <w:t xml:space="preserve">escription of restrictions or legal prerequisites to using the dataset – </w:t>
            </w:r>
            <w:proofErr w:type="gramStart"/>
            <w:r w:rsidR="00A7223F" w:rsidRPr="002E2CC7">
              <w:rPr>
                <w:rFonts w:ascii="Century Gothic" w:hAnsi="Century Gothic"/>
                <w:color w:val="000000"/>
              </w:rPr>
              <w:t>e.g.</w:t>
            </w:r>
            <w:proofErr w:type="gramEnd"/>
            <w:r w:rsidR="00A7223F" w:rsidRPr="002E2CC7">
              <w:rPr>
                <w:rFonts w:ascii="Century Gothic" w:hAnsi="Century Gothic"/>
                <w:color w:val="000000"/>
              </w:rPr>
              <w:t xml:space="preserve"> required license or permissions.  Enter the default license for Caltrans’ datasets: “Creative Commons 4.0 Attribution” unless other license or permission requirements for this dataset have been established.</w:t>
            </w:r>
          </w:p>
        </w:tc>
        <w:tc>
          <w:tcPr>
            <w:tcW w:w="1600" w:type="dxa"/>
            <w:shd w:val="clear" w:color="auto" w:fill="auto"/>
          </w:tcPr>
          <w:p w14:paraId="0D5AC6A0" w14:textId="77777777" w:rsidR="00A7223F" w:rsidRPr="0054762C" w:rsidRDefault="00A7223F" w:rsidP="00044BD5">
            <w:pPr>
              <w:rPr>
                <w:rFonts w:ascii="Century Gothic" w:hAnsi="Century Gothic"/>
              </w:rPr>
            </w:pPr>
            <w:r w:rsidRPr="0054762C">
              <w:rPr>
                <w:rFonts w:ascii="Century Gothic" w:hAnsi="Century Gothic"/>
                <w:color w:val="000000"/>
              </w:rPr>
              <w:t>Additional Information Limitations, License</w:t>
            </w:r>
          </w:p>
        </w:tc>
        <w:tc>
          <w:tcPr>
            <w:tcW w:w="5960" w:type="dxa"/>
          </w:tcPr>
          <w:p w14:paraId="51676D7E" w14:textId="77777777" w:rsidR="007153BA" w:rsidRDefault="007153BA" w:rsidP="007153BA">
            <w:pPr>
              <w:rPr>
                <w:rFonts w:ascii="Century Gothic" w:hAnsi="Century Gothic"/>
                <w:color w:val="000000"/>
              </w:rPr>
            </w:pPr>
            <w:r>
              <w:rPr>
                <w:rFonts w:ascii="Century Gothic" w:hAnsi="Century Gothic"/>
                <w:color w:val="000000"/>
              </w:rPr>
              <w:t>There are 2 parts to this element:</w:t>
            </w:r>
          </w:p>
          <w:p w14:paraId="6E829F1F" w14:textId="70767CDA" w:rsidR="00A7223F" w:rsidRPr="007153BA" w:rsidRDefault="00A7223F" w:rsidP="007153BA">
            <w:pPr>
              <w:pStyle w:val="ListParagraph"/>
              <w:numPr>
                <w:ilvl w:val="0"/>
                <w:numId w:val="41"/>
              </w:numPr>
              <w:rPr>
                <w:rFonts w:ascii="Century Gothic" w:hAnsi="Century Gothic"/>
              </w:rPr>
            </w:pPr>
            <w:r w:rsidRPr="007153BA">
              <w:rPr>
                <w:rFonts w:ascii="Century Gothic" w:hAnsi="Century Gothic"/>
              </w:rPr>
              <w:t>Resource &gt; Constraints &gt;</w:t>
            </w:r>
            <w:r w:rsidR="0081427C">
              <w:rPr>
                <w:rFonts w:ascii="Century Gothic" w:hAnsi="Century Gothic"/>
              </w:rPr>
              <w:t xml:space="preserve"> + New</w:t>
            </w:r>
            <w:r w:rsidRPr="007153BA">
              <w:rPr>
                <w:rFonts w:ascii="Century Gothic" w:hAnsi="Century Gothic"/>
              </w:rPr>
              <w:t xml:space="preserve"> Legal Constraints &gt; </w:t>
            </w:r>
            <w:r w:rsidR="007153BA">
              <w:rPr>
                <w:rFonts w:ascii="Century Gothic" w:hAnsi="Century Gothic"/>
              </w:rPr>
              <w:t xml:space="preserve">+ New </w:t>
            </w:r>
            <w:r w:rsidRPr="007153BA">
              <w:rPr>
                <w:rFonts w:ascii="Century Gothic" w:hAnsi="Century Gothic"/>
              </w:rPr>
              <w:t>Use Limitation</w:t>
            </w:r>
            <w:r w:rsidR="007153BA">
              <w:rPr>
                <w:rFonts w:ascii="Century Gothic" w:hAnsi="Century Gothic"/>
              </w:rPr>
              <w:t xml:space="preserve"> -</w:t>
            </w:r>
            <w:r w:rsidR="003767AA" w:rsidRPr="007153BA">
              <w:rPr>
                <w:rFonts w:ascii="Century Gothic" w:hAnsi="Century Gothic"/>
              </w:rPr>
              <w:t xml:space="preserve"> </w:t>
            </w:r>
            <w:r w:rsidR="007153BA">
              <w:rPr>
                <w:rFonts w:ascii="Century Gothic" w:hAnsi="Century Gothic"/>
              </w:rPr>
              <w:t>enter the</w:t>
            </w:r>
            <w:r w:rsidR="003767AA" w:rsidRPr="007153BA">
              <w:rPr>
                <w:rFonts w:ascii="Century Gothic" w:hAnsi="Century Gothic"/>
              </w:rPr>
              <w:t xml:space="preserve"> “Boilerplate </w:t>
            </w:r>
            <w:r w:rsidR="007153BA">
              <w:rPr>
                <w:rFonts w:ascii="Century Gothic" w:hAnsi="Century Gothic"/>
              </w:rPr>
              <w:t>Disclaimer</w:t>
            </w:r>
            <w:r w:rsidR="003767AA" w:rsidRPr="007153BA">
              <w:rPr>
                <w:rFonts w:ascii="Century Gothic" w:hAnsi="Century Gothic"/>
              </w:rPr>
              <w:t>”</w:t>
            </w:r>
            <w:r w:rsidR="0081427C">
              <w:rPr>
                <w:rFonts w:ascii="Century Gothic" w:hAnsi="Century Gothic"/>
              </w:rPr>
              <w:t xml:space="preserve"> in the text box</w:t>
            </w:r>
          </w:p>
          <w:p w14:paraId="2B71FEED" w14:textId="77777777" w:rsidR="0081427C" w:rsidRDefault="00A7223F" w:rsidP="007153BA">
            <w:pPr>
              <w:pStyle w:val="ListParagraph"/>
              <w:numPr>
                <w:ilvl w:val="0"/>
                <w:numId w:val="41"/>
              </w:numPr>
              <w:rPr>
                <w:rFonts w:ascii="Century Gothic" w:hAnsi="Century Gothic"/>
              </w:rPr>
            </w:pPr>
            <w:r w:rsidRPr="007153BA">
              <w:rPr>
                <w:rFonts w:ascii="Century Gothic" w:hAnsi="Century Gothic"/>
              </w:rPr>
              <w:t xml:space="preserve">Resource &gt; Constraints &gt; </w:t>
            </w:r>
            <w:r w:rsidR="0081427C">
              <w:rPr>
                <w:rFonts w:ascii="Century Gothic" w:hAnsi="Century Gothic"/>
              </w:rPr>
              <w:t xml:space="preserve">+ New </w:t>
            </w:r>
            <w:r w:rsidRPr="007153BA">
              <w:rPr>
                <w:rFonts w:ascii="Century Gothic" w:hAnsi="Century Gothic"/>
              </w:rPr>
              <w:t>Legal Constraints &gt;</w:t>
            </w:r>
          </w:p>
          <w:p w14:paraId="70D35D24" w14:textId="77777777" w:rsidR="00A7223F" w:rsidRDefault="00A7223F" w:rsidP="0081427C">
            <w:pPr>
              <w:pStyle w:val="ListParagraph"/>
              <w:numPr>
                <w:ilvl w:val="1"/>
                <w:numId w:val="41"/>
              </w:numPr>
              <w:rPr>
                <w:rFonts w:ascii="Century Gothic" w:hAnsi="Century Gothic"/>
              </w:rPr>
            </w:pPr>
            <w:r w:rsidRPr="007153BA">
              <w:rPr>
                <w:rFonts w:ascii="Century Gothic" w:hAnsi="Century Gothic"/>
              </w:rPr>
              <w:t>Use Constraints</w:t>
            </w:r>
            <w:r w:rsidR="0081427C">
              <w:rPr>
                <w:rFonts w:ascii="Century Gothic" w:hAnsi="Century Gothic"/>
              </w:rPr>
              <w:t xml:space="preserve"> – click dropdown and select “</w:t>
            </w:r>
            <w:proofErr w:type="spellStart"/>
            <w:r w:rsidR="0081427C">
              <w:rPr>
                <w:rFonts w:ascii="Century Gothic" w:hAnsi="Century Gothic"/>
              </w:rPr>
              <w:t>Licence</w:t>
            </w:r>
            <w:proofErr w:type="spellEnd"/>
            <w:r w:rsidR="0081427C">
              <w:rPr>
                <w:rFonts w:ascii="Century Gothic" w:hAnsi="Century Gothic"/>
              </w:rPr>
              <w:t>”</w:t>
            </w:r>
          </w:p>
          <w:p w14:paraId="241F4E8A" w14:textId="16E67E14" w:rsidR="0081427C" w:rsidRPr="007153BA" w:rsidRDefault="0081427C" w:rsidP="0081427C">
            <w:pPr>
              <w:pStyle w:val="ListParagraph"/>
              <w:numPr>
                <w:ilvl w:val="1"/>
                <w:numId w:val="41"/>
              </w:numPr>
              <w:rPr>
                <w:rFonts w:ascii="Century Gothic" w:hAnsi="Century Gothic"/>
              </w:rPr>
            </w:pPr>
            <w:r>
              <w:rPr>
                <w:rFonts w:ascii="Century Gothic" w:hAnsi="Century Gothic"/>
              </w:rPr>
              <w:t>+ New Use Limitation – enter the description of restrictions or legal prerequisites, e.g., “Creative Commons 4.0 Attribution”</w:t>
            </w:r>
          </w:p>
        </w:tc>
        <w:tc>
          <w:tcPr>
            <w:tcW w:w="4031" w:type="dxa"/>
          </w:tcPr>
          <w:p w14:paraId="536A8D2D" w14:textId="0563F883" w:rsidR="00A7223F" w:rsidRPr="0081427C" w:rsidRDefault="00A7223F" w:rsidP="0081427C">
            <w:pPr>
              <w:pStyle w:val="ListParagraph"/>
              <w:numPr>
                <w:ilvl w:val="0"/>
                <w:numId w:val="42"/>
              </w:numPr>
              <w:rPr>
                <w:rFonts w:ascii="Century Gothic" w:hAnsi="Century Gothic"/>
              </w:rPr>
            </w:pPr>
            <w:r w:rsidRPr="0081427C">
              <w:rPr>
                <w:rFonts w:ascii="Century Gothic" w:hAnsi="Century Gothic"/>
              </w:rPr>
              <w:t>The data are made available to the public solely for informational purposes. Information provided is accurate to the best of our knowledge and is subject to change on a regular basis, without notice. While Caltrans makes every effort to provide useful and accurate information, we do not warrant</w:t>
            </w:r>
            <w:r w:rsidR="008744F3">
              <w:rPr>
                <w:rFonts w:ascii="Century Gothic" w:hAnsi="Century Gothic"/>
              </w:rPr>
              <w:t>y</w:t>
            </w:r>
            <w:r w:rsidRPr="0081427C">
              <w:rPr>
                <w:rFonts w:ascii="Century Gothic" w:hAnsi="Century Gothic"/>
              </w:rPr>
              <w:t xml:space="preserve"> the information to be authoritative, complete, factual, or timely. Information is provided on an "as is" and an "as available" basis. </w:t>
            </w:r>
            <w:r w:rsidR="008744F3">
              <w:rPr>
                <w:rFonts w:ascii="Century Gothic" w:hAnsi="Century Gothic"/>
              </w:rPr>
              <w:t>Caltrans</w:t>
            </w:r>
            <w:r w:rsidRPr="0081427C">
              <w:rPr>
                <w:rFonts w:ascii="Century Gothic" w:hAnsi="Century Gothic"/>
              </w:rPr>
              <w:t xml:space="preserve"> is not liable to any party for any cost or damages, including any direct, indirect, special, incidental, or consequential damages, arising out of or in connection with the access or use of, or the inability to access or use, the Site or any of the Materials or Services described herein.</w:t>
            </w:r>
          </w:p>
          <w:p w14:paraId="6014DBB9" w14:textId="1CDC8223" w:rsidR="00843A9A" w:rsidRPr="0081427C" w:rsidRDefault="00843A9A" w:rsidP="0081427C">
            <w:pPr>
              <w:pStyle w:val="ListParagraph"/>
              <w:numPr>
                <w:ilvl w:val="0"/>
                <w:numId w:val="42"/>
              </w:numPr>
              <w:rPr>
                <w:rFonts w:ascii="Century Gothic" w:hAnsi="Century Gothic"/>
              </w:rPr>
            </w:pPr>
            <w:r w:rsidRPr="0081427C">
              <w:rPr>
                <w:rFonts w:ascii="Century Gothic" w:hAnsi="Century Gothic"/>
              </w:rPr>
              <w:t xml:space="preserve">License - </w:t>
            </w:r>
            <w:r w:rsidRPr="0081427C">
              <w:rPr>
                <w:rFonts w:ascii="Century Gothic" w:hAnsi="Century Gothic"/>
                <w:color w:val="000000"/>
              </w:rPr>
              <w:t>Creative Commons 4.0 Attribution</w:t>
            </w:r>
          </w:p>
        </w:tc>
      </w:tr>
      <w:tr w:rsidR="000B08EC" w:rsidRPr="0054762C" w14:paraId="3C42D796" w14:textId="77777777" w:rsidTr="007E3567">
        <w:trPr>
          <w:cantSplit/>
        </w:trPr>
        <w:tc>
          <w:tcPr>
            <w:tcW w:w="3775" w:type="dxa"/>
          </w:tcPr>
          <w:p w14:paraId="0BF23264" w14:textId="77777777" w:rsidR="000B08EC" w:rsidRPr="0054762C" w:rsidRDefault="000B08EC" w:rsidP="00044BD5">
            <w:pPr>
              <w:rPr>
                <w:rFonts w:ascii="Century Gothic" w:hAnsi="Century Gothic"/>
              </w:rPr>
            </w:pPr>
            <w:r w:rsidRPr="0054762C">
              <w:rPr>
                <w:rFonts w:ascii="Century Gothic" w:hAnsi="Century Gothic"/>
                <w:b/>
              </w:rPr>
              <w:t>METHODOLOGY</w:t>
            </w:r>
          </w:p>
        </w:tc>
        <w:tc>
          <w:tcPr>
            <w:tcW w:w="1350" w:type="dxa"/>
          </w:tcPr>
          <w:p w14:paraId="6583CF3D" w14:textId="77777777" w:rsidR="000B08EC" w:rsidRPr="0054762C" w:rsidRDefault="000B08EC" w:rsidP="00044BD5">
            <w:pPr>
              <w:rPr>
                <w:rFonts w:ascii="Century Gothic" w:hAnsi="Century Gothic"/>
              </w:rPr>
            </w:pPr>
            <w:r w:rsidRPr="0054762C">
              <w:rPr>
                <w:rFonts w:ascii="Century Gothic" w:hAnsi="Century Gothic"/>
                <w:color w:val="000000"/>
              </w:rPr>
              <w:t>Yes</w:t>
            </w:r>
          </w:p>
        </w:tc>
        <w:tc>
          <w:tcPr>
            <w:tcW w:w="4879" w:type="dxa"/>
          </w:tcPr>
          <w:p w14:paraId="0CB237BF" w14:textId="77777777" w:rsidR="000B08EC" w:rsidRPr="0054762C" w:rsidRDefault="000B08EC" w:rsidP="00044BD5">
            <w:pPr>
              <w:rPr>
                <w:rFonts w:ascii="Century Gothic" w:hAnsi="Century Gothic"/>
              </w:rPr>
            </w:pPr>
            <w:r w:rsidRPr="0054762C">
              <w:rPr>
                <w:rFonts w:ascii="Century Gothic" w:hAnsi="Century Gothic"/>
                <w:color w:val="000000"/>
              </w:rPr>
              <w:t>Description of how the data was collected, produced, and processed.  Note any assumptions made or data issues to be aware of.  Note if data is collected from multiple sources, list who those sources are and what specific fields come from each source.</w:t>
            </w:r>
          </w:p>
        </w:tc>
        <w:tc>
          <w:tcPr>
            <w:tcW w:w="1600" w:type="dxa"/>
            <w:shd w:val="clear" w:color="auto" w:fill="auto"/>
          </w:tcPr>
          <w:p w14:paraId="2C115309" w14:textId="77777777" w:rsidR="000B08EC" w:rsidRPr="0054762C" w:rsidRDefault="000B08EC" w:rsidP="00044BD5">
            <w:pPr>
              <w:rPr>
                <w:rFonts w:ascii="Century Gothic" w:hAnsi="Century Gothic"/>
              </w:rPr>
            </w:pPr>
            <w:r w:rsidRPr="0054762C">
              <w:rPr>
                <w:rFonts w:ascii="Century Gothic" w:hAnsi="Century Gothic"/>
                <w:color w:val="000000"/>
              </w:rPr>
              <w:t xml:space="preserve">Additional Information – Data Methodology, Related Content </w:t>
            </w:r>
          </w:p>
          <w:p w14:paraId="2FAB4009" w14:textId="77777777" w:rsidR="000B08EC" w:rsidRPr="0054762C" w:rsidRDefault="000B08EC" w:rsidP="00044BD5">
            <w:pPr>
              <w:rPr>
                <w:rFonts w:ascii="Century Gothic" w:hAnsi="Century Gothic"/>
              </w:rPr>
            </w:pPr>
          </w:p>
        </w:tc>
        <w:tc>
          <w:tcPr>
            <w:tcW w:w="5960" w:type="dxa"/>
          </w:tcPr>
          <w:p w14:paraId="57C462D9" w14:textId="77777777" w:rsidR="000B08EC" w:rsidRPr="0054762C" w:rsidRDefault="000B08EC" w:rsidP="00044BD5">
            <w:pPr>
              <w:rPr>
                <w:rFonts w:ascii="Century Gothic" w:hAnsi="Century Gothic"/>
              </w:rPr>
            </w:pPr>
            <w:r w:rsidRPr="0054762C">
              <w:rPr>
                <w:rFonts w:ascii="Century Gothic" w:hAnsi="Century Gothic"/>
                <w:color w:val="000000"/>
              </w:rPr>
              <w:t>Resource &gt; Lineage &gt; Process Step &gt; Process Description</w:t>
            </w:r>
          </w:p>
        </w:tc>
        <w:tc>
          <w:tcPr>
            <w:tcW w:w="4031" w:type="dxa"/>
          </w:tcPr>
          <w:p w14:paraId="241106E9" w14:textId="77777777" w:rsidR="000B08EC" w:rsidRPr="0054762C" w:rsidRDefault="000B08EC" w:rsidP="00044BD5">
            <w:pPr>
              <w:rPr>
                <w:rFonts w:ascii="Century Gothic" w:hAnsi="Century Gothic"/>
              </w:rPr>
            </w:pPr>
            <w:r w:rsidRPr="0054762C">
              <w:rPr>
                <w:rFonts w:ascii="Century Gothic" w:hAnsi="Century Gothic"/>
              </w:rPr>
              <w:t>This GIS layer was created using the 2009 Census TIGER roads file. From the 2009 TIGER data, highways were extracted and modified using BING imagery and street maps from the ESRI base map extension. The source of data is the Caltrans TSN (Transportation System Network) database.  TSN is maintained by the Caltrans, DRISI, Office of Data Services and Technology</w:t>
            </w:r>
          </w:p>
        </w:tc>
      </w:tr>
      <w:tr w:rsidR="000B08EC" w:rsidRPr="0054762C" w14:paraId="001FF254" w14:textId="77777777" w:rsidTr="007E3567">
        <w:trPr>
          <w:cantSplit/>
        </w:trPr>
        <w:tc>
          <w:tcPr>
            <w:tcW w:w="3775" w:type="dxa"/>
          </w:tcPr>
          <w:p w14:paraId="5F18FB18" w14:textId="77777777" w:rsidR="000B08EC" w:rsidRPr="0054762C" w:rsidRDefault="000B08EC" w:rsidP="00044BD5">
            <w:pPr>
              <w:rPr>
                <w:rFonts w:ascii="Century Gothic" w:hAnsi="Century Gothic"/>
              </w:rPr>
            </w:pPr>
            <w:r w:rsidRPr="0054762C">
              <w:rPr>
                <w:rFonts w:ascii="Century Gothic" w:hAnsi="Century Gothic"/>
                <w:b/>
              </w:rPr>
              <w:t>DATA_DICTIONARY</w:t>
            </w:r>
          </w:p>
        </w:tc>
        <w:tc>
          <w:tcPr>
            <w:tcW w:w="1350" w:type="dxa"/>
          </w:tcPr>
          <w:p w14:paraId="5C65B809" w14:textId="174B1AC9" w:rsidR="000B08EC" w:rsidRPr="0054762C" w:rsidRDefault="00472811" w:rsidP="00044BD5">
            <w:pPr>
              <w:rPr>
                <w:rFonts w:ascii="Century Gothic" w:hAnsi="Century Gothic"/>
              </w:rPr>
            </w:pPr>
            <w:r w:rsidRPr="0054762C">
              <w:rPr>
                <w:rFonts w:ascii="Century Gothic" w:hAnsi="Century Gothic"/>
                <w:color w:val="000000"/>
              </w:rPr>
              <w:t>If Applicable</w:t>
            </w:r>
          </w:p>
        </w:tc>
        <w:tc>
          <w:tcPr>
            <w:tcW w:w="4879" w:type="dxa"/>
          </w:tcPr>
          <w:p w14:paraId="455215D3" w14:textId="77777777" w:rsidR="000B08EC" w:rsidRPr="0054762C" w:rsidRDefault="000B08EC" w:rsidP="00044BD5">
            <w:pPr>
              <w:rPr>
                <w:rFonts w:ascii="Century Gothic" w:hAnsi="Century Gothic"/>
              </w:rPr>
            </w:pPr>
            <w:r w:rsidRPr="0054762C">
              <w:rPr>
                <w:rFonts w:ascii="Century Gothic" w:hAnsi="Century Gothic"/>
                <w:color w:val="000000"/>
              </w:rPr>
              <w:t xml:space="preserve">Link to the data dictionary for this dataset.  </w:t>
            </w:r>
          </w:p>
        </w:tc>
        <w:tc>
          <w:tcPr>
            <w:tcW w:w="1600" w:type="dxa"/>
            <w:shd w:val="clear" w:color="auto" w:fill="auto"/>
          </w:tcPr>
          <w:p w14:paraId="791C1059" w14:textId="77777777" w:rsidR="000B08EC" w:rsidRPr="0054762C" w:rsidRDefault="000B08EC" w:rsidP="00044BD5">
            <w:pPr>
              <w:rPr>
                <w:rFonts w:ascii="Century Gothic" w:hAnsi="Century Gothic"/>
              </w:rPr>
            </w:pPr>
            <w:r w:rsidRPr="0054762C">
              <w:rPr>
                <w:rFonts w:ascii="Century Gothic" w:hAnsi="Century Gothic"/>
                <w:color w:val="000000"/>
              </w:rPr>
              <w:t xml:space="preserve">Data Dictionary </w:t>
            </w:r>
          </w:p>
        </w:tc>
        <w:tc>
          <w:tcPr>
            <w:tcW w:w="5960" w:type="dxa"/>
          </w:tcPr>
          <w:p w14:paraId="44AC1839" w14:textId="77777777" w:rsidR="000B08EC" w:rsidRPr="0054762C" w:rsidRDefault="000B08EC" w:rsidP="00044BD5">
            <w:pPr>
              <w:rPr>
                <w:rFonts w:ascii="Century Gothic" w:hAnsi="Century Gothic"/>
              </w:rPr>
            </w:pPr>
            <w:r w:rsidRPr="0054762C">
              <w:rPr>
                <w:rFonts w:ascii="Century Gothic" w:hAnsi="Century Gothic"/>
              </w:rPr>
              <w:t>Resource &gt; Fields &gt; Entity and Attribute Information &gt; Details &gt; Entity Type &gt; Definition Source</w:t>
            </w:r>
          </w:p>
        </w:tc>
        <w:tc>
          <w:tcPr>
            <w:tcW w:w="4031" w:type="dxa"/>
          </w:tcPr>
          <w:p w14:paraId="192A2025" w14:textId="77777777" w:rsidR="000B08EC" w:rsidRPr="0054762C" w:rsidRDefault="00920EB2" w:rsidP="00044BD5">
            <w:pPr>
              <w:rPr>
                <w:rFonts w:ascii="Century Gothic" w:hAnsi="Century Gothic"/>
              </w:rPr>
            </w:pPr>
            <w:hyperlink r:id="rId25" w:history="1">
              <w:r w:rsidR="000B08EC" w:rsidRPr="0054762C">
                <w:rPr>
                  <w:rStyle w:val="Hyperlink"/>
                  <w:rFonts w:ascii="Century Gothic" w:hAnsi="Century Gothic"/>
                </w:rPr>
                <w:t>https://gisdata.dot.ca.gov/arcgis/rest/services/Highway/SHN_Postmiles/MapServer/0</w:t>
              </w:r>
            </w:hyperlink>
            <w:r w:rsidR="000B08EC" w:rsidRPr="0054762C">
              <w:rPr>
                <w:rFonts w:ascii="Century Gothic" w:hAnsi="Century Gothic"/>
              </w:rPr>
              <w:t xml:space="preserve"> </w:t>
            </w:r>
          </w:p>
        </w:tc>
      </w:tr>
      <w:tr w:rsidR="0086170D" w:rsidRPr="0054762C" w14:paraId="4174A952" w14:textId="77777777" w:rsidTr="007E3567">
        <w:trPr>
          <w:cantSplit/>
        </w:trPr>
        <w:tc>
          <w:tcPr>
            <w:tcW w:w="3775" w:type="dxa"/>
          </w:tcPr>
          <w:p w14:paraId="7C3ADD1C" w14:textId="77777777" w:rsidR="0086170D" w:rsidRPr="0054762C" w:rsidRDefault="0086170D" w:rsidP="00044BD5">
            <w:pPr>
              <w:rPr>
                <w:rFonts w:ascii="Century Gothic" w:hAnsi="Century Gothic"/>
              </w:rPr>
            </w:pPr>
            <w:r w:rsidRPr="0054762C">
              <w:rPr>
                <w:rFonts w:ascii="Century Gothic" w:hAnsi="Century Gothic"/>
                <w:b/>
              </w:rPr>
              <w:t>PLACE</w:t>
            </w:r>
          </w:p>
        </w:tc>
        <w:tc>
          <w:tcPr>
            <w:tcW w:w="1350" w:type="dxa"/>
          </w:tcPr>
          <w:p w14:paraId="79416A5D" w14:textId="1C217E28" w:rsidR="0086170D" w:rsidRPr="0054762C" w:rsidRDefault="0002515F" w:rsidP="00044BD5">
            <w:pPr>
              <w:rPr>
                <w:rFonts w:ascii="Century Gothic" w:hAnsi="Century Gothic"/>
                <w:highlight w:val="yellow"/>
              </w:rPr>
            </w:pPr>
            <w:r w:rsidRPr="0054762C">
              <w:rPr>
                <w:rFonts w:ascii="Century Gothic" w:hAnsi="Century Gothic"/>
                <w:color w:val="000000"/>
              </w:rPr>
              <w:t>If Applicable</w:t>
            </w:r>
          </w:p>
        </w:tc>
        <w:tc>
          <w:tcPr>
            <w:tcW w:w="4879" w:type="dxa"/>
          </w:tcPr>
          <w:p w14:paraId="5D9A60E7" w14:textId="77777777" w:rsidR="0086170D" w:rsidRPr="0054762C" w:rsidRDefault="0086170D" w:rsidP="00044BD5">
            <w:pPr>
              <w:rPr>
                <w:rFonts w:ascii="Century Gothic" w:hAnsi="Century Gothic"/>
              </w:rPr>
            </w:pPr>
            <w:r w:rsidRPr="0054762C">
              <w:rPr>
                <w:rFonts w:ascii="Century Gothic" w:hAnsi="Century Gothic"/>
                <w:color w:val="000000"/>
              </w:rPr>
              <w:t xml:space="preserve">Geographic locations characterized by the dataset, </w:t>
            </w:r>
            <w:proofErr w:type="gramStart"/>
            <w:r w:rsidRPr="0054762C">
              <w:rPr>
                <w:rFonts w:ascii="Century Gothic" w:hAnsi="Century Gothic"/>
                <w:color w:val="000000"/>
              </w:rPr>
              <w:t>e.g.</w:t>
            </w:r>
            <w:proofErr w:type="gramEnd"/>
            <w:r w:rsidRPr="0054762C">
              <w:rPr>
                <w:rFonts w:ascii="Century Gothic" w:hAnsi="Century Gothic"/>
                <w:color w:val="000000"/>
              </w:rPr>
              <w:t xml:space="preserve"> California, “Sacramento County”.  </w:t>
            </w:r>
          </w:p>
        </w:tc>
        <w:tc>
          <w:tcPr>
            <w:tcW w:w="1600" w:type="dxa"/>
            <w:shd w:val="clear" w:color="auto" w:fill="auto"/>
          </w:tcPr>
          <w:p w14:paraId="06846626" w14:textId="77777777" w:rsidR="0086170D" w:rsidRPr="0054762C" w:rsidRDefault="0086170D" w:rsidP="00044BD5">
            <w:pPr>
              <w:rPr>
                <w:rFonts w:ascii="Century Gothic" w:hAnsi="Century Gothic"/>
              </w:rPr>
            </w:pPr>
            <w:r w:rsidRPr="0054762C">
              <w:rPr>
                <w:rFonts w:ascii="Century Gothic" w:hAnsi="Century Gothic"/>
                <w:color w:val="000000"/>
              </w:rPr>
              <w:t>Spatial/ Geographic Coverage</w:t>
            </w:r>
          </w:p>
        </w:tc>
        <w:tc>
          <w:tcPr>
            <w:tcW w:w="5960" w:type="dxa"/>
          </w:tcPr>
          <w:p w14:paraId="204F6652" w14:textId="77777777" w:rsidR="0086170D" w:rsidRPr="0054762C" w:rsidRDefault="0086170D" w:rsidP="00044BD5">
            <w:pPr>
              <w:rPr>
                <w:rFonts w:ascii="Century Gothic" w:hAnsi="Century Gothic"/>
              </w:rPr>
            </w:pPr>
            <w:r w:rsidRPr="0054762C">
              <w:rPr>
                <w:rFonts w:ascii="Century Gothic" w:hAnsi="Century Gothic"/>
              </w:rPr>
              <w:t>Resource &gt; Extents &gt; Extent &gt; Description</w:t>
            </w:r>
          </w:p>
        </w:tc>
        <w:tc>
          <w:tcPr>
            <w:tcW w:w="4031" w:type="dxa"/>
          </w:tcPr>
          <w:p w14:paraId="21151934" w14:textId="77777777" w:rsidR="0086170D" w:rsidRPr="0054762C" w:rsidRDefault="0086170D" w:rsidP="00044BD5">
            <w:pPr>
              <w:rPr>
                <w:rFonts w:ascii="Century Gothic" w:hAnsi="Century Gothic"/>
              </w:rPr>
            </w:pPr>
            <w:r w:rsidRPr="0054762C">
              <w:rPr>
                <w:rFonts w:ascii="Century Gothic" w:hAnsi="Century Gothic"/>
              </w:rPr>
              <w:t>California</w:t>
            </w:r>
          </w:p>
        </w:tc>
      </w:tr>
      <w:tr w:rsidR="0086170D" w:rsidRPr="0054762C" w14:paraId="57EE1088" w14:textId="77777777" w:rsidTr="007E3567">
        <w:trPr>
          <w:cantSplit/>
        </w:trPr>
        <w:tc>
          <w:tcPr>
            <w:tcW w:w="3775" w:type="dxa"/>
          </w:tcPr>
          <w:p w14:paraId="339088EE" w14:textId="77777777" w:rsidR="0086170D" w:rsidRPr="0054762C" w:rsidRDefault="0086170D" w:rsidP="00044BD5">
            <w:pPr>
              <w:rPr>
                <w:rFonts w:ascii="Century Gothic" w:hAnsi="Century Gothic"/>
              </w:rPr>
            </w:pPr>
            <w:r w:rsidRPr="0054762C">
              <w:rPr>
                <w:rFonts w:ascii="Century Gothic" w:hAnsi="Century Gothic"/>
                <w:b/>
              </w:rPr>
              <w:t>TEMPORAL_COVERAGE_BEGIN</w:t>
            </w:r>
          </w:p>
        </w:tc>
        <w:tc>
          <w:tcPr>
            <w:tcW w:w="1350" w:type="dxa"/>
          </w:tcPr>
          <w:p w14:paraId="4AE1D9A4" w14:textId="77777777" w:rsidR="0086170D" w:rsidRPr="0054762C" w:rsidRDefault="0086170D" w:rsidP="00044BD5">
            <w:pPr>
              <w:rPr>
                <w:rFonts w:ascii="Century Gothic" w:hAnsi="Century Gothic"/>
              </w:rPr>
            </w:pPr>
            <w:r w:rsidRPr="0054762C">
              <w:rPr>
                <w:rFonts w:ascii="Century Gothic" w:hAnsi="Century Gothic"/>
                <w:color w:val="000000"/>
              </w:rPr>
              <w:t>If Applicable</w:t>
            </w:r>
          </w:p>
        </w:tc>
        <w:tc>
          <w:tcPr>
            <w:tcW w:w="4879" w:type="dxa"/>
          </w:tcPr>
          <w:p w14:paraId="556757D8" w14:textId="77777777" w:rsidR="0086170D" w:rsidRPr="0054762C" w:rsidRDefault="0086170D" w:rsidP="00044BD5">
            <w:pPr>
              <w:rPr>
                <w:rFonts w:ascii="Century Gothic" w:hAnsi="Century Gothic"/>
              </w:rPr>
            </w:pPr>
            <w:r w:rsidRPr="0054762C">
              <w:rPr>
                <w:rFonts w:ascii="Century Gothic" w:hAnsi="Century Gothic"/>
                <w:color w:val="000000"/>
              </w:rPr>
              <w:t>Start date for which the dataset is applicable (YYYY-MM-DD)</w:t>
            </w:r>
          </w:p>
        </w:tc>
        <w:tc>
          <w:tcPr>
            <w:tcW w:w="1600" w:type="dxa"/>
            <w:shd w:val="clear" w:color="auto" w:fill="auto"/>
          </w:tcPr>
          <w:p w14:paraId="78A1EF8D" w14:textId="77777777" w:rsidR="0086170D" w:rsidRPr="0054762C" w:rsidRDefault="0086170D" w:rsidP="00044BD5">
            <w:pPr>
              <w:rPr>
                <w:rFonts w:ascii="Century Gothic" w:hAnsi="Century Gothic"/>
              </w:rPr>
            </w:pPr>
            <w:r w:rsidRPr="0054762C">
              <w:rPr>
                <w:rFonts w:ascii="Century Gothic" w:hAnsi="Century Gothic"/>
                <w:color w:val="000000"/>
              </w:rPr>
              <w:t>Temporal Coverage, Start Date</w:t>
            </w:r>
          </w:p>
        </w:tc>
        <w:tc>
          <w:tcPr>
            <w:tcW w:w="5960" w:type="dxa"/>
          </w:tcPr>
          <w:p w14:paraId="776FFE9D" w14:textId="77777777" w:rsidR="0086170D" w:rsidRPr="0054762C" w:rsidRDefault="0086170D" w:rsidP="00044BD5">
            <w:pPr>
              <w:rPr>
                <w:rFonts w:ascii="Century Gothic" w:hAnsi="Century Gothic"/>
              </w:rPr>
            </w:pPr>
            <w:r w:rsidRPr="0054762C">
              <w:rPr>
                <w:rFonts w:ascii="Century Gothic" w:hAnsi="Century Gothic"/>
              </w:rPr>
              <w:t>Resource &gt; Extents &gt; Temporal Period Extent &gt; Begin Date/Time</w:t>
            </w:r>
          </w:p>
        </w:tc>
        <w:tc>
          <w:tcPr>
            <w:tcW w:w="4031" w:type="dxa"/>
          </w:tcPr>
          <w:p w14:paraId="1E87B9C2" w14:textId="77777777" w:rsidR="0086170D" w:rsidRPr="0054762C" w:rsidRDefault="0086170D" w:rsidP="00044BD5">
            <w:pPr>
              <w:rPr>
                <w:rFonts w:ascii="Century Gothic" w:hAnsi="Century Gothic"/>
              </w:rPr>
            </w:pPr>
          </w:p>
        </w:tc>
      </w:tr>
      <w:tr w:rsidR="0086170D" w:rsidRPr="0054762C" w14:paraId="3DED43D1" w14:textId="77777777" w:rsidTr="007E3567">
        <w:trPr>
          <w:cantSplit/>
        </w:trPr>
        <w:tc>
          <w:tcPr>
            <w:tcW w:w="3775" w:type="dxa"/>
          </w:tcPr>
          <w:p w14:paraId="755F5EEC" w14:textId="77777777" w:rsidR="0086170D" w:rsidRPr="0054762C" w:rsidRDefault="0086170D" w:rsidP="00044BD5">
            <w:pPr>
              <w:rPr>
                <w:rFonts w:ascii="Century Gothic" w:hAnsi="Century Gothic"/>
              </w:rPr>
            </w:pPr>
            <w:r w:rsidRPr="0054762C">
              <w:rPr>
                <w:rFonts w:ascii="Century Gothic" w:hAnsi="Century Gothic"/>
                <w:b/>
              </w:rPr>
              <w:t>TEMPORAL_COVERAGE_END</w:t>
            </w:r>
          </w:p>
        </w:tc>
        <w:tc>
          <w:tcPr>
            <w:tcW w:w="1350" w:type="dxa"/>
          </w:tcPr>
          <w:p w14:paraId="66C96D4E" w14:textId="77777777" w:rsidR="0086170D" w:rsidRPr="0054762C" w:rsidRDefault="0086170D" w:rsidP="00044BD5">
            <w:pPr>
              <w:rPr>
                <w:rFonts w:ascii="Century Gothic" w:hAnsi="Century Gothic"/>
              </w:rPr>
            </w:pPr>
            <w:r w:rsidRPr="0054762C">
              <w:rPr>
                <w:rFonts w:ascii="Century Gothic" w:hAnsi="Century Gothic"/>
                <w:color w:val="000000"/>
              </w:rPr>
              <w:t>If Applicable</w:t>
            </w:r>
          </w:p>
        </w:tc>
        <w:tc>
          <w:tcPr>
            <w:tcW w:w="4879" w:type="dxa"/>
          </w:tcPr>
          <w:p w14:paraId="587346FD" w14:textId="77777777" w:rsidR="0086170D" w:rsidRPr="0054762C" w:rsidRDefault="0086170D" w:rsidP="00044BD5">
            <w:pPr>
              <w:rPr>
                <w:rFonts w:ascii="Century Gothic" w:hAnsi="Century Gothic"/>
              </w:rPr>
            </w:pPr>
            <w:r w:rsidRPr="0054762C">
              <w:rPr>
                <w:rFonts w:ascii="Century Gothic" w:hAnsi="Century Gothic"/>
                <w:color w:val="000000"/>
              </w:rPr>
              <w:t>End date for which the dataset is applicable (YYYY-MM-DD)</w:t>
            </w:r>
          </w:p>
        </w:tc>
        <w:tc>
          <w:tcPr>
            <w:tcW w:w="1600" w:type="dxa"/>
            <w:shd w:val="clear" w:color="auto" w:fill="auto"/>
          </w:tcPr>
          <w:p w14:paraId="59774933" w14:textId="77777777" w:rsidR="0086170D" w:rsidRPr="0054762C" w:rsidRDefault="0086170D" w:rsidP="00044BD5">
            <w:pPr>
              <w:rPr>
                <w:rFonts w:ascii="Century Gothic" w:hAnsi="Century Gothic"/>
              </w:rPr>
            </w:pPr>
            <w:r w:rsidRPr="0054762C">
              <w:rPr>
                <w:rFonts w:ascii="Century Gothic" w:hAnsi="Century Gothic"/>
                <w:color w:val="000000"/>
              </w:rPr>
              <w:t>Temporal Coverage, End Date</w:t>
            </w:r>
          </w:p>
        </w:tc>
        <w:tc>
          <w:tcPr>
            <w:tcW w:w="5960" w:type="dxa"/>
          </w:tcPr>
          <w:p w14:paraId="50401BF1" w14:textId="77777777" w:rsidR="0086170D" w:rsidRPr="0054762C" w:rsidRDefault="0086170D" w:rsidP="00044BD5">
            <w:pPr>
              <w:rPr>
                <w:rFonts w:ascii="Century Gothic" w:hAnsi="Century Gothic"/>
              </w:rPr>
            </w:pPr>
            <w:r w:rsidRPr="0054762C">
              <w:rPr>
                <w:rFonts w:ascii="Century Gothic" w:hAnsi="Century Gothic"/>
              </w:rPr>
              <w:t>Resource &gt; Extents &gt; Temporal Period Extent &gt; End Date/Time</w:t>
            </w:r>
          </w:p>
        </w:tc>
        <w:tc>
          <w:tcPr>
            <w:tcW w:w="4031" w:type="dxa"/>
          </w:tcPr>
          <w:p w14:paraId="467CD467" w14:textId="77777777" w:rsidR="0086170D" w:rsidRPr="0054762C" w:rsidRDefault="0086170D" w:rsidP="00044BD5">
            <w:pPr>
              <w:rPr>
                <w:rFonts w:ascii="Century Gothic" w:hAnsi="Century Gothic"/>
              </w:rPr>
            </w:pPr>
            <w:r w:rsidRPr="0054762C">
              <w:rPr>
                <w:rFonts w:ascii="Century Gothic" w:hAnsi="Century Gothic"/>
              </w:rPr>
              <w:t>2014-12-31</w:t>
            </w:r>
          </w:p>
        </w:tc>
      </w:tr>
      <w:tr w:rsidR="0012731A" w:rsidRPr="0054762C" w14:paraId="25113365" w14:textId="77777777" w:rsidTr="007E3567">
        <w:trPr>
          <w:cantSplit/>
        </w:trPr>
        <w:tc>
          <w:tcPr>
            <w:tcW w:w="3775" w:type="dxa"/>
          </w:tcPr>
          <w:p w14:paraId="4F25CA4B" w14:textId="77777777" w:rsidR="0012731A" w:rsidRPr="0054762C" w:rsidRDefault="0012731A" w:rsidP="00044BD5">
            <w:pPr>
              <w:rPr>
                <w:rFonts w:ascii="Century Gothic" w:hAnsi="Century Gothic"/>
              </w:rPr>
            </w:pPr>
            <w:r w:rsidRPr="0054762C">
              <w:rPr>
                <w:rFonts w:ascii="Century Gothic" w:hAnsi="Century Gothic"/>
                <w:b/>
              </w:rPr>
              <w:t>NEXT_UPDATE</w:t>
            </w:r>
          </w:p>
        </w:tc>
        <w:tc>
          <w:tcPr>
            <w:tcW w:w="1350" w:type="dxa"/>
          </w:tcPr>
          <w:p w14:paraId="77CE88AB" w14:textId="77777777" w:rsidR="0012731A" w:rsidRPr="0054762C" w:rsidRDefault="0012731A" w:rsidP="00044BD5">
            <w:pPr>
              <w:rPr>
                <w:rFonts w:ascii="Century Gothic" w:hAnsi="Century Gothic"/>
              </w:rPr>
            </w:pPr>
            <w:r w:rsidRPr="0054762C">
              <w:rPr>
                <w:rFonts w:ascii="Century Gothic" w:hAnsi="Century Gothic"/>
                <w:color w:val="000000"/>
              </w:rPr>
              <w:t>If applicable</w:t>
            </w:r>
          </w:p>
        </w:tc>
        <w:tc>
          <w:tcPr>
            <w:tcW w:w="4879" w:type="dxa"/>
          </w:tcPr>
          <w:p w14:paraId="495DF7C4" w14:textId="77777777" w:rsidR="0012731A" w:rsidRPr="0054762C" w:rsidRDefault="0012731A" w:rsidP="00044BD5">
            <w:pPr>
              <w:rPr>
                <w:rFonts w:ascii="Century Gothic" w:hAnsi="Century Gothic"/>
              </w:rPr>
            </w:pPr>
            <w:r w:rsidRPr="0054762C">
              <w:rPr>
                <w:rFonts w:ascii="Century Gothic" w:hAnsi="Century Gothic"/>
                <w:color w:val="000000"/>
              </w:rPr>
              <w:t>Date when the next dataset update is planned to be published (YYYY-MM-DD)</w:t>
            </w:r>
          </w:p>
        </w:tc>
        <w:tc>
          <w:tcPr>
            <w:tcW w:w="1600" w:type="dxa"/>
            <w:shd w:val="clear" w:color="auto" w:fill="auto"/>
          </w:tcPr>
          <w:p w14:paraId="34F6E68E" w14:textId="77777777" w:rsidR="0012731A" w:rsidRPr="0054762C" w:rsidRDefault="0012731A" w:rsidP="00044BD5">
            <w:pPr>
              <w:rPr>
                <w:rFonts w:ascii="Century Gothic" w:hAnsi="Century Gothic"/>
              </w:rPr>
            </w:pPr>
          </w:p>
        </w:tc>
        <w:tc>
          <w:tcPr>
            <w:tcW w:w="5960" w:type="dxa"/>
          </w:tcPr>
          <w:p w14:paraId="7EF7B2F1" w14:textId="77777777" w:rsidR="0012731A" w:rsidRPr="0054762C" w:rsidRDefault="0012731A" w:rsidP="00044BD5">
            <w:pPr>
              <w:rPr>
                <w:rFonts w:ascii="Century Gothic" w:hAnsi="Century Gothic"/>
              </w:rPr>
            </w:pPr>
            <w:r w:rsidRPr="0054762C">
              <w:rPr>
                <w:rFonts w:ascii="Century Gothic" w:hAnsi="Century Gothic"/>
              </w:rPr>
              <w:t>Resources &gt; Maintenance &gt; Next Update</w:t>
            </w:r>
          </w:p>
        </w:tc>
        <w:tc>
          <w:tcPr>
            <w:tcW w:w="4031" w:type="dxa"/>
          </w:tcPr>
          <w:p w14:paraId="7F98D430" w14:textId="77777777" w:rsidR="0012731A" w:rsidRPr="0054762C" w:rsidRDefault="0012731A" w:rsidP="00044BD5">
            <w:pPr>
              <w:rPr>
                <w:rFonts w:ascii="Century Gothic" w:hAnsi="Century Gothic"/>
              </w:rPr>
            </w:pPr>
            <w:r w:rsidRPr="0054762C">
              <w:rPr>
                <w:rFonts w:ascii="Century Gothic" w:hAnsi="Century Gothic"/>
              </w:rPr>
              <w:t>2016-11-18</w:t>
            </w:r>
          </w:p>
        </w:tc>
      </w:tr>
      <w:tr w:rsidR="00B568B4" w:rsidRPr="0054762C" w14:paraId="4764C9E1" w14:textId="77777777" w:rsidTr="007E3567">
        <w:trPr>
          <w:cantSplit/>
        </w:trPr>
        <w:tc>
          <w:tcPr>
            <w:tcW w:w="3775" w:type="dxa"/>
          </w:tcPr>
          <w:p w14:paraId="6AF4E39E" w14:textId="34B61C58" w:rsidR="00B568B4" w:rsidRPr="0054762C" w:rsidRDefault="00D74932" w:rsidP="00DC29C9">
            <w:pPr>
              <w:rPr>
                <w:rFonts w:ascii="Century Gothic" w:hAnsi="Century Gothic"/>
              </w:rPr>
            </w:pPr>
            <w:r w:rsidRPr="0054762C">
              <w:rPr>
                <w:rFonts w:ascii="Century Gothic" w:hAnsi="Century Gothic"/>
                <w:b/>
              </w:rPr>
              <w:lastRenderedPageBreak/>
              <w:t>SOURCE</w:t>
            </w:r>
            <w:r w:rsidR="00B568B4" w:rsidRPr="0054762C">
              <w:rPr>
                <w:rFonts w:ascii="Century Gothic" w:hAnsi="Century Gothic"/>
                <w:b/>
              </w:rPr>
              <w:t xml:space="preserve">_LINK </w:t>
            </w:r>
          </w:p>
        </w:tc>
        <w:tc>
          <w:tcPr>
            <w:tcW w:w="1350" w:type="dxa"/>
          </w:tcPr>
          <w:p w14:paraId="4FCD105F" w14:textId="77777777" w:rsidR="00B568B4" w:rsidRPr="0054762C" w:rsidRDefault="00B568B4" w:rsidP="00DC29C9">
            <w:pPr>
              <w:rPr>
                <w:rFonts w:ascii="Century Gothic" w:hAnsi="Century Gothic"/>
              </w:rPr>
            </w:pPr>
            <w:r w:rsidRPr="0054762C">
              <w:rPr>
                <w:rFonts w:ascii="Century Gothic" w:hAnsi="Century Gothic"/>
                <w:color w:val="000000"/>
              </w:rPr>
              <w:t>If Applicable</w:t>
            </w:r>
          </w:p>
        </w:tc>
        <w:tc>
          <w:tcPr>
            <w:tcW w:w="4879" w:type="dxa"/>
          </w:tcPr>
          <w:p w14:paraId="08F9DC9D" w14:textId="77777777" w:rsidR="00B568B4" w:rsidRPr="0054762C" w:rsidRDefault="00B568B4" w:rsidP="00DC29C9">
            <w:pPr>
              <w:rPr>
                <w:rFonts w:ascii="Century Gothic" w:hAnsi="Century Gothic"/>
              </w:rPr>
            </w:pPr>
            <w:r w:rsidRPr="0054762C">
              <w:rPr>
                <w:rFonts w:ascii="Century Gothic" w:hAnsi="Century Gothic"/>
                <w:color w:val="000000"/>
              </w:rPr>
              <w:t xml:space="preserve">Link (URL) for access to data and/or useful information about the data.   </w:t>
            </w:r>
          </w:p>
        </w:tc>
        <w:tc>
          <w:tcPr>
            <w:tcW w:w="1600" w:type="dxa"/>
            <w:shd w:val="clear" w:color="auto" w:fill="auto"/>
          </w:tcPr>
          <w:p w14:paraId="74912D2D" w14:textId="77777777" w:rsidR="00B568B4" w:rsidRPr="0054762C" w:rsidRDefault="00B568B4" w:rsidP="00DC29C9">
            <w:pPr>
              <w:rPr>
                <w:rFonts w:ascii="Century Gothic" w:hAnsi="Century Gothic"/>
              </w:rPr>
            </w:pPr>
            <w:r w:rsidRPr="0054762C">
              <w:rPr>
                <w:rFonts w:ascii="Century Gothic" w:hAnsi="Century Gothic"/>
                <w:color w:val="000000"/>
              </w:rPr>
              <w:t>Homepage URL</w:t>
            </w:r>
          </w:p>
        </w:tc>
        <w:tc>
          <w:tcPr>
            <w:tcW w:w="5960" w:type="dxa"/>
          </w:tcPr>
          <w:p w14:paraId="007F15C2" w14:textId="77777777" w:rsidR="00B568B4" w:rsidRPr="0054762C" w:rsidRDefault="00B568B4" w:rsidP="00DC29C9">
            <w:pPr>
              <w:rPr>
                <w:rFonts w:ascii="Century Gothic" w:hAnsi="Century Gothic"/>
              </w:rPr>
            </w:pPr>
            <w:r w:rsidRPr="0054762C">
              <w:rPr>
                <w:rFonts w:ascii="Century Gothic" w:hAnsi="Century Gothic"/>
              </w:rPr>
              <w:t>Resource &gt; Distribution &gt; Digital Transfer Options &gt; Online Resource &gt; Linkage</w:t>
            </w:r>
          </w:p>
          <w:p w14:paraId="26725113" w14:textId="77777777" w:rsidR="00B568B4" w:rsidRPr="0054762C" w:rsidRDefault="00B568B4" w:rsidP="00DC29C9">
            <w:pPr>
              <w:rPr>
                <w:rFonts w:ascii="Century Gothic" w:hAnsi="Century Gothic"/>
              </w:rPr>
            </w:pPr>
            <w:r w:rsidRPr="0054762C">
              <w:rPr>
                <w:rFonts w:ascii="Century Gothic" w:hAnsi="Century Gothic"/>
              </w:rPr>
              <w:t xml:space="preserve">Resource &gt; Distribution &gt; Digital Transfer Options &gt; Online Resource &gt; </w:t>
            </w:r>
            <w:r w:rsidRPr="0054762C">
              <w:rPr>
                <w:rFonts w:ascii="Century Gothic" w:hAnsi="Century Gothic"/>
                <w:color w:val="000000"/>
              </w:rPr>
              <w:t>Function = Information</w:t>
            </w:r>
          </w:p>
        </w:tc>
        <w:tc>
          <w:tcPr>
            <w:tcW w:w="4031" w:type="dxa"/>
          </w:tcPr>
          <w:p w14:paraId="0A9D1615" w14:textId="77777777" w:rsidR="00B568B4" w:rsidRPr="0054762C" w:rsidRDefault="00920EB2" w:rsidP="00DC29C9">
            <w:pPr>
              <w:rPr>
                <w:rFonts w:ascii="Century Gothic" w:hAnsi="Century Gothic"/>
              </w:rPr>
            </w:pPr>
            <w:hyperlink r:id="rId26" w:history="1">
              <w:r w:rsidR="00B568B4" w:rsidRPr="0054762C">
                <w:rPr>
                  <w:rStyle w:val="Hyperlink"/>
                  <w:rFonts w:ascii="Century Gothic" w:hAnsi="Century Gothic"/>
                </w:rPr>
                <w:t>https://postmile.dot.ca.gov/PMQT/PostmileQueryTool.html</w:t>
              </w:r>
            </w:hyperlink>
          </w:p>
        </w:tc>
      </w:tr>
      <w:tr w:rsidR="000D35BA" w:rsidRPr="0054762C" w14:paraId="292D2208" w14:textId="77777777" w:rsidTr="007E3567">
        <w:trPr>
          <w:cantSplit/>
        </w:trPr>
        <w:tc>
          <w:tcPr>
            <w:tcW w:w="3775" w:type="dxa"/>
            <w:shd w:val="clear" w:color="auto" w:fill="auto"/>
          </w:tcPr>
          <w:p w14:paraId="22D7AE48" w14:textId="77777777" w:rsidR="000D35BA" w:rsidRPr="0054762C" w:rsidRDefault="000D35BA" w:rsidP="00A81F69">
            <w:pPr>
              <w:rPr>
                <w:rFonts w:ascii="Century Gothic" w:hAnsi="Century Gothic"/>
              </w:rPr>
            </w:pPr>
            <w:r w:rsidRPr="0054762C">
              <w:rPr>
                <w:rFonts w:ascii="Century Gothic" w:hAnsi="Century Gothic"/>
                <w:b/>
              </w:rPr>
              <w:t>DATA_DICTIONARY_TYPE</w:t>
            </w:r>
          </w:p>
        </w:tc>
        <w:tc>
          <w:tcPr>
            <w:tcW w:w="1350" w:type="dxa"/>
            <w:shd w:val="clear" w:color="auto" w:fill="auto"/>
          </w:tcPr>
          <w:p w14:paraId="4745C6D0" w14:textId="23E795BC" w:rsidR="000D35BA" w:rsidRPr="0054762C" w:rsidRDefault="00006F57" w:rsidP="00A81F69">
            <w:pPr>
              <w:rPr>
                <w:rFonts w:ascii="Century Gothic" w:hAnsi="Century Gothic"/>
              </w:rPr>
            </w:pPr>
            <w:r w:rsidRPr="0054762C">
              <w:rPr>
                <w:rFonts w:ascii="Century Gothic" w:hAnsi="Century Gothic"/>
                <w:color w:val="000000"/>
              </w:rPr>
              <w:t>If Applicable</w:t>
            </w:r>
          </w:p>
        </w:tc>
        <w:tc>
          <w:tcPr>
            <w:tcW w:w="4879" w:type="dxa"/>
            <w:shd w:val="clear" w:color="auto" w:fill="auto"/>
          </w:tcPr>
          <w:p w14:paraId="5AE8FE6A" w14:textId="77777777" w:rsidR="000D35BA" w:rsidRPr="0054762C" w:rsidRDefault="000D35BA" w:rsidP="00A81F69">
            <w:pPr>
              <w:rPr>
                <w:rFonts w:ascii="Century Gothic" w:hAnsi="Century Gothic"/>
              </w:rPr>
            </w:pPr>
            <w:r w:rsidRPr="0054762C">
              <w:rPr>
                <w:rFonts w:ascii="Century Gothic" w:hAnsi="Century Gothic"/>
                <w:color w:val="000000"/>
              </w:rPr>
              <w:t xml:space="preserve">File format for the data dictionary if other than HTML (such as XML, CSV, PDF, DOC).  GIS data dictionary metadata made available as part of a standard metadata file is in XML format.  </w:t>
            </w:r>
          </w:p>
        </w:tc>
        <w:tc>
          <w:tcPr>
            <w:tcW w:w="1600" w:type="dxa"/>
            <w:shd w:val="clear" w:color="auto" w:fill="auto"/>
          </w:tcPr>
          <w:p w14:paraId="37751514" w14:textId="77777777" w:rsidR="000D35BA" w:rsidRPr="0054762C" w:rsidRDefault="000D35BA" w:rsidP="00A81F69">
            <w:pPr>
              <w:rPr>
                <w:rFonts w:ascii="Century Gothic" w:hAnsi="Century Gothic"/>
              </w:rPr>
            </w:pPr>
            <w:r w:rsidRPr="0054762C">
              <w:rPr>
                <w:rFonts w:ascii="Century Gothic" w:hAnsi="Century Gothic"/>
                <w:color w:val="000000"/>
              </w:rPr>
              <w:t>Data Dictionary Type</w:t>
            </w:r>
          </w:p>
        </w:tc>
        <w:tc>
          <w:tcPr>
            <w:tcW w:w="5960" w:type="dxa"/>
          </w:tcPr>
          <w:p w14:paraId="21B681AD" w14:textId="77777777" w:rsidR="000D35BA" w:rsidRPr="0054762C" w:rsidRDefault="000D35BA" w:rsidP="00A81F69">
            <w:pPr>
              <w:rPr>
                <w:rFonts w:ascii="Century Gothic" w:hAnsi="Century Gothic"/>
              </w:rPr>
            </w:pPr>
            <w:r w:rsidRPr="0054762C">
              <w:rPr>
                <w:rFonts w:ascii="Century Gothic" w:hAnsi="Century Gothic"/>
              </w:rPr>
              <w:t>Resource &gt; Fields &gt; Entity and Attribute Information &gt; Details &gt; Entity Type &gt; Definition</w:t>
            </w:r>
          </w:p>
        </w:tc>
        <w:tc>
          <w:tcPr>
            <w:tcW w:w="4031" w:type="dxa"/>
          </w:tcPr>
          <w:p w14:paraId="7199826A" w14:textId="77777777" w:rsidR="000D35BA" w:rsidRPr="0054762C" w:rsidRDefault="000D35BA" w:rsidP="00A81F69">
            <w:pPr>
              <w:rPr>
                <w:rFonts w:ascii="Century Gothic" w:hAnsi="Century Gothic"/>
              </w:rPr>
            </w:pPr>
            <w:r w:rsidRPr="0054762C">
              <w:rPr>
                <w:rFonts w:ascii="Century Gothic" w:hAnsi="Century Gothic"/>
              </w:rPr>
              <w:t>XML</w:t>
            </w:r>
          </w:p>
        </w:tc>
      </w:tr>
      <w:tr w:rsidR="008A5086" w:rsidRPr="0054762C" w14:paraId="7A2575F7" w14:textId="77777777" w:rsidTr="007E3567">
        <w:trPr>
          <w:cantSplit/>
        </w:trPr>
        <w:tc>
          <w:tcPr>
            <w:tcW w:w="3775" w:type="dxa"/>
          </w:tcPr>
          <w:p w14:paraId="76BD8590" w14:textId="1DA29F97" w:rsidR="008A5086" w:rsidRPr="0054762C" w:rsidRDefault="008A5086" w:rsidP="00044BD5">
            <w:pPr>
              <w:rPr>
                <w:rFonts w:ascii="Century Gothic" w:hAnsi="Century Gothic"/>
              </w:rPr>
            </w:pPr>
            <w:r w:rsidRPr="0054762C">
              <w:rPr>
                <w:rFonts w:ascii="Century Gothic" w:hAnsi="Century Gothic"/>
                <w:b/>
              </w:rPr>
              <w:t>COORDINATE_SYSTEM_EPSG</w:t>
            </w:r>
          </w:p>
        </w:tc>
        <w:tc>
          <w:tcPr>
            <w:tcW w:w="1350" w:type="dxa"/>
          </w:tcPr>
          <w:p w14:paraId="5FB9D421" w14:textId="4A039403" w:rsidR="008A5086" w:rsidRPr="0054762C" w:rsidRDefault="008A5086" w:rsidP="00044BD5">
            <w:pPr>
              <w:rPr>
                <w:rFonts w:ascii="Century Gothic" w:hAnsi="Century Gothic"/>
              </w:rPr>
            </w:pPr>
            <w:r w:rsidRPr="0054762C">
              <w:rPr>
                <w:rFonts w:ascii="Century Gothic" w:hAnsi="Century Gothic"/>
                <w:color w:val="000000"/>
              </w:rPr>
              <w:t xml:space="preserve">If Applicable </w:t>
            </w:r>
          </w:p>
        </w:tc>
        <w:tc>
          <w:tcPr>
            <w:tcW w:w="4879" w:type="dxa"/>
          </w:tcPr>
          <w:p w14:paraId="770BE8B3" w14:textId="77777777" w:rsidR="008A5086" w:rsidRPr="0054762C" w:rsidRDefault="008A5086" w:rsidP="00044BD5">
            <w:pPr>
              <w:rPr>
                <w:rFonts w:ascii="Century Gothic" w:hAnsi="Century Gothic"/>
                <w:color w:val="000000"/>
              </w:rPr>
            </w:pPr>
            <w:r w:rsidRPr="0054762C">
              <w:rPr>
                <w:rFonts w:ascii="Century Gothic" w:hAnsi="Century Gothic"/>
                <w:color w:val="000000"/>
              </w:rPr>
              <w:t>EPSG code from:</w:t>
            </w:r>
          </w:p>
          <w:p w14:paraId="1EEB1EC1" w14:textId="77777777" w:rsidR="008A5086" w:rsidRPr="0054762C" w:rsidRDefault="00920EB2" w:rsidP="00044BD5">
            <w:pPr>
              <w:rPr>
                <w:rFonts w:ascii="Century Gothic" w:hAnsi="Century Gothic"/>
              </w:rPr>
            </w:pPr>
            <w:hyperlink r:id="rId27" w:history="1">
              <w:r w:rsidR="008A5086" w:rsidRPr="0054762C">
                <w:rPr>
                  <w:rStyle w:val="Hyperlink"/>
                  <w:rFonts w:ascii="Century Gothic" w:hAnsi="Century Gothic"/>
                </w:rPr>
                <w:t>https://spatialreference.org/ref/epsg/</w:t>
              </w:r>
            </w:hyperlink>
            <w:r w:rsidR="008A5086" w:rsidRPr="0054762C">
              <w:rPr>
                <w:rFonts w:ascii="Century Gothic" w:hAnsi="Century Gothic"/>
                <w:color w:val="000000"/>
              </w:rPr>
              <w:t xml:space="preserve"> </w:t>
            </w:r>
          </w:p>
        </w:tc>
        <w:tc>
          <w:tcPr>
            <w:tcW w:w="1600" w:type="dxa"/>
          </w:tcPr>
          <w:p w14:paraId="3D07922D" w14:textId="77777777" w:rsidR="008A5086" w:rsidRPr="0054762C" w:rsidRDefault="008A5086" w:rsidP="00044BD5">
            <w:pPr>
              <w:rPr>
                <w:rFonts w:ascii="Century Gothic" w:hAnsi="Century Gothic"/>
              </w:rPr>
            </w:pPr>
          </w:p>
        </w:tc>
        <w:tc>
          <w:tcPr>
            <w:tcW w:w="5960" w:type="dxa"/>
          </w:tcPr>
          <w:p w14:paraId="667FADCC" w14:textId="77777777" w:rsidR="008A5086" w:rsidRPr="0054762C" w:rsidRDefault="008A5086" w:rsidP="00044BD5">
            <w:pPr>
              <w:rPr>
                <w:rFonts w:ascii="Century Gothic" w:hAnsi="Century Gothic"/>
                <w:color w:val="000000"/>
              </w:rPr>
            </w:pPr>
            <w:r w:rsidRPr="0054762C">
              <w:rPr>
                <w:rFonts w:ascii="Century Gothic" w:hAnsi="Century Gothic"/>
                <w:color w:val="000000"/>
              </w:rPr>
              <w:t>Resource &gt; Spatial Reference &gt; Reference Systems &gt; Code</w:t>
            </w:r>
          </w:p>
          <w:p w14:paraId="4B3B6910" w14:textId="77777777" w:rsidR="008A5086" w:rsidRPr="0054762C" w:rsidRDefault="008A5086" w:rsidP="00044BD5">
            <w:pPr>
              <w:rPr>
                <w:rFonts w:ascii="Century Gothic" w:hAnsi="Century Gothic"/>
              </w:rPr>
            </w:pPr>
            <w:r w:rsidRPr="0054762C">
              <w:rPr>
                <w:rFonts w:ascii="Century Gothic" w:hAnsi="Century Gothic"/>
                <w:color w:val="000000"/>
              </w:rPr>
              <w:t>Resource &gt; Spatial Reference &gt; Reference Systems &gt; Code Space = EPSG</w:t>
            </w:r>
          </w:p>
        </w:tc>
        <w:tc>
          <w:tcPr>
            <w:tcW w:w="4031" w:type="dxa"/>
          </w:tcPr>
          <w:p w14:paraId="413A719D" w14:textId="77777777" w:rsidR="008A5086" w:rsidRPr="0054762C" w:rsidRDefault="008A5086" w:rsidP="00044BD5">
            <w:pPr>
              <w:rPr>
                <w:rFonts w:ascii="Century Gothic" w:hAnsi="Century Gothic"/>
              </w:rPr>
            </w:pPr>
            <w:r w:rsidRPr="0054762C">
              <w:rPr>
                <w:rFonts w:ascii="Century Gothic" w:hAnsi="Century Gothic"/>
              </w:rPr>
              <w:t>4326</w:t>
            </w:r>
          </w:p>
        </w:tc>
      </w:tr>
      <w:tr w:rsidR="008A5086" w:rsidRPr="0054762C" w14:paraId="431B9851" w14:textId="77777777" w:rsidTr="007E3567">
        <w:trPr>
          <w:cantSplit/>
        </w:trPr>
        <w:tc>
          <w:tcPr>
            <w:tcW w:w="3775" w:type="dxa"/>
          </w:tcPr>
          <w:p w14:paraId="0A2B6E15" w14:textId="295A8946" w:rsidR="008A5086" w:rsidRPr="0054762C" w:rsidRDefault="008A5086" w:rsidP="00044BD5">
            <w:pPr>
              <w:rPr>
                <w:rFonts w:ascii="Century Gothic" w:hAnsi="Century Gothic"/>
              </w:rPr>
            </w:pPr>
            <w:r w:rsidRPr="0054762C">
              <w:rPr>
                <w:rFonts w:ascii="Century Gothic" w:hAnsi="Century Gothic"/>
                <w:b/>
              </w:rPr>
              <w:t>VERT_DATUM_EPSG</w:t>
            </w:r>
          </w:p>
        </w:tc>
        <w:tc>
          <w:tcPr>
            <w:tcW w:w="1350" w:type="dxa"/>
          </w:tcPr>
          <w:p w14:paraId="3F2ADE17" w14:textId="0652228A" w:rsidR="008A5086" w:rsidRPr="0054762C" w:rsidRDefault="008A5086" w:rsidP="00044BD5">
            <w:pPr>
              <w:rPr>
                <w:rFonts w:ascii="Century Gothic" w:hAnsi="Century Gothic"/>
              </w:rPr>
            </w:pPr>
            <w:r w:rsidRPr="0054762C">
              <w:rPr>
                <w:rFonts w:ascii="Century Gothic" w:hAnsi="Century Gothic"/>
                <w:color w:val="000000"/>
              </w:rPr>
              <w:t xml:space="preserve">If Applicable </w:t>
            </w:r>
          </w:p>
        </w:tc>
        <w:tc>
          <w:tcPr>
            <w:tcW w:w="4879" w:type="dxa"/>
          </w:tcPr>
          <w:p w14:paraId="6A96F69D" w14:textId="77777777" w:rsidR="008A5086" w:rsidRPr="0054762C" w:rsidRDefault="008A5086" w:rsidP="00044BD5">
            <w:pPr>
              <w:rPr>
                <w:rFonts w:ascii="Century Gothic" w:hAnsi="Century Gothic"/>
                <w:color w:val="000000"/>
              </w:rPr>
            </w:pPr>
            <w:r w:rsidRPr="0054762C">
              <w:rPr>
                <w:rFonts w:ascii="Century Gothic" w:hAnsi="Century Gothic"/>
                <w:color w:val="000000"/>
              </w:rPr>
              <w:t>EPSG code from:</w:t>
            </w:r>
          </w:p>
          <w:p w14:paraId="3C7FD235" w14:textId="77777777" w:rsidR="008A5086" w:rsidRPr="0054762C" w:rsidRDefault="00920EB2" w:rsidP="00044BD5">
            <w:pPr>
              <w:rPr>
                <w:rFonts w:ascii="Century Gothic" w:hAnsi="Century Gothic"/>
              </w:rPr>
            </w:pPr>
            <w:hyperlink r:id="rId28" w:history="1">
              <w:r w:rsidR="008A5086" w:rsidRPr="0054762C">
                <w:rPr>
                  <w:rStyle w:val="Hyperlink"/>
                  <w:rFonts w:ascii="Century Gothic" w:hAnsi="Century Gothic"/>
                </w:rPr>
                <w:t>https://spatialreference.org/ref/epsg/</w:t>
              </w:r>
            </w:hyperlink>
            <w:r w:rsidR="008A5086" w:rsidRPr="0054762C">
              <w:rPr>
                <w:rFonts w:ascii="Century Gothic" w:hAnsi="Century Gothic"/>
                <w:color w:val="000000"/>
              </w:rPr>
              <w:t xml:space="preserve"> </w:t>
            </w:r>
          </w:p>
        </w:tc>
        <w:tc>
          <w:tcPr>
            <w:tcW w:w="1600" w:type="dxa"/>
          </w:tcPr>
          <w:p w14:paraId="0EB007AF" w14:textId="77777777" w:rsidR="008A5086" w:rsidRPr="0054762C" w:rsidRDefault="008A5086" w:rsidP="00044BD5">
            <w:pPr>
              <w:rPr>
                <w:rFonts w:ascii="Century Gothic" w:hAnsi="Century Gothic"/>
              </w:rPr>
            </w:pPr>
          </w:p>
        </w:tc>
        <w:tc>
          <w:tcPr>
            <w:tcW w:w="5960" w:type="dxa"/>
          </w:tcPr>
          <w:p w14:paraId="1223828B" w14:textId="77777777" w:rsidR="008A5086" w:rsidRPr="0054762C" w:rsidRDefault="008A5086" w:rsidP="00044BD5">
            <w:pPr>
              <w:rPr>
                <w:rFonts w:ascii="Century Gothic" w:hAnsi="Century Gothic"/>
                <w:color w:val="000000"/>
              </w:rPr>
            </w:pPr>
            <w:r w:rsidRPr="0054762C">
              <w:rPr>
                <w:rFonts w:ascii="Century Gothic" w:hAnsi="Century Gothic"/>
                <w:color w:val="000000"/>
              </w:rPr>
              <w:t>Resource &gt; Spatial Reference &gt; Reference Systems &gt; Code</w:t>
            </w:r>
          </w:p>
          <w:p w14:paraId="7753CA49" w14:textId="77777777" w:rsidR="008A5086" w:rsidRPr="0054762C" w:rsidRDefault="008A5086" w:rsidP="00044BD5">
            <w:pPr>
              <w:rPr>
                <w:rFonts w:ascii="Century Gothic" w:hAnsi="Century Gothic"/>
              </w:rPr>
            </w:pPr>
            <w:r w:rsidRPr="0054762C">
              <w:rPr>
                <w:rFonts w:ascii="Century Gothic" w:hAnsi="Century Gothic"/>
                <w:color w:val="000000"/>
              </w:rPr>
              <w:t>Resource &gt; Spatial Reference &gt; Reference Systems &gt; Code Space = EPSG</w:t>
            </w:r>
          </w:p>
        </w:tc>
        <w:tc>
          <w:tcPr>
            <w:tcW w:w="4031" w:type="dxa"/>
          </w:tcPr>
          <w:p w14:paraId="648450C6" w14:textId="77777777" w:rsidR="008A5086" w:rsidRPr="0054762C" w:rsidRDefault="008A5086" w:rsidP="00044BD5">
            <w:pPr>
              <w:rPr>
                <w:rFonts w:ascii="Century Gothic" w:hAnsi="Century Gothic"/>
              </w:rPr>
            </w:pPr>
          </w:p>
        </w:tc>
      </w:tr>
      <w:tr w:rsidR="00362850" w:rsidRPr="0054762C" w14:paraId="3F4516F1" w14:textId="77777777" w:rsidTr="007E3567">
        <w:trPr>
          <w:cantSplit/>
        </w:trPr>
        <w:tc>
          <w:tcPr>
            <w:tcW w:w="3775" w:type="dxa"/>
          </w:tcPr>
          <w:p w14:paraId="6B6E5E5E" w14:textId="5B0625AB" w:rsidR="00362850" w:rsidRPr="0054762C" w:rsidRDefault="00362850" w:rsidP="00044BD5">
            <w:pPr>
              <w:rPr>
                <w:rFonts w:ascii="Century Gothic" w:hAnsi="Century Gothic"/>
              </w:rPr>
            </w:pPr>
            <w:r w:rsidRPr="0054762C">
              <w:rPr>
                <w:rFonts w:ascii="Century Gothic" w:hAnsi="Century Gothic"/>
                <w:b/>
              </w:rPr>
              <w:t>HORIZ_ACCURACY</w:t>
            </w:r>
          </w:p>
        </w:tc>
        <w:tc>
          <w:tcPr>
            <w:tcW w:w="1350" w:type="dxa"/>
          </w:tcPr>
          <w:p w14:paraId="04273A68" w14:textId="1803CDBE" w:rsidR="00362850" w:rsidRPr="0054762C" w:rsidRDefault="00362850" w:rsidP="00044BD5">
            <w:pPr>
              <w:rPr>
                <w:rFonts w:ascii="Century Gothic" w:hAnsi="Century Gothic"/>
              </w:rPr>
            </w:pPr>
            <w:r w:rsidRPr="0054762C">
              <w:rPr>
                <w:rFonts w:ascii="Century Gothic" w:hAnsi="Century Gothic"/>
                <w:color w:val="000000"/>
              </w:rPr>
              <w:t xml:space="preserve">If Applicable </w:t>
            </w:r>
          </w:p>
        </w:tc>
        <w:tc>
          <w:tcPr>
            <w:tcW w:w="4879" w:type="dxa"/>
          </w:tcPr>
          <w:p w14:paraId="6FF85DCD" w14:textId="77777777" w:rsidR="00362850" w:rsidRPr="0054762C" w:rsidRDefault="00362850" w:rsidP="00044BD5">
            <w:pPr>
              <w:rPr>
                <w:rFonts w:ascii="Century Gothic" w:hAnsi="Century Gothic"/>
              </w:rPr>
            </w:pPr>
            <w:r w:rsidRPr="0054762C">
              <w:rPr>
                <w:rFonts w:ascii="Century Gothic" w:hAnsi="Century Gothic"/>
                <w:color w:val="000000"/>
              </w:rPr>
              <w:t>Horizontal accuracy of collected data</w:t>
            </w:r>
          </w:p>
        </w:tc>
        <w:tc>
          <w:tcPr>
            <w:tcW w:w="1600" w:type="dxa"/>
          </w:tcPr>
          <w:p w14:paraId="26338041" w14:textId="77777777" w:rsidR="00362850" w:rsidRPr="0054762C" w:rsidRDefault="00362850" w:rsidP="00044BD5">
            <w:pPr>
              <w:rPr>
                <w:rFonts w:ascii="Century Gothic" w:hAnsi="Century Gothic"/>
              </w:rPr>
            </w:pPr>
          </w:p>
        </w:tc>
        <w:tc>
          <w:tcPr>
            <w:tcW w:w="5960" w:type="dxa"/>
          </w:tcPr>
          <w:p w14:paraId="20CBFDFB" w14:textId="77777777" w:rsidR="00362850" w:rsidRPr="0054762C" w:rsidRDefault="00362850" w:rsidP="00044BD5">
            <w:pPr>
              <w:rPr>
                <w:rFonts w:ascii="Century Gothic" w:hAnsi="Century Gothic"/>
                <w:color w:val="000000"/>
              </w:rPr>
            </w:pPr>
            <w:r w:rsidRPr="0054762C">
              <w:rPr>
                <w:rFonts w:ascii="Century Gothic" w:hAnsi="Century Gothic"/>
                <w:color w:val="000000"/>
              </w:rPr>
              <w:t>Resource &gt; Quality &gt; Report &gt; Report Type = Relative Internal Positional Accuracy</w:t>
            </w:r>
          </w:p>
          <w:p w14:paraId="4CDB3AC8" w14:textId="77777777" w:rsidR="00362850" w:rsidRPr="0054762C" w:rsidRDefault="00362850" w:rsidP="00044BD5">
            <w:pPr>
              <w:rPr>
                <w:rFonts w:ascii="Century Gothic" w:hAnsi="Century Gothic"/>
                <w:color w:val="000000"/>
              </w:rPr>
            </w:pPr>
            <w:r w:rsidRPr="0054762C">
              <w:rPr>
                <w:rFonts w:ascii="Century Gothic" w:hAnsi="Century Gothic"/>
                <w:color w:val="000000"/>
              </w:rPr>
              <w:t>Resource &gt; Quality &gt; Report &gt; Dimension = horizontal</w:t>
            </w:r>
          </w:p>
          <w:p w14:paraId="116AF821" w14:textId="77777777" w:rsidR="00362850" w:rsidRPr="0054762C" w:rsidRDefault="00362850" w:rsidP="00044BD5">
            <w:pPr>
              <w:rPr>
                <w:rFonts w:ascii="Century Gothic" w:hAnsi="Century Gothic"/>
              </w:rPr>
            </w:pPr>
            <w:r w:rsidRPr="0054762C">
              <w:rPr>
                <w:rFonts w:ascii="Century Gothic" w:hAnsi="Century Gothic"/>
                <w:color w:val="000000"/>
              </w:rPr>
              <w:t>Resource &gt; Quality &gt; Report &gt; Measure &gt; Description</w:t>
            </w:r>
          </w:p>
        </w:tc>
        <w:tc>
          <w:tcPr>
            <w:tcW w:w="4031" w:type="dxa"/>
          </w:tcPr>
          <w:p w14:paraId="4FBDCBED" w14:textId="77777777" w:rsidR="00362850" w:rsidRPr="0054762C" w:rsidRDefault="00362850" w:rsidP="00044BD5">
            <w:pPr>
              <w:rPr>
                <w:rFonts w:ascii="Century Gothic" w:hAnsi="Century Gothic"/>
              </w:rPr>
            </w:pPr>
            <w:r w:rsidRPr="0054762C">
              <w:rPr>
                <w:rFonts w:ascii="Century Gothic" w:hAnsi="Century Gothic"/>
              </w:rPr>
              <w:t>10 meters</w:t>
            </w:r>
          </w:p>
        </w:tc>
      </w:tr>
      <w:tr w:rsidR="00362850" w:rsidRPr="0054762C" w14:paraId="49AC0FD5" w14:textId="77777777" w:rsidTr="007E3567">
        <w:trPr>
          <w:cantSplit/>
        </w:trPr>
        <w:tc>
          <w:tcPr>
            <w:tcW w:w="3775" w:type="dxa"/>
          </w:tcPr>
          <w:p w14:paraId="588DFF34" w14:textId="36391FE6" w:rsidR="00362850" w:rsidRPr="0054762C" w:rsidRDefault="00362850" w:rsidP="00044BD5">
            <w:pPr>
              <w:rPr>
                <w:rFonts w:ascii="Century Gothic" w:hAnsi="Century Gothic"/>
              </w:rPr>
            </w:pPr>
            <w:r w:rsidRPr="0054762C">
              <w:rPr>
                <w:rFonts w:ascii="Century Gothic" w:hAnsi="Century Gothic"/>
                <w:b/>
              </w:rPr>
              <w:t>VERT_ACCURACY</w:t>
            </w:r>
          </w:p>
        </w:tc>
        <w:tc>
          <w:tcPr>
            <w:tcW w:w="1350" w:type="dxa"/>
          </w:tcPr>
          <w:p w14:paraId="5A845E0F" w14:textId="64F8C20C" w:rsidR="00362850" w:rsidRPr="0054762C" w:rsidRDefault="00362850" w:rsidP="00044BD5">
            <w:pPr>
              <w:rPr>
                <w:rFonts w:ascii="Century Gothic" w:hAnsi="Century Gothic"/>
              </w:rPr>
            </w:pPr>
            <w:r w:rsidRPr="0054762C">
              <w:rPr>
                <w:rFonts w:ascii="Century Gothic" w:hAnsi="Century Gothic"/>
                <w:color w:val="000000"/>
              </w:rPr>
              <w:t xml:space="preserve">If Applicable </w:t>
            </w:r>
          </w:p>
        </w:tc>
        <w:tc>
          <w:tcPr>
            <w:tcW w:w="4879" w:type="dxa"/>
          </w:tcPr>
          <w:p w14:paraId="23193C12" w14:textId="77777777" w:rsidR="00362850" w:rsidRPr="0054762C" w:rsidRDefault="00362850" w:rsidP="00044BD5">
            <w:pPr>
              <w:rPr>
                <w:rFonts w:ascii="Century Gothic" w:hAnsi="Century Gothic"/>
              </w:rPr>
            </w:pPr>
            <w:r w:rsidRPr="0054762C">
              <w:rPr>
                <w:rFonts w:ascii="Century Gothic" w:hAnsi="Century Gothic"/>
                <w:color w:val="000000"/>
              </w:rPr>
              <w:t>Vertical accuracy of collected data</w:t>
            </w:r>
          </w:p>
        </w:tc>
        <w:tc>
          <w:tcPr>
            <w:tcW w:w="1600" w:type="dxa"/>
          </w:tcPr>
          <w:p w14:paraId="1A22311E" w14:textId="77777777" w:rsidR="00362850" w:rsidRPr="0054762C" w:rsidRDefault="00362850" w:rsidP="00044BD5">
            <w:pPr>
              <w:rPr>
                <w:rFonts w:ascii="Century Gothic" w:hAnsi="Century Gothic"/>
              </w:rPr>
            </w:pPr>
          </w:p>
        </w:tc>
        <w:tc>
          <w:tcPr>
            <w:tcW w:w="5960" w:type="dxa"/>
          </w:tcPr>
          <w:p w14:paraId="2CC316AE" w14:textId="77777777" w:rsidR="00362850" w:rsidRPr="0054762C" w:rsidRDefault="00362850" w:rsidP="00044BD5">
            <w:pPr>
              <w:rPr>
                <w:rFonts w:ascii="Century Gothic" w:hAnsi="Century Gothic"/>
                <w:color w:val="000000"/>
              </w:rPr>
            </w:pPr>
            <w:r w:rsidRPr="0054762C">
              <w:rPr>
                <w:rFonts w:ascii="Century Gothic" w:hAnsi="Century Gothic"/>
                <w:color w:val="000000"/>
              </w:rPr>
              <w:t>Resource &gt; Quality &gt; Report &gt; Report Type = Relative Internal Positional Accuracy</w:t>
            </w:r>
          </w:p>
          <w:p w14:paraId="5349CF53" w14:textId="77777777" w:rsidR="00362850" w:rsidRPr="0054762C" w:rsidRDefault="00362850" w:rsidP="00044BD5">
            <w:pPr>
              <w:rPr>
                <w:rFonts w:ascii="Century Gothic" w:hAnsi="Century Gothic"/>
                <w:color w:val="000000"/>
              </w:rPr>
            </w:pPr>
            <w:r w:rsidRPr="0054762C">
              <w:rPr>
                <w:rFonts w:ascii="Century Gothic" w:hAnsi="Century Gothic"/>
                <w:color w:val="000000"/>
              </w:rPr>
              <w:t>Resource &gt; Quality &gt; Report &gt; Dimension = vertical</w:t>
            </w:r>
          </w:p>
          <w:p w14:paraId="51A3933F" w14:textId="77777777" w:rsidR="00362850" w:rsidRPr="0054762C" w:rsidRDefault="00362850" w:rsidP="00044BD5">
            <w:pPr>
              <w:rPr>
                <w:rFonts w:ascii="Century Gothic" w:hAnsi="Century Gothic"/>
              </w:rPr>
            </w:pPr>
            <w:r w:rsidRPr="0054762C">
              <w:rPr>
                <w:rFonts w:ascii="Century Gothic" w:hAnsi="Century Gothic"/>
                <w:color w:val="000000"/>
              </w:rPr>
              <w:t>Resource &gt; Quality &gt; Report &gt; Measure &gt; Description</w:t>
            </w:r>
          </w:p>
        </w:tc>
        <w:tc>
          <w:tcPr>
            <w:tcW w:w="4031" w:type="dxa"/>
          </w:tcPr>
          <w:p w14:paraId="0B54A78A" w14:textId="77777777" w:rsidR="00362850" w:rsidRPr="0054762C" w:rsidRDefault="00362850" w:rsidP="00044BD5">
            <w:pPr>
              <w:rPr>
                <w:rFonts w:ascii="Century Gothic" w:hAnsi="Century Gothic"/>
              </w:rPr>
            </w:pPr>
          </w:p>
        </w:tc>
      </w:tr>
      <w:tr w:rsidR="00E81AE0" w:rsidRPr="0054762C" w14:paraId="52FA39D8" w14:textId="77777777" w:rsidTr="007E3567">
        <w:trPr>
          <w:cantSplit/>
        </w:trPr>
        <w:tc>
          <w:tcPr>
            <w:tcW w:w="3775" w:type="dxa"/>
          </w:tcPr>
          <w:p w14:paraId="221993D9" w14:textId="6FD56604" w:rsidR="00557758" w:rsidRPr="0054762C" w:rsidRDefault="00557758" w:rsidP="00557758">
            <w:pPr>
              <w:rPr>
                <w:rFonts w:ascii="Century Gothic" w:hAnsi="Century Gothic"/>
              </w:rPr>
            </w:pPr>
            <w:r w:rsidRPr="0054762C">
              <w:rPr>
                <w:rFonts w:ascii="Century Gothic" w:hAnsi="Century Gothic"/>
                <w:b/>
              </w:rPr>
              <w:t>DATA_STANDARD</w:t>
            </w:r>
          </w:p>
        </w:tc>
        <w:tc>
          <w:tcPr>
            <w:tcW w:w="1350" w:type="dxa"/>
          </w:tcPr>
          <w:p w14:paraId="4A49BEC7" w14:textId="4E04051A" w:rsidR="00557758" w:rsidRPr="0054762C" w:rsidRDefault="00945FC7" w:rsidP="00557758">
            <w:pPr>
              <w:rPr>
                <w:rFonts w:ascii="Century Gothic" w:hAnsi="Century Gothic"/>
              </w:rPr>
            </w:pPr>
            <w:r w:rsidRPr="0054762C">
              <w:rPr>
                <w:rFonts w:ascii="Century Gothic" w:hAnsi="Century Gothic"/>
                <w:color w:val="000000"/>
              </w:rPr>
              <w:t>No</w:t>
            </w:r>
          </w:p>
        </w:tc>
        <w:tc>
          <w:tcPr>
            <w:tcW w:w="4879" w:type="dxa"/>
          </w:tcPr>
          <w:p w14:paraId="0A28B50F" w14:textId="6F181B0E" w:rsidR="00557758" w:rsidRPr="0054762C" w:rsidRDefault="00557758" w:rsidP="00557758">
            <w:pPr>
              <w:rPr>
                <w:rFonts w:ascii="Century Gothic" w:hAnsi="Century Gothic"/>
              </w:rPr>
            </w:pPr>
            <w:r w:rsidRPr="0054762C">
              <w:rPr>
                <w:rFonts w:ascii="Century Gothic" w:hAnsi="Century Gothic"/>
                <w:color w:val="000000"/>
              </w:rPr>
              <w:t xml:space="preserve">URI or URL documenting a standardized specification to which the dataset conforms. </w:t>
            </w:r>
          </w:p>
        </w:tc>
        <w:tc>
          <w:tcPr>
            <w:tcW w:w="1600" w:type="dxa"/>
            <w:shd w:val="clear" w:color="auto" w:fill="auto"/>
          </w:tcPr>
          <w:p w14:paraId="56B6AEFB" w14:textId="3E30AB13" w:rsidR="00557758" w:rsidRPr="0054762C" w:rsidRDefault="00557758" w:rsidP="00557758">
            <w:pPr>
              <w:rPr>
                <w:rFonts w:ascii="Century Gothic" w:hAnsi="Century Gothic"/>
              </w:rPr>
            </w:pPr>
            <w:r w:rsidRPr="0054762C">
              <w:rPr>
                <w:rFonts w:ascii="Century Gothic" w:hAnsi="Century Gothic"/>
                <w:color w:val="000000"/>
              </w:rPr>
              <w:t>Data Standard</w:t>
            </w:r>
          </w:p>
        </w:tc>
        <w:tc>
          <w:tcPr>
            <w:tcW w:w="5960" w:type="dxa"/>
          </w:tcPr>
          <w:p w14:paraId="3963A54E" w14:textId="03BAE80A" w:rsidR="00557758" w:rsidRPr="0054762C" w:rsidRDefault="00557758" w:rsidP="00557758">
            <w:pPr>
              <w:rPr>
                <w:rFonts w:ascii="Century Gothic" w:hAnsi="Century Gothic"/>
              </w:rPr>
            </w:pPr>
            <w:r w:rsidRPr="0054762C">
              <w:rPr>
                <w:rFonts w:ascii="Century Gothic" w:hAnsi="Century Gothic"/>
              </w:rPr>
              <w:t>Metadata</w:t>
            </w:r>
            <w:r w:rsidR="00721AD5" w:rsidRPr="0054762C">
              <w:rPr>
                <w:rFonts w:ascii="Century Gothic" w:hAnsi="Century Gothic"/>
              </w:rPr>
              <w:t xml:space="preserve"> </w:t>
            </w:r>
            <w:r w:rsidRPr="0054762C">
              <w:rPr>
                <w:rFonts w:ascii="Century Gothic" w:hAnsi="Century Gothic"/>
              </w:rPr>
              <w:t>&gt;</w:t>
            </w:r>
            <w:r w:rsidR="00721AD5" w:rsidRPr="0054762C">
              <w:rPr>
                <w:rFonts w:ascii="Century Gothic" w:hAnsi="Century Gothic"/>
              </w:rPr>
              <w:t xml:space="preserve"> </w:t>
            </w:r>
            <w:r w:rsidRPr="0054762C">
              <w:rPr>
                <w:rFonts w:ascii="Century Gothic" w:hAnsi="Century Gothic"/>
              </w:rPr>
              <w:t>Details</w:t>
            </w:r>
            <w:r w:rsidR="00721AD5" w:rsidRPr="0054762C">
              <w:rPr>
                <w:rFonts w:ascii="Century Gothic" w:hAnsi="Century Gothic"/>
              </w:rPr>
              <w:t xml:space="preserve"> </w:t>
            </w:r>
            <w:r w:rsidRPr="0054762C">
              <w:rPr>
                <w:rFonts w:ascii="Century Gothic" w:hAnsi="Century Gothic"/>
              </w:rPr>
              <w:t>&gt;</w:t>
            </w:r>
            <w:r w:rsidR="00721AD5" w:rsidRPr="0054762C">
              <w:rPr>
                <w:rFonts w:ascii="Century Gothic" w:hAnsi="Century Gothic"/>
              </w:rPr>
              <w:t xml:space="preserve"> </w:t>
            </w:r>
            <w:r w:rsidRPr="0054762C">
              <w:rPr>
                <w:rFonts w:ascii="Century Gothic" w:hAnsi="Century Gothic"/>
              </w:rPr>
              <w:t>Dataset URI</w:t>
            </w:r>
          </w:p>
        </w:tc>
        <w:tc>
          <w:tcPr>
            <w:tcW w:w="4031" w:type="dxa"/>
          </w:tcPr>
          <w:p w14:paraId="3EC97E2C" w14:textId="77777777" w:rsidR="00557758" w:rsidRPr="0054762C" w:rsidRDefault="00557758" w:rsidP="00557758">
            <w:pPr>
              <w:rPr>
                <w:rFonts w:ascii="Century Gothic" w:hAnsi="Century Gothic"/>
              </w:rPr>
            </w:pPr>
          </w:p>
        </w:tc>
      </w:tr>
      <w:tr w:rsidR="00E81AE0" w:rsidRPr="0054762C" w14:paraId="7ED81BA2" w14:textId="77777777" w:rsidTr="007E3567">
        <w:trPr>
          <w:cantSplit/>
        </w:trPr>
        <w:tc>
          <w:tcPr>
            <w:tcW w:w="3775" w:type="dxa"/>
          </w:tcPr>
          <w:p w14:paraId="648A07D5" w14:textId="648019A0" w:rsidR="00557758" w:rsidRPr="0054762C" w:rsidRDefault="00557758" w:rsidP="00557758">
            <w:pPr>
              <w:rPr>
                <w:rFonts w:ascii="Century Gothic" w:hAnsi="Century Gothic"/>
              </w:rPr>
            </w:pPr>
            <w:r w:rsidRPr="0054762C">
              <w:rPr>
                <w:rFonts w:ascii="Century Gothic" w:hAnsi="Century Gothic"/>
                <w:b/>
              </w:rPr>
              <w:t>NOTES</w:t>
            </w:r>
          </w:p>
        </w:tc>
        <w:tc>
          <w:tcPr>
            <w:tcW w:w="1350" w:type="dxa"/>
          </w:tcPr>
          <w:p w14:paraId="1E5B5398" w14:textId="21640C1C" w:rsidR="00557758" w:rsidRPr="0054762C" w:rsidRDefault="00557758" w:rsidP="00557758">
            <w:pPr>
              <w:rPr>
                <w:rFonts w:ascii="Century Gothic" w:hAnsi="Century Gothic"/>
              </w:rPr>
            </w:pPr>
            <w:r w:rsidRPr="0054762C">
              <w:rPr>
                <w:rFonts w:ascii="Century Gothic" w:hAnsi="Century Gothic"/>
                <w:color w:val="000000"/>
              </w:rPr>
              <w:t>No</w:t>
            </w:r>
          </w:p>
        </w:tc>
        <w:tc>
          <w:tcPr>
            <w:tcW w:w="4879" w:type="dxa"/>
          </w:tcPr>
          <w:p w14:paraId="30A2A032" w14:textId="0AD2DC4E" w:rsidR="00557758" w:rsidRPr="0054762C" w:rsidRDefault="00557758" w:rsidP="00557758">
            <w:pPr>
              <w:rPr>
                <w:rFonts w:ascii="Century Gothic" w:hAnsi="Century Gothic"/>
              </w:rPr>
            </w:pPr>
            <w:r w:rsidRPr="0054762C">
              <w:rPr>
                <w:rFonts w:ascii="Century Gothic" w:hAnsi="Century Gothic"/>
                <w:color w:val="000000"/>
              </w:rPr>
              <w:t>Other notes about the dataset not covered by other metadata items.  This item may be used to describe dataset limitations.</w:t>
            </w:r>
          </w:p>
        </w:tc>
        <w:tc>
          <w:tcPr>
            <w:tcW w:w="1600" w:type="dxa"/>
            <w:shd w:val="clear" w:color="auto" w:fill="auto"/>
          </w:tcPr>
          <w:p w14:paraId="69E87DEC" w14:textId="1DF19E5A" w:rsidR="00557758" w:rsidRPr="0054762C" w:rsidRDefault="00557758" w:rsidP="00557758">
            <w:pPr>
              <w:rPr>
                <w:rFonts w:ascii="Century Gothic" w:hAnsi="Century Gothic"/>
              </w:rPr>
            </w:pPr>
            <w:r w:rsidRPr="0054762C">
              <w:rPr>
                <w:rFonts w:ascii="Century Gothic" w:hAnsi="Century Gothic"/>
                <w:color w:val="000000"/>
              </w:rPr>
              <w:t xml:space="preserve">Additional Information </w:t>
            </w:r>
          </w:p>
        </w:tc>
        <w:tc>
          <w:tcPr>
            <w:tcW w:w="5960" w:type="dxa"/>
          </w:tcPr>
          <w:p w14:paraId="1733A5D2" w14:textId="5A6AF635" w:rsidR="00557758" w:rsidRPr="0054762C" w:rsidRDefault="00557758" w:rsidP="00557758">
            <w:pPr>
              <w:rPr>
                <w:rFonts w:ascii="Century Gothic" w:hAnsi="Century Gothic"/>
              </w:rPr>
            </w:pPr>
            <w:r w:rsidRPr="0054762C">
              <w:rPr>
                <w:rFonts w:ascii="Century Gothic" w:hAnsi="Century Gothic"/>
              </w:rPr>
              <w:t>Resource</w:t>
            </w:r>
            <w:r w:rsidR="00721AD5" w:rsidRPr="0054762C">
              <w:rPr>
                <w:rFonts w:ascii="Century Gothic" w:hAnsi="Century Gothic"/>
              </w:rPr>
              <w:t xml:space="preserve"> </w:t>
            </w:r>
            <w:r w:rsidRPr="0054762C">
              <w:rPr>
                <w:rFonts w:ascii="Century Gothic" w:hAnsi="Century Gothic"/>
              </w:rPr>
              <w:t>&gt;</w:t>
            </w:r>
            <w:r w:rsidR="00721AD5" w:rsidRPr="0054762C">
              <w:rPr>
                <w:rFonts w:ascii="Century Gothic" w:hAnsi="Century Gothic"/>
              </w:rPr>
              <w:t xml:space="preserve"> </w:t>
            </w:r>
            <w:r w:rsidRPr="0054762C">
              <w:rPr>
                <w:rFonts w:ascii="Century Gothic" w:hAnsi="Century Gothic"/>
              </w:rPr>
              <w:t>Details</w:t>
            </w:r>
            <w:r w:rsidR="00721AD5" w:rsidRPr="0054762C">
              <w:rPr>
                <w:rFonts w:ascii="Century Gothic" w:hAnsi="Century Gothic"/>
              </w:rPr>
              <w:t xml:space="preserve"> </w:t>
            </w:r>
            <w:r w:rsidRPr="0054762C">
              <w:rPr>
                <w:rFonts w:ascii="Century Gothic" w:hAnsi="Century Gothic"/>
              </w:rPr>
              <w:t>&gt;</w:t>
            </w:r>
            <w:r w:rsidR="00721AD5" w:rsidRPr="0054762C">
              <w:rPr>
                <w:rFonts w:ascii="Century Gothic" w:hAnsi="Century Gothic"/>
              </w:rPr>
              <w:t xml:space="preserve"> </w:t>
            </w:r>
            <w:r w:rsidRPr="0054762C">
              <w:rPr>
                <w:rFonts w:ascii="Century Gothic" w:hAnsi="Century Gothic"/>
              </w:rPr>
              <w:t>Supplemental Information</w:t>
            </w:r>
          </w:p>
        </w:tc>
        <w:tc>
          <w:tcPr>
            <w:tcW w:w="4031" w:type="dxa"/>
          </w:tcPr>
          <w:p w14:paraId="336D3006" w14:textId="77777777" w:rsidR="00557758" w:rsidRPr="0054762C" w:rsidRDefault="00557758" w:rsidP="00557758">
            <w:pPr>
              <w:rPr>
                <w:rFonts w:ascii="Century Gothic" w:hAnsi="Century Gothic"/>
              </w:rPr>
            </w:pPr>
          </w:p>
        </w:tc>
      </w:tr>
    </w:tbl>
    <w:p w14:paraId="36EEB274" w14:textId="3E227238" w:rsidR="00E3403B" w:rsidRPr="0054762C" w:rsidRDefault="00E3403B" w:rsidP="002C4D72">
      <w:pPr>
        <w:rPr>
          <w:rFonts w:ascii="Century Gothic" w:hAnsi="Century Gothic"/>
        </w:rPr>
        <w:sectPr w:rsidR="00E3403B" w:rsidRPr="0054762C" w:rsidSect="005033B4">
          <w:pgSz w:w="24480" w:h="15840" w:orient="landscape" w:code="17"/>
          <w:pgMar w:top="1440" w:right="1440" w:bottom="1440" w:left="1440" w:header="720" w:footer="720" w:gutter="0"/>
          <w:cols w:space="720"/>
          <w:docGrid w:linePitch="360"/>
        </w:sectPr>
      </w:pPr>
    </w:p>
    <w:p w14:paraId="392E5348" w14:textId="6A045461" w:rsidR="006C6119" w:rsidRPr="0054762C" w:rsidRDefault="006C6119" w:rsidP="0092527E">
      <w:pPr>
        <w:pStyle w:val="Heading1"/>
        <w:numPr>
          <w:ilvl w:val="0"/>
          <w:numId w:val="0"/>
        </w:numPr>
        <w:ind w:left="360" w:hanging="360"/>
        <w:rPr>
          <w:rFonts w:ascii="Century Gothic" w:hAnsi="Century Gothic"/>
        </w:rPr>
      </w:pPr>
      <w:bookmarkStart w:id="69" w:name="_Appendix_F:_"/>
      <w:bookmarkStart w:id="70" w:name="_Toc161037497"/>
      <w:bookmarkEnd w:id="69"/>
      <w:r w:rsidRPr="0054762C">
        <w:rPr>
          <w:rFonts w:ascii="Century Gothic" w:hAnsi="Century Gothic"/>
        </w:rPr>
        <w:lastRenderedPageBreak/>
        <w:t>Appendix F:  Guidance for Defining Business Glossary Terms</w:t>
      </w:r>
      <w:bookmarkEnd w:id="70"/>
    </w:p>
    <w:p w14:paraId="728496B0" w14:textId="614369A0" w:rsidR="0080784A" w:rsidRPr="0054762C" w:rsidRDefault="0080784A" w:rsidP="0092527E">
      <w:pPr>
        <w:spacing w:before="40"/>
        <w:rPr>
          <w:rFonts w:ascii="Century Gothic" w:hAnsi="Century Gothic"/>
        </w:rPr>
      </w:pPr>
      <w:r w:rsidRPr="0054762C">
        <w:rPr>
          <w:rFonts w:ascii="Century Gothic" w:hAnsi="Century Gothic"/>
        </w:rPr>
        <w:t>A business glossary provides a central location providing shared definitions of common business terms.  While a data dictionary includes descriptions of the meaning of each data element, a business glossary defines the core concepts that data may represent.  For example, a business glossary might include terms like “State Highway System”, “State Highway Operations Program”, “STIP Project”, “culvert” and “gore point”.</w:t>
      </w:r>
    </w:p>
    <w:p w14:paraId="7237F776" w14:textId="13CC7A4F" w:rsidR="0080784A" w:rsidRPr="0054762C" w:rsidRDefault="0080784A" w:rsidP="006C6119">
      <w:pPr>
        <w:rPr>
          <w:rFonts w:ascii="Century Gothic" w:hAnsi="Century Gothic"/>
        </w:rPr>
      </w:pPr>
      <w:r w:rsidRPr="0054762C">
        <w:rPr>
          <w:rFonts w:ascii="Century Gothic" w:hAnsi="Century Gothic"/>
        </w:rPr>
        <w:t xml:space="preserve">Because there are many independent glossaries of terms maintained by Caltrans business units, building a unified Caltrans business glossary will be an incremental process.  Initially, the glossary will contain those terms that are important for understanding concepts underlying designated corporate data assets.  </w:t>
      </w:r>
    </w:p>
    <w:p w14:paraId="0FFA77AB" w14:textId="1A656F01" w:rsidR="00550E38" w:rsidRPr="0054762C" w:rsidRDefault="00550E38" w:rsidP="00550E38">
      <w:pPr>
        <w:pStyle w:val="Heading2"/>
        <w:rPr>
          <w:rFonts w:ascii="Century Gothic" w:hAnsi="Century Gothic"/>
        </w:rPr>
      </w:pPr>
      <w:bookmarkStart w:id="71" w:name="_Toc161037498"/>
      <w:r w:rsidRPr="0054762C">
        <w:rPr>
          <w:rFonts w:ascii="Century Gothic" w:hAnsi="Century Gothic"/>
        </w:rPr>
        <w:t>Corporate Business Glossary</w:t>
      </w:r>
      <w:bookmarkEnd w:id="71"/>
    </w:p>
    <w:tbl>
      <w:tblPr>
        <w:tblStyle w:val="GridTable1Light-Accent11"/>
        <w:tblW w:w="9985" w:type="dxa"/>
        <w:tblInd w:w="0" w:type="dxa"/>
        <w:tblLayout w:type="fixed"/>
        <w:tblLook w:val="06A0" w:firstRow="1" w:lastRow="0" w:firstColumn="1" w:lastColumn="0" w:noHBand="1" w:noVBand="1"/>
      </w:tblPr>
      <w:tblGrid>
        <w:gridCol w:w="3415"/>
        <w:gridCol w:w="990"/>
        <w:gridCol w:w="1260"/>
        <w:gridCol w:w="4320"/>
      </w:tblGrid>
      <w:tr w:rsidR="00F95965" w:rsidRPr="0054762C" w14:paraId="02056039" w14:textId="77777777" w:rsidTr="00773203">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3415" w:type="dxa"/>
            <w:hideMark/>
          </w:tcPr>
          <w:p w14:paraId="665D83A6" w14:textId="77777777" w:rsidR="00F95965" w:rsidRPr="0054762C" w:rsidRDefault="00F95965" w:rsidP="003A515C">
            <w:pPr>
              <w:keepNext/>
              <w:rPr>
                <w:rFonts w:ascii="Century Gothic" w:eastAsia="Times New Roman" w:hAnsi="Century Gothic" w:cstheme="minorHAnsi"/>
                <w:color w:val="000000" w:themeColor="text1"/>
                <w:szCs w:val="24"/>
              </w:rPr>
            </w:pPr>
            <w:r w:rsidRPr="0054762C">
              <w:rPr>
                <w:rFonts w:ascii="Century Gothic" w:eastAsia="Times New Roman" w:hAnsi="Century Gothic" w:cstheme="minorHAnsi"/>
                <w:szCs w:val="24"/>
              </w:rPr>
              <w:t>Data Element</w:t>
            </w:r>
          </w:p>
        </w:tc>
        <w:tc>
          <w:tcPr>
            <w:tcW w:w="990" w:type="dxa"/>
            <w:hideMark/>
          </w:tcPr>
          <w:p w14:paraId="2C9053B1" w14:textId="77777777" w:rsidR="00F95965" w:rsidRPr="0054762C" w:rsidRDefault="00F95965" w:rsidP="003A515C">
            <w:pPr>
              <w:keepNex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heme="minorHAnsi"/>
                <w:szCs w:val="24"/>
              </w:rPr>
            </w:pPr>
            <w:r w:rsidRPr="0054762C">
              <w:rPr>
                <w:rFonts w:ascii="Century Gothic" w:eastAsia="Times New Roman" w:hAnsi="Century Gothic" w:cstheme="minorHAnsi"/>
                <w:szCs w:val="24"/>
              </w:rPr>
              <w:t xml:space="preserve">Type </w:t>
            </w:r>
          </w:p>
        </w:tc>
        <w:tc>
          <w:tcPr>
            <w:tcW w:w="1260" w:type="dxa"/>
            <w:noWrap/>
            <w:hideMark/>
          </w:tcPr>
          <w:p w14:paraId="37E785B8" w14:textId="77777777" w:rsidR="00F95965" w:rsidRPr="0054762C" w:rsidRDefault="00F95965" w:rsidP="003A515C">
            <w:pPr>
              <w:keepNex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heme="minorHAnsi"/>
                <w:szCs w:val="24"/>
              </w:rPr>
            </w:pPr>
            <w:r w:rsidRPr="0054762C">
              <w:rPr>
                <w:rFonts w:ascii="Century Gothic" w:eastAsia="Times New Roman" w:hAnsi="Century Gothic" w:cstheme="minorHAnsi"/>
                <w:szCs w:val="24"/>
              </w:rPr>
              <w:t>Required?</w:t>
            </w:r>
          </w:p>
        </w:tc>
        <w:tc>
          <w:tcPr>
            <w:tcW w:w="4320" w:type="dxa"/>
            <w:hideMark/>
          </w:tcPr>
          <w:p w14:paraId="4801A435" w14:textId="77777777" w:rsidR="00F95965" w:rsidRPr="0054762C" w:rsidRDefault="00F95965" w:rsidP="003A515C">
            <w:pPr>
              <w:keepNext/>
              <w:spacing w:after="60"/>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heme="minorHAnsi"/>
                <w:szCs w:val="24"/>
              </w:rPr>
            </w:pPr>
            <w:r w:rsidRPr="0054762C">
              <w:rPr>
                <w:rFonts w:ascii="Century Gothic" w:eastAsia="Times New Roman" w:hAnsi="Century Gothic" w:cstheme="minorHAnsi"/>
                <w:szCs w:val="24"/>
              </w:rPr>
              <w:t>Value Domain and Description</w:t>
            </w:r>
          </w:p>
        </w:tc>
      </w:tr>
      <w:tr w:rsidR="00F95965" w:rsidRPr="0054762C" w14:paraId="64E98640" w14:textId="77777777" w:rsidTr="00773203">
        <w:trPr>
          <w:cantSplit/>
          <w:trHeight w:val="20"/>
        </w:trPr>
        <w:tc>
          <w:tcPr>
            <w:cnfStyle w:val="001000000000" w:firstRow="0" w:lastRow="0" w:firstColumn="1" w:lastColumn="0" w:oddVBand="0" w:evenVBand="0" w:oddHBand="0" w:evenHBand="0" w:firstRowFirstColumn="0" w:firstRowLastColumn="0" w:lastRowFirstColumn="0" w:lastRowLastColumn="0"/>
            <w:tcW w:w="3415" w:type="dxa"/>
            <w:hideMark/>
          </w:tcPr>
          <w:p w14:paraId="23490B74" w14:textId="60DD3685" w:rsidR="00F95965" w:rsidRPr="0054762C" w:rsidRDefault="00F95965" w:rsidP="003A515C">
            <w:pPr>
              <w:rPr>
                <w:rFonts w:ascii="Century Gothic" w:eastAsia="Times New Roman" w:hAnsi="Century Gothic" w:cstheme="minorHAnsi"/>
                <w:color w:val="000000"/>
                <w:szCs w:val="24"/>
              </w:rPr>
            </w:pPr>
            <w:r w:rsidRPr="0054762C">
              <w:rPr>
                <w:rFonts w:ascii="Century Gothic" w:hAnsi="Century Gothic" w:cstheme="minorHAnsi"/>
                <w:szCs w:val="24"/>
              </w:rPr>
              <w:t>E</w:t>
            </w:r>
            <w:r w:rsidR="00563C15" w:rsidRPr="0054762C">
              <w:rPr>
                <w:rFonts w:ascii="Century Gothic" w:hAnsi="Century Gothic" w:cstheme="minorHAnsi"/>
                <w:szCs w:val="24"/>
              </w:rPr>
              <w:t>NT</w:t>
            </w:r>
            <w:r w:rsidRPr="0054762C">
              <w:rPr>
                <w:rFonts w:ascii="Century Gothic" w:hAnsi="Century Gothic" w:cstheme="minorHAnsi"/>
                <w:szCs w:val="24"/>
              </w:rPr>
              <w:t>RY_ID</w:t>
            </w:r>
          </w:p>
        </w:tc>
        <w:tc>
          <w:tcPr>
            <w:tcW w:w="990" w:type="dxa"/>
            <w:hideMark/>
          </w:tcPr>
          <w:p w14:paraId="44492314"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Numeric</w:t>
            </w:r>
          </w:p>
        </w:tc>
        <w:tc>
          <w:tcPr>
            <w:tcW w:w="1260" w:type="dxa"/>
            <w:noWrap/>
            <w:hideMark/>
          </w:tcPr>
          <w:p w14:paraId="44D3A11D"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Yes</w:t>
            </w:r>
          </w:p>
        </w:tc>
        <w:tc>
          <w:tcPr>
            <w:tcW w:w="4320" w:type="dxa"/>
            <w:hideMark/>
          </w:tcPr>
          <w:p w14:paraId="05D8B021"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Auto-assigned unique identifier for entry (likely automated by SharePoint)</w:t>
            </w:r>
          </w:p>
        </w:tc>
      </w:tr>
      <w:tr w:rsidR="00F95965" w:rsidRPr="0054762C" w14:paraId="14B67E19" w14:textId="77777777" w:rsidTr="00773203">
        <w:trPr>
          <w:cantSplit/>
          <w:trHeight w:val="20"/>
        </w:trPr>
        <w:tc>
          <w:tcPr>
            <w:cnfStyle w:val="001000000000" w:firstRow="0" w:lastRow="0" w:firstColumn="1" w:lastColumn="0" w:oddVBand="0" w:evenVBand="0" w:oddHBand="0" w:evenHBand="0" w:firstRowFirstColumn="0" w:firstRowLastColumn="0" w:lastRowFirstColumn="0" w:lastRowLastColumn="0"/>
            <w:tcW w:w="3415" w:type="dxa"/>
            <w:hideMark/>
          </w:tcPr>
          <w:p w14:paraId="6DD04227" w14:textId="77777777" w:rsidR="00F95965" w:rsidRPr="0054762C" w:rsidRDefault="00F95965" w:rsidP="003A515C">
            <w:pPr>
              <w:rPr>
                <w:rFonts w:ascii="Century Gothic" w:hAnsi="Century Gothic" w:cstheme="minorHAnsi"/>
                <w:color w:val="000000" w:themeColor="text1"/>
                <w:szCs w:val="24"/>
              </w:rPr>
            </w:pPr>
            <w:r w:rsidRPr="0054762C">
              <w:rPr>
                <w:rFonts w:ascii="Century Gothic" w:hAnsi="Century Gothic" w:cstheme="minorHAnsi"/>
                <w:szCs w:val="24"/>
              </w:rPr>
              <w:t>TERM_NAME</w:t>
            </w:r>
          </w:p>
        </w:tc>
        <w:tc>
          <w:tcPr>
            <w:tcW w:w="990" w:type="dxa"/>
            <w:hideMark/>
          </w:tcPr>
          <w:p w14:paraId="6986CA80"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Text</w:t>
            </w:r>
          </w:p>
        </w:tc>
        <w:tc>
          <w:tcPr>
            <w:tcW w:w="1260" w:type="dxa"/>
            <w:noWrap/>
            <w:hideMark/>
          </w:tcPr>
          <w:p w14:paraId="731385E9"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Yes</w:t>
            </w:r>
          </w:p>
        </w:tc>
        <w:tc>
          <w:tcPr>
            <w:tcW w:w="4320" w:type="dxa"/>
            <w:hideMark/>
          </w:tcPr>
          <w:p w14:paraId="4F052DAF"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The full name of the glossary term</w:t>
            </w:r>
          </w:p>
        </w:tc>
      </w:tr>
      <w:tr w:rsidR="00F95965" w:rsidRPr="0054762C" w14:paraId="39CF31F4" w14:textId="77777777" w:rsidTr="00773203">
        <w:trPr>
          <w:cantSplit/>
          <w:trHeight w:val="20"/>
        </w:trPr>
        <w:tc>
          <w:tcPr>
            <w:cnfStyle w:val="001000000000" w:firstRow="0" w:lastRow="0" w:firstColumn="1" w:lastColumn="0" w:oddVBand="0" w:evenVBand="0" w:oddHBand="0" w:evenHBand="0" w:firstRowFirstColumn="0" w:firstRowLastColumn="0" w:lastRowFirstColumn="0" w:lastRowLastColumn="0"/>
            <w:tcW w:w="3415" w:type="dxa"/>
            <w:hideMark/>
          </w:tcPr>
          <w:p w14:paraId="381051A9" w14:textId="77777777" w:rsidR="00F95965" w:rsidRPr="0054762C" w:rsidRDefault="00F95965" w:rsidP="003A515C">
            <w:pPr>
              <w:rPr>
                <w:rFonts w:ascii="Century Gothic" w:hAnsi="Century Gothic" w:cstheme="minorHAnsi"/>
                <w:color w:val="000000" w:themeColor="text1"/>
                <w:szCs w:val="24"/>
              </w:rPr>
            </w:pPr>
            <w:r w:rsidRPr="0054762C">
              <w:rPr>
                <w:rFonts w:ascii="Century Gothic" w:hAnsi="Century Gothic" w:cstheme="minorHAnsi"/>
                <w:szCs w:val="24"/>
              </w:rPr>
              <w:t>TERM_TYPE</w:t>
            </w:r>
          </w:p>
        </w:tc>
        <w:tc>
          <w:tcPr>
            <w:tcW w:w="990" w:type="dxa"/>
            <w:hideMark/>
          </w:tcPr>
          <w:p w14:paraId="65198C4C"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Single Select</w:t>
            </w:r>
          </w:p>
        </w:tc>
        <w:tc>
          <w:tcPr>
            <w:tcW w:w="1260" w:type="dxa"/>
            <w:noWrap/>
            <w:hideMark/>
          </w:tcPr>
          <w:p w14:paraId="20281987"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Yes</w:t>
            </w:r>
          </w:p>
        </w:tc>
        <w:tc>
          <w:tcPr>
            <w:tcW w:w="4320" w:type="dxa"/>
            <w:hideMark/>
          </w:tcPr>
          <w:p w14:paraId="3D680252"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Business Term (default)</w:t>
            </w:r>
          </w:p>
          <w:p w14:paraId="5A2DD90E"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Data Governance Term</w:t>
            </w:r>
          </w:p>
          <w:p w14:paraId="2BECE30D"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IT Governance Term</w:t>
            </w:r>
          </w:p>
        </w:tc>
      </w:tr>
      <w:tr w:rsidR="00F95965" w:rsidRPr="0054762C" w14:paraId="1DDBD64E" w14:textId="77777777" w:rsidTr="00773203">
        <w:trPr>
          <w:cantSplit/>
          <w:trHeight w:val="20"/>
        </w:trPr>
        <w:tc>
          <w:tcPr>
            <w:cnfStyle w:val="001000000000" w:firstRow="0" w:lastRow="0" w:firstColumn="1" w:lastColumn="0" w:oddVBand="0" w:evenVBand="0" w:oddHBand="0" w:evenHBand="0" w:firstRowFirstColumn="0" w:firstRowLastColumn="0" w:lastRowFirstColumn="0" w:lastRowLastColumn="0"/>
            <w:tcW w:w="3415" w:type="dxa"/>
            <w:hideMark/>
          </w:tcPr>
          <w:p w14:paraId="5CBC3B60" w14:textId="77777777" w:rsidR="00F95965" w:rsidRPr="0054762C" w:rsidRDefault="00F95965" w:rsidP="003A515C">
            <w:pPr>
              <w:rPr>
                <w:rFonts w:ascii="Century Gothic" w:hAnsi="Century Gothic" w:cstheme="minorHAnsi"/>
                <w:color w:val="000000" w:themeColor="text1"/>
                <w:szCs w:val="24"/>
              </w:rPr>
            </w:pPr>
            <w:r w:rsidRPr="0054762C">
              <w:rPr>
                <w:rFonts w:ascii="Century Gothic" w:hAnsi="Century Gothic" w:cstheme="minorHAnsi"/>
                <w:szCs w:val="24"/>
              </w:rPr>
              <w:t>ACRONYM</w:t>
            </w:r>
          </w:p>
        </w:tc>
        <w:tc>
          <w:tcPr>
            <w:tcW w:w="990" w:type="dxa"/>
            <w:hideMark/>
          </w:tcPr>
          <w:p w14:paraId="3C3EB4A2"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Text</w:t>
            </w:r>
          </w:p>
        </w:tc>
        <w:tc>
          <w:tcPr>
            <w:tcW w:w="1260" w:type="dxa"/>
            <w:noWrap/>
            <w:hideMark/>
          </w:tcPr>
          <w:p w14:paraId="4CA46DC3"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No</w:t>
            </w:r>
          </w:p>
        </w:tc>
        <w:tc>
          <w:tcPr>
            <w:tcW w:w="4320" w:type="dxa"/>
            <w:hideMark/>
          </w:tcPr>
          <w:p w14:paraId="5B13B38C"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A commonly used acronym for the term</w:t>
            </w:r>
          </w:p>
        </w:tc>
      </w:tr>
      <w:tr w:rsidR="00F95965" w:rsidRPr="0054762C" w14:paraId="6124FC74" w14:textId="77777777" w:rsidTr="00773203">
        <w:trPr>
          <w:cantSplit/>
          <w:trHeight w:val="20"/>
        </w:trPr>
        <w:tc>
          <w:tcPr>
            <w:cnfStyle w:val="001000000000" w:firstRow="0" w:lastRow="0" w:firstColumn="1" w:lastColumn="0" w:oddVBand="0" w:evenVBand="0" w:oddHBand="0" w:evenHBand="0" w:firstRowFirstColumn="0" w:firstRowLastColumn="0" w:lastRowFirstColumn="0" w:lastRowLastColumn="0"/>
            <w:tcW w:w="3415" w:type="dxa"/>
            <w:hideMark/>
          </w:tcPr>
          <w:p w14:paraId="15B93D03" w14:textId="77777777" w:rsidR="00F95965" w:rsidRPr="0054762C" w:rsidRDefault="00F95965" w:rsidP="003A515C">
            <w:pPr>
              <w:rPr>
                <w:rFonts w:ascii="Century Gothic" w:eastAsia="Times New Roman" w:hAnsi="Century Gothic" w:cstheme="minorHAnsi"/>
                <w:color w:val="000000"/>
                <w:szCs w:val="24"/>
              </w:rPr>
            </w:pPr>
            <w:r w:rsidRPr="0054762C">
              <w:rPr>
                <w:rFonts w:ascii="Century Gothic" w:hAnsi="Century Gothic" w:cstheme="minorHAnsi"/>
                <w:szCs w:val="24"/>
              </w:rPr>
              <w:t xml:space="preserve">TERM_DEFINITION  </w:t>
            </w:r>
          </w:p>
        </w:tc>
        <w:tc>
          <w:tcPr>
            <w:tcW w:w="990" w:type="dxa"/>
            <w:hideMark/>
          </w:tcPr>
          <w:p w14:paraId="7E666B49"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Text</w:t>
            </w:r>
          </w:p>
        </w:tc>
        <w:tc>
          <w:tcPr>
            <w:tcW w:w="1260" w:type="dxa"/>
            <w:noWrap/>
            <w:hideMark/>
          </w:tcPr>
          <w:p w14:paraId="3A2ECF7F"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Yes</w:t>
            </w:r>
          </w:p>
        </w:tc>
        <w:tc>
          <w:tcPr>
            <w:tcW w:w="4320" w:type="dxa"/>
            <w:hideMark/>
          </w:tcPr>
          <w:p w14:paraId="30DB1E45"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The meaning of the glossary term (avoid using the name of the term itself in the definition)</w:t>
            </w:r>
          </w:p>
        </w:tc>
      </w:tr>
      <w:tr w:rsidR="00F95965" w:rsidRPr="0054762C" w14:paraId="59FF8E1E" w14:textId="77777777" w:rsidTr="00773203">
        <w:trPr>
          <w:cantSplit/>
          <w:trHeight w:val="20"/>
        </w:trPr>
        <w:tc>
          <w:tcPr>
            <w:cnfStyle w:val="001000000000" w:firstRow="0" w:lastRow="0" w:firstColumn="1" w:lastColumn="0" w:oddVBand="0" w:evenVBand="0" w:oddHBand="0" w:evenHBand="0" w:firstRowFirstColumn="0" w:firstRowLastColumn="0" w:lastRowFirstColumn="0" w:lastRowLastColumn="0"/>
            <w:tcW w:w="3415" w:type="dxa"/>
            <w:hideMark/>
          </w:tcPr>
          <w:p w14:paraId="62F5E19A" w14:textId="77777777" w:rsidR="00F95965" w:rsidRPr="0054762C" w:rsidRDefault="00F95965" w:rsidP="003A515C">
            <w:pPr>
              <w:rPr>
                <w:rFonts w:ascii="Century Gothic" w:hAnsi="Century Gothic" w:cstheme="minorHAnsi"/>
                <w:color w:val="000000" w:themeColor="text1"/>
                <w:szCs w:val="24"/>
              </w:rPr>
            </w:pPr>
            <w:r w:rsidRPr="0054762C">
              <w:rPr>
                <w:rFonts w:ascii="Century Gothic" w:hAnsi="Century Gothic" w:cstheme="minorHAnsi"/>
                <w:szCs w:val="24"/>
              </w:rPr>
              <w:t>AUTHORITIVE_REFERENCE_NAME</w:t>
            </w:r>
          </w:p>
        </w:tc>
        <w:tc>
          <w:tcPr>
            <w:tcW w:w="990" w:type="dxa"/>
            <w:hideMark/>
          </w:tcPr>
          <w:p w14:paraId="0DDCCDA1"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Text – Lookup or enter</w:t>
            </w:r>
          </w:p>
        </w:tc>
        <w:tc>
          <w:tcPr>
            <w:tcW w:w="1260" w:type="dxa"/>
            <w:noWrap/>
            <w:hideMark/>
          </w:tcPr>
          <w:p w14:paraId="6AC9568D"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No</w:t>
            </w:r>
          </w:p>
        </w:tc>
        <w:tc>
          <w:tcPr>
            <w:tcW w:w="4320" w:type="dxa"/>
            <w:hideMark/>
          </w:tcPr>
          <w:p w14:paraId="490A60D9"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Document that provides the authoritative definition for this term.</w:t>
            </w:r>
          </w:p>
          <w:p w14:paraId="2E3247F7"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Pick list from existing names + option to enter a new one</w:t>
            </w:r>
          </w:p>
        </w:tc>
      </w:tr>
      <w:tr w:rsidR="00F95965" w:rsidRPr="0054762C" w14:paraId="3F0FFA32" w14:textId="77777777" w:rsidTr="00773203">
        <w:trPr>
          <w:cantSplit/>
          <w:trHeight w:val="20"/>
        </w:trPr>
        <w:tc>
          <w:tcPr>
            <w:cnfStyle w:val="001000000000" w:firstRow="0" w:lastRow="0" w:firstColumn="1" w:lastColumn="0" w:oddVBand="0" w:evenVBand="0" w:oddHBand="0" w:evenHBand="0" w:firstRowFirstColumn="0" w:firstRowLastColumn="0" w:lastRowFirstColumn="0" w:lastRowLastColumn="0"/>
            <w:tcW w:w="3415" w:type="dxa"/>
            <w:hideMark/>
          </w:tcPr>
          <w:p w14:paraId="3BFC085D" w14:textId="77777777" w:rsidR="00F95965" w:rsidRPr="0054762C" w:rsidRDefault="00F95965" w:rsidP="003A515C">
            <w:pPr>
              <w:rPr>
                <w:rFonts w:ascii="Century Gothic" w:hAnsi="Century Gothic" w:cstheme="minorHAnsi"/>
                <w:color w:val="000000" w:themeColor="text1"/>
                <w:szCs w:val="24"/>
              </w:rPr>
            </w:pPr>
            <w:r w:rsidRPr="0054762C">
              <w:rPr>
                <w:rFonts w:ascii="Century Gothic" w:hAnsi="Century Gothic" w:cstheme="minorHAnsi"/>
                <w:szCs w:val="24"/>
              </w:rPr>
              <w:t>AUTHORITY_REFERENCE_LINK</w:t>
            </w:r>
          </w:p>
        </w:tc>
        <w:tc>
          <w:tcPr>
            <w:tcW w:w="990" w:type="dxa"/>
            <w:hideMark/>
          </w:tcPr>
          <w:p w14:paraId="4ED9AE1A"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 xml:space="preserve">Text </w:t>
            </w:r>
          </w:p>
        </w:tc>
        <w:tc>
          <w:tcPr>
            <w:tcW w:w="1260" w:type="dxa"/>
            <w:noWrap/>
            <w:hideMark/>
          </w:tcPr>
          <w:p w14:paraId="0FF8FEE1"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No</w:t>
            </w:r>
          </w:p>
        </w:tc>
        <w:tc>
          <w:tcPr>
            <w:tcW w:w="4320" w:type="dxa"/>
            <w:hideMark/>
          </w:tcPr>
          <w:p w14:paraId="5E56B2A3"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A link to the authoritative reference</w:t>
            </w:r>
          </w:p>
        </w:tc>
      </w:tr>
      <w:tr w:rsidR="00F95965" w:rsidRPr="0054762C" w14:paraId="6A611810" w14:textId="77777777" w:rsidTr="00773203">
        <w:trPr>
          <w:cantSplit/>
          <w:trHeight w:val="20"/>
        </w:trPr>
        <w:tc>
          <w:tcPr>
            <w:cnfStyle w:val="001000000000" w:firstRow="0" w:lastRow="0" w:firstColumn="1" w:lastColumn="0" w:oddVBand="0" w:evenVBand="0" w:oddHBand="0" w:evenHBand="0" w:firstRowFirstColumn="0" w:firstRowLastColumn="0" w:lastRowFirstColumn="0" w:lastRowLastColumn="0"/>
            <w:tcW w:w="3415" w:type="dxa"/>
            <w:hideMark/>
          </w:tcPr>
          <w:p w14:paraId="62FE27FA" w14:textId="77777777" w:rsidR="00F95965" w:rsidRPr="0054762C" w:rsidRDefault="00F95965" w:rsidP="003A515C">
            <w:pPr>
              <w:rPr>
                <w:rFonts w:ascii="Century Gothic" w:hAnsi="Century Gothic" w:cstheme="minorHAnsi"/>
                <w:color w:val="000000" w:themeColor="text1"/>
                <w:szCs w:val="24"/>
              </w:rPr>
            </w:pPr>
            <w:r w:rsidRPr="0054762C">
              <w:rPr>
                <w:rFonts w:ascii="Century Gothic" w:hAnsi="Century Gothic" w:cstheme="minorHAnsi"/>
                <w:szCs w:val="24"/>
              </w:rPr>
              <w:t>AUTHORITY_OWNER</w:t>
            </w:r>
          </w:p>
        </w:tc>
        <w:tc>
          <w:tcPr>
            <w:tcW w:w="990" w:type="dxa"/>
            <w:hideMark/>
          </w:tcPr>
          <w:p w14:paraId="4B509D87"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Text</w:t>
            </w:r>
          </w:p>
        </w:tc>
        <w:tc>
          <w:tcPr>
            <w:tcW w:w="1260" w:type="dxa"/>
            <w:noWrap/>
            <w:hideMark/>
          </w:tcPr>
          <w:p w14:paraId="6EB8199C"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No</w:t>
            </w:r>
          </w:p>
        </w:tc>
        <w:tc>
          <w:tcPr>
            <w:tcW w:w="4320" w:type="dxa"/>
            <w:hideMark/>
          </w:tcPr>
          <w:p w14:paraId="27BB6026"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Organization that owns the authoritative source of this definition</w:t>
            </w:r>
          </w:p>
          <w:p w14:paraId="5A6449A0"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Default to “Caltrans”</w:t>
            </w:r>
          </w:p>
          <w:p w14:paraId="54696554"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Pick list from existing names + option to enter a new one</w:t>
            </w:r>
          </w:p>
        </w:tc>
      </w:tr>
      <w:tr w:rsidR="00F95965" w:rsidRPr="0054762C" w14:paraId="34A606DA" w14:textId="77777777" w:rsidTr="00773203">
        <w:trPr>
          <w:cantSplit/>
          <w:trHeight w:val="20"/>
        </w:trPr>
        <w:tc>
          <w:tcPr>
            <w:cnfStyle w:val="001000000000" w:firstRow="0" w:lastRow="0" w:firstColumn="1" w:lastColumn="0" w:oddVBand="0" w:evenVBand="0" w:oddHBand="0" w:evenHBand="0" w:firstRowFirstColumn="0" w:firstRowLastColumn="0" w:lastRowFirstColumn="0" w:lastRowLastColumn="0"/>
            <w:tcW w:w="3415" w:type="dxa"/>
            <w:hideMark/>
          </w:tcPr>
          <w:p w14:paraId="29E501C5" w14:textId="77777777" w:rsidR="00F95965" w:rsidRPr="0054762C" w:rsidRDefault="00F95965" w:rsidP="003A515C">
            <w:pPr>
              <w:rPr>
                <w:rFonts w:ascii="Century Gothic" w:hAnsi="Century Gothic" w:cstheme="minorHAnsi"/>
                <w:color w:val="000000" w:themeColor="text1"/>
                <w:szCs w:val="24"/>
              </w:rPr>
            </w:pPr>
            <w:r w:rsidRPr="0054762C">
              <w:rPr>
                <w:rFonts w:ascii="Century Gothic" w:hAnsi="Century Gothic" w:cstheme="minorHAnsi"/>
                <w:szCs w:val="24"/>
              </w:rPr>
              <w:lastRenderedPageBreak/>
              <w:t>TERM_OWNER_UNIT</w:t>
            </w:r>
          </w:p>
        </w:tc>
        <w:tc>
          <w:tcPr>
            <w:tcW w:w="990" w:type="dxa"/>
            <w:hideMark/>
          </w:tcPr>
          <w:p w14:paraId="5181A1E1"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Single Select</w:t>
            </w:r>
          </w:p>
        </w:tc>
        <w:tc>
          <w:tcPr>
            <w:tcW w:w="1260" w:type="dxa"/>
            <w:noWrap/>
            <w:hideMark/>
          </w:tcPr>
          <w:p w14:paraId="752C213B"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Yes</w:t>
            </w:r>
          </w:p>
        </w:tc>
        <w:tc>
          <w:tcPr>
            <w:tcW w:w="4320" w:type="dxa"/>
            <w:hideMark/>
          </w:tcPr>
          <w:p w14:paraId="3903D53C"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 xml:space="preserve">Organizational unit responsible for providing or updating the definition of this term </w:t>
            </w:r>
          </w:p>
          <w:p w14:paraId="631841ED"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Use Business Unit Column of Caltrans Active Directory Employee List</w:t>
            </w:r>
          </w:p>
        </w:tc>
      </w:tr>
      <w:tr w:rsidR="00F95965" w:rsidRPr="0054762C" w14:paraId="75F11350" w14:textId="77777777" w:rsidTr="00773203">
        <w:trPr>
          <w:cantSplit/>
          <w:trHeight w:val="20"/>
        </w:trPr>
        <w:tc>
          <w:tcPr>
            <w:cnfStyle w:val="001000000000" w:firstRow="0" w:lastRow="0" w:firstColumn="1" w:lastColumn="0" w:oddVBand="0" w:evenVBand="0" w:oddHBand="0" w:evenHBand="0" w:firstRowFirstColumn="0" w:firstRowLastColumn="0" w:lastRowFirstColumn="0" w:lastRowLastColumn="0"/>
            <w:tcW w:w="3415" w:type="dxa"/>
            <w:hideMark/>
          </w:tcPr>
          <w:p w14:paraId="6061A64B" w14:textId="77777777" w:rsidR="00F95965" w:rsidRPr="0054762C" w:rsidRDefault="00F95965" w:rsidP="003A515C">
            <w:pPr>
              <w:rPr>
                <w:rFonts w:ascii="Century Gothic" w:hAnsi="Century Gothic" w:cstheme="minorHAnsi"/>
                <w:color w:val="000000" w:themeColor="text1"/>
                <w:szCs w:val="24"/>
              </w:rPr>
            </w:pPr>
            <w:r w:rsidRPr="0054762C">
              <w:rPr>
                <w:rFonts w:ascii="Century Gothic" w:hAnsi="Century Gothic" w:cstheme="minorHAnsi"/>
                <w:szCs w:val="24"/>
              </w:rPr>
              <w:t>ENTERPRISE_DATA_STEWARD</w:t>
            </w:r>
          </w:p>
        </w:tc>
        <w:tc>
          <w:tcPr>
            <w:tcW w:w="990" w:type="dxa"/>
            <w:hideMark/>
          </w:tcPr>
          <w:p w14:paraId="1D3587EE"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Single Select</w:t>
            </w:r>
          </w:p>
        </w:tc>
        <w:tc>
          <w:tcPr>
            <w:tcW w:w="1260" w:type="dxa"/>
            <w:noWrap/>
            <w:hideMark/>
          </w:tcPr>
          <w:p w14:paraId="29AC7287"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Yes</w:t>
            </w:r>
          </w:p>
        </w:tc>
        <w:tc>
          <w:tcPr>
            <w:tcW w:w="4320" w:type="dxa"/>
            <w:hideMark/>
          </w:tcPr>
          <w:p w14:paraId="57B2804E"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Picklist of the EDS units – populates the EDS name</w:t>
            </w:r>
          </w:p>
        </w:tc>
      </w:tr>
      <w:tr w:rsidR="00F95965" w:rsidRPr="0054762C" w14:paraId="1422A610" w14:textId="77777777" w:rsidTr="00773203">
        <w:trPr>
          <w:cantSplit/>
          <w:trHeight w:val="20"/>
        </w:trPr>
        <w:tc>
          <w:tcPr>
            <w:cnfStyle w:val="001000000000" w:firstRow="0" w:lastRow="0" w:firstColumn="1" w:lastColumn="0" w:oddVBand="0" w:evenVBand="0" w:oddHBand="0" w:evenHBand="0" w:firstRowFirstColumn="0" w:firstRowLastColumn="0" w:lastRowFirstColumn="0" w:lastRowLastColumn="0"/>
            <w:tcW w:w="3415" w:type="dxa"/>
            <w:hideMark/>
          </w:tcPr>
          <w:p w14:paraId="3C7EE23E" w14:textId="77777777" w:rsidR="00F95965" w:rsidRPr="0054762C" w:rsidRDefault="00F95965" w:rsidP="003A515C">
            <w:pPr>
              <w:rPr>
                <w:rFonts w:ascii="Century Gothic" w:hAnsi="Century Gothic" w:cstheme="minorHAnsi"/>
                <w:color w:val="000000" w:themeColor="text1"/>
                <w:szCs w:val="24"/>
              </w:rPr>
            </w:pPr>
            <w:r w:rsidRPr="0054762C">
              <w:rPr>
                <w:rFonts w:ascii="Century Gothic" w:hAnsi="Century Gothic" w:cstheme="minorHAnsi"/>
                <w:szCs w:val="24"/>
              </w:rPr>
              <w:t>STATUS</w:t>
            </w:r>
          </w:p>
        </w:tc>
        <w:tc>
          <w:tcPr>
            <w:tcW w:w="990" w:type="dxa"/>
            <w:hideMark/>
          </w:tcPr>
          <w:p w14:paraId="6ABA39DD"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Single Select</w:t>
            </w:r>
          </w:p>
        </w:tc>
        <w:tc>
          <w:tcPr>
            <w:tcW w:w="1260" w:type="dxa"/>
            <w:noWrap/>
            <w:hideMark/>
          </w:tcPr>
          <w:p w14:paraId="054ACF38"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Yes</w:t>
            </w:r>
          </w:p>
        </w:tc>
        <w:tc>
          <w:tcPr>
            <w:tcW w:w="4320" w:type="dxa"/>
            <w:hideMark/>
          </w:tcPr>
          <w:p w14:paraId="21FC5B75"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Proposed (Default)</w:t>
            </w:r>
          </w:p>
          <w:p w14:paraId="694D4F40"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Adopted</w:t>
            </w:r>
          </w:p>
          <w:p w14:paraId="55E6297C"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Rejected</w:t>
            </w:r>
          </w:p>
          <w:p w14:paraId="79D24EB6"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Archived</w:t>
            </w:r>
          </w:p>
        </w:tc>
      </w:tr>
      <w:tr w:rsidR="00F95965" w:rsidRPr="0054762C" w14:paraId="165B2E7F" w14:textId="77777777" w:rsidTr="00773203">
        <w:trPr>
          <w:cantSplit/>
          <w:trHeight w:val="20"/>
        </w:trPr>
        <w:tc>
          <w:tcPr>
            <w:cnfStyle w:val="001000000000" w:firstRow="0" w:lastRow="0" w:firstColumn="1" w:lastColumn="0" w:oddVBand="0" w:evenVBand="0" w:oddHBand="0" w:evenHBand="0" w:firstRowFirstColumn="0" w:firstRowLastColumn="0" w:lastRowFirstColumn="0" w:lastRowLastColumn="0"/>
            <w:tcW w:w="3415" w:type="dxa"/>
            <w:hideMark/>
          </w:tcPr>
          <w:p w14:paraId="104976BA" w14:textId="77777777" w:rsidR="00F95965" w:rsidRPr="0054762C" w:rsidRDefault="00F95965" w:rsidP="003A515C">
            <w:pPr>
              <w:rPr>
                <w:rFonts w:ascii="Century Gothic" w:hAnsi="Century Gothic" w:cstheme="minorHAnsi"/>
                <w:color w:val="000000" w:themeColor="text1"/>
                <w:szCs w:val="24"/>
              </w:rPr>
            </w:pPr>
            <w:r w:rsidRPr="0054762C">
              <w:rPr>
                <w:rFonts w:ascii="Century Gothic" w:hAnsi="Century Gothic" w:cstheme="minorHAnsi"/>
                <w:szCs w:val="24"/>
              </w:rPr>
              <w:t>AUTHOR</w:t>
            </w:r>
          </w:p>
        </w:tc>
        <w:tc>
          <w:tcPr>
            <w:tcW w:w="990" w:type="dxa"/>
            <w:hideMark/>
          </w:tcPr>
          <w:p w14:paraId="6D5C78E9"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Single Select</w:t>
            </w:r>
          </w:p>
        </w:tc>
        <w:tc>
          <w:tcPr>
            <w:tcW w:w="1260" w:type="dxa"/>
            <w:noWrap/>
            <w:hideMark/>
          </w:tcPr>
          <w:p w14:paraId="0F977D75"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Yes</w:t>
            </w:r>
          </w:p>
        </w:tc>
        <w:tc>
          <w:tcPr>
            <w:tcW w:w="4320" w:type="dxa"/>
            <w:hideMark/>
          </w:tcPr>
          <w:p w14:paraId="41B499E4"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 xml:space="preserve">Name of the person that proposed the term and provided the definition </w:t>
            </w:r>
          </w:p>
          <w:p w14:paraId="488095FF"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Select from Caltrans Active Directory Employee List</w:t>
            </w:r>
          </w:p>
          <w:p w14:paraId="08072D22"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 xml:space="preserve">Default to current </w:t>
            </w:r>
            <w:proofErr w:type="gramStart"/>
            <w:r w:rsidRPr="0054762C">
              <w:rPr>
                <w:rFonts w:ascii="Century Gothic" w:eastAsia="Times New Roman" w:hAnsi="Century Gothic" w:cstheme="minorHAnsi"/>
                <w:color w:val="000000"/>
                <w:szCs w:val="24"/>
              </w:rPr>
              <w:t>user name</w:t>
            </w:r>
            <w:proofErr w:type="gramEnd"/>
          </w:p>
        </w:tc>
      </w:tr>
      <w:tr w:rsidR="00F95965" w:rsidRPr="0054762C" w14:paraId="003EB4E1" w14:textId="77777777" w:rsidTr="00773203">
        <w:trPr>
          <w:cantSplit/>
          <w:trHeight w:val="20"/>
        </w:trPr>
        <w:tc>
          <w:tcPr>
            <w:cnfStyle w:val="001000000000" w:firstRow="0" w:lastRow="0" w:firstColumn="1" w:lastColumn="0" w:oddVBand="0" w:evenVBand="0" w:oddHBand="0" w:evenHBand="0" w:firstRowFirstColumn="0" w:firstRowLastColumn="0" w:lastRowFirstColumn="0" w:lastRowLastColumn="0"/>
            <w:tcW w:w="3415" w:type="dxa"/>
            <w:hideMark/>
          </w:tcPr>
          <w:p w14:paraId="43137A01" w14:textId="77777777" w:rsidR="00F95965" w:rsidRPr="0054762C" w:rsidRDefault="00F95965" w:rsidP="003A515C">
            <w:pPr>
              <w:rPr>
                <w:rFonts w:ascii="Century Gothic" w:hAnsi="Century Gothic" w:cstheme="minorHAnsi"/>
                <w:color w:val="000000" w:themeColor="text1"/>
                <w:szCs w:val="24"/>
              </w:rPr>
            </w:pPr>
            <w:r w:rsidRPr="0054762C">
              <w:rPr>
                <w:rFonts w:ascii="Century Gothic" w:hAnsi="Century Gothic" w:cstheme="minorHAnsi"/>
                <w:szCs w:val="24"/>
              </w:rPr>
              <w:t>AUTHOR_UNIT</w:t>
            </w:r>
          </w:p>
        </w:tc>
        <w:tc>
          <w:tcPr>
            <w:tcW w:w="990" w:type="dxa"/>
            <w:hideMark/>
          </w:tcPr>
          <w:p w14:paraId="5D3C5739"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Auto-Populate</w:t>
            </w:r>
          </w:p>
        </w:tc>
        <w:tc>
          <w:tcPr>
            <w:tcW w:w="1260" w:type="dxa"/>
            <w:noWrap/>
            <w:hideMark/>
          </w:tcPr>
          <w:p w14:paraId="6EEAFDE5"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Yes</w:t>
            </w:r>
          </w:p>
        </w:tc>
        <w:tc>
          <w:tcPr>
            <w:tcW w:w="4320" w:type="dxa"/>
            <w:hideMark/>
          </w:tcPr>
          <w:p w14:paraId="481B3260"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Business unit of the term author</w:t>
            </w:r>
          </w:p>
          <w:p w14:paraId="56687433"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Lookup from Caltrans Active Directory Employee List</w:t>
            </w:r>
          </w:p>
        </w:tc>
      </w:tr>
      <w:tr w:rsidR="00F95965" w:rsidRPr="0054762C" w14:paraId="4CFF213A" w14:textId="77777777" w:rsidTr="00773203">
        <w:trPr>
          <w:cantSplit/>
          <w:trHeight w:val="20"/>
        </w:trPr>
        <w:tc>
          <w:tcPr>
            <w:cnfStyle w:val="001000000000" w:firstRow="0" w:lastRow="0" w:firstColumn="1" w:lastColumn="0" w:oddVBand="0" w:evenVBand="0" w:oddHBand="0" w:evenHBand="0" w:firstRowFirstColumn="0" w:firstRowLastColumn="0" w:lastRowFirstColumn="0" w:lastRowLastColumn="0"/>
            <w:tcW w:w="3415" w:type="dxa"/>
            <w:hideMark/>
          </w:tcPr>
          <w:p w14:paraId="00ADC1E2" w14:textId="77777777" w:rsidR="00F95965" w:rsidRPr="0054762C" w:rsidRDefault="00F95965" w:rsidP="003A515C">
            <w:pPr>
              <w:rPr>
                <w:rFonts w:ascii="Century Gothic" w:hAnsi="Century Gothic" w:cstheme="minorHAnsi"/>
                <w:color w:val="000000" w:themeColor="text1"/>
                <w:szCs w:val="24"/>
              </w:rPr>
            </w:pPr>
            <w:r w:rsidRPr="0054762C">
              <w:rPr>
                <w:rFonts w:ascii="Century Gothic" w:hAnsi="Century Gothic" w:cstheme="minorHAnsi"/>
                <w:szCs w:val="24"/>
              </w:rPr>
              <w:t>SYNONYMS</w:t>
            </w:r>
          </w:p>
        </w:tc>
        <w:tc>
          <w:tcPr>
            <w:tcW w:w="990" w:type="dxa"/>
            <w:hideMark/>
          </w:tcPr>
          <w:p w14:paraId="24F399AD"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Text</w:t>
            </w:r>
          </w:p>
        </w:tc>
        <w:tc>
          <w:tcPr>
            <w:tcW w:w="1260" w:type="dxa"/>
            <w:noWrap/>
            <w:hideMark/>
          </w:tcPr>
          <w:p w14:paraId="305B47E5"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No</w:t>
            </w:r>
          </w:p>
        </w:tc>
        <w:tc>
          <w:tcPr>
            <w:tcW w:w="4320" w:type="dxa"/>
            <w:hideMark/>
          </w:tcPr>
          <w:p w14:paraId="38E1E446"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A comma-separated list of synonyms for the term (including any additional acronyms) – to facilitate search in the future technology solution (use “choice option” in SharePoint)</w:t>
            </w:r>
          </w:p>
        </w:tc>
      </w:tr>
      <w:tr w:rsidR="00F95965" w:rsidRPr="0054762C" w14:paraId="00031451" w14:textId="77777777" w:rsidTr="00773203">
        <w:trPr>
          <w:cantSplit/>
          <w:trHeight w:val="20"/>
        </w:trPr>
        <w:tc>
          <w:tcPr>
            <w:cnfStyle w:val="001000000000" w:firstRow="0" w:lastRow="0" w:firstColumn="1" w:lastColumn="0" w:oddVBand="0" w:evenVBand="0" w:oddHBand="0" w:evenHBand="0" w:firstRowFirstColumn="0" w:firstRowLastColumn="0" w:lastRowFirstColumn="0" w:lastRowLastColumn="0"/>
            <w:tcW w:w="3415" w:type="dxa"/>
            <w:hideMark/>
          </w:tcPr>
          <w:p w14:paraId="72AA9911" w14:textId="77777777" w:rsidR="00F95965" w:rsidRPr="0054762C" w:rsidRDefault="00F95965" w:rsidP="003A515C">
            <w:pPr>
              <w:rPr>
                <w:rFonts w:ascii="Century Gothic" w:hAnsi="Century Gothic" w:cstheme="minorHAnsi"/>
                <w:color w:val="000000" w:themeColor="text1"/>
                <w:szCs w:val="24"/>
              </w:rPr>
            </w:pPr>
            <w:r w:rsidRPr="0054762C">
              <w:rPr>
                <w:rFonts w:ascii="Century Gothic" w:hAnsi="Century Gothic" w:cstheme="minorHAnsi"/>
                <w:szCs w:val="24"/>
              </w:rPr>
              <w:t>COMMENTS</w:t>
            </w:r>
          </w:p>
        </w:tc>
        <w:tc>
          <w:tcPr>
            <w:tcW w:w="990" w:type="dxa"/>
            <w:hideMark/>
          </w:tcPr>
          <w:p w14:paraId="15BF09B4"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Text</w:t>
            </w:r>
          </w:p>
        </w:tc>
        <w:tc>
          <w:tcPr>
            <w:tcW w:w="1260" w:type="dxa"/>
            <w:noWrap/>
            <w:hideMark/>
          </w:tcPr>
          <w:p w14:paraId="5CE400DA"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No</w:t>
            </w:r>
          </w:p>
        </w:tc>
        <w:tc>
          <w:tcPr>
            <w:tcW w:w="4320" w:type="dxa"/>
            <w:hideMark/>
          </w:tcPr>
          <w:p w14:paraId="32018975"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 xml:space="preserve">To be used during glossary development to note any issues, </w:t>
            </w:r>
            <w:proofErr w:type="gramStart"/>
            <w:r w:rsidRPr="0054762C">
              <w:rPr>
                <w:rFonts w:ascii="Century Gothic" w:eastAsia="Times New Roman" w:hAnsi="Century Gothic" w:cstheme="minorHAnsi"/>
                <w:color w:val="000000"/>
                <w:szCs w:val="24"/>
              </w:rPr>
              <w:t>questions</w:t>
            </w:r>
            <w:proofErr w:type="gramEnd"/>
            <w:r w:rsidRPr="0054762C">
              <w:rPr>
                <w:rFonts w:ascii="Century Gothic" w:eastAsia="Times New Roman" w:hAnsi="Century Gothic" w:cstheme="minorHAnsi"/>
                <w:color w:val="000000"/>
                <w:szCs w:val="24"/>
              </w:rPr>
              <w:t xml:space="preserve"> or actions to be taken for particular glossary terms</w:t>
            </w:r>
          </w:p>
        </w:tc>
      </w:tr>
      <w:tr w:rsidR="00F95965" w:rsidRPr="0054762C" w14:paraId="6B465FFF" w14:textId="77777777" w:rsidTr="00773203">
        <w:trPr>
          <w:cantSplit/>
          <w:trHeight w:val="20"/>
        </w:trPr>
        <w:tc>
          <w:tcPr>
            <w:cnfStyle w:val="001000000000" w:firstRow="0" w:lastRow="0" w:firstColumn="1" w:lastColumn="0" w:oddVBand="0" w:evenVBand="0" w:oddHBand="0" w:evenHBand="0" w:firstRowFirstColumn="0" w:firstRowLastColumn="0" w:lastRowFirstColumn="0" w:lastRowLastColumn="0"/>
            <w:tcW w:w="3415" w:type="dxa"/>
            <w:hideMark/>
          </w:tcPr>
          <w:p w14:paraId="112F0D7E" w14:textId="77777777" w:rsidR="00F95965" w:rsidRPr="0054762C" w:rsidRDefault="00F95965" w:rsidP="003A515C">
            <w:pPr>
              <w:rPr>
                <w:rFonts w:ascii="Century Gothic" w:eastAsia="Times New Roman" w:hAnsi="Century Gothic" w:cstheme="minorHAnsi"/>
                <w:color w:val="000000"/>
                <w:szCs w:val="24"/>
              </w:rPr>
            </w:pPr>
            <w:r w:rsidRPr="0054762C">
              <w:rPr>
                <w:rFonts w:ascii="Century Gothic" w:hAnsi="Century Gothic" w:cstheme="minorHAnsi"/>
                <w:szCs w:val="24"/>
              </w:rPr>
              <w:t>ADD_DATE</w:t>
            </w:r>
          </w:p>
        </w:tc>
        <w:tc>
          <w:tcPr>
            <w:tcW w:w="990" w:type="dxa"/>
            <w:hideMark/>
          </w:tcPr>
          <w:p w14:paraId="552558BD"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Date Auto-Populate</w:t>
            </w:r>
          </w:p>
        </w:tc>
        <w:tc>
          <w:tcPr>
            <w:tcW w:w="1260" w:type="dxa"/>
            <w:noWrap/>
            <w:hideMark/>
          </w:tcPr>
          <w:p w14:paraId="14CA3AA5"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Yes</w:t>
            </w:r>
          </w:p>
        </w:tc>
        <w:tc>
          <w:tcPr>
            <w:tcW w:w="4320" w:type="dxa"/>
            <w:hideMark/>
          </w:tcPr>
          <w:p w14:paraId="2D387DFF"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Date that this catalog entry was created</w:t>
            </w:r>
          </w:p>
        </w:tc>
      </w:tr>
      <w:tr w:rsidR="00F95965" w:rsidRPr="0054762C" w14:paraId="5883C73D" w14:textId="77777777" w:rsidTr="00773203">
        <w:trPr>
          <w:cantSplit/>
          <w:trHeight w:val="20"/>
        </w:trPr>
        <w:tc>
          <w:tcPr>
            <w:cnfStyle w:val="001000000000" w:firstRow="0" w:lastRow="0" w:firstColumn="1" w:lastColumn="0" w:oddVBand="0" w:evenVBand="0" w:oddHBand="0" w:evenHBand="0" w:firstRowFirstColumn="0" w:firstRowLastColumn="0" w:lastRowFirstColumn="0" w:lastRowLastColumn="0"/>
            <w:tcW w:w="3415" w:type="dxa"/>
            <w:hideMark/>
          </w:tcPr>
          <w:p w14:paraId="05DDBAF8" w14:textId="77777777" w:rsidR="00F95965" w:rsidRPr="0054762C" w:rsidRDefault="00F95965" w:rsidP="003A515C">
            <w:pPr>
              <w:rPr>
                <w:rFonts w:ascii="Century Gothic" w:eastAsia="Times New Roman" w:hAnsi="Century Gothic" w:cstheme="minorHAnsi"/>
                <w:color w:val="000000"/>
                <w:szCs w:val="24"/>
              </w:rPr>
            </w:pPr>
            <w:r w:rsidRPr="0054762C">
              <w:rPr>
                <w:rFonts w:ascii="Century Gothic" w:hAnsi="Century Gothic" w:cstheme="minorHAnsi"/>
                <w:szCs w:val="24"/>
              </w:rPr>
              <w:t>EDIT_DATE</w:t>
            </w:r>
          </w:p>
        </w:tc>
        <w:tc>
          <w:tcPr>
            <w:tcW w:w="990" w:type="dxa"/>
            <w:hideMark/>
          </w:tcPr>
          <w:p w14:paraId="265A5CFD"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Date Auto-Populate</w:t>
            </w:r>
          </w:p>
        </w:tc>
        <w:tc>
          <w:tcPr>
            <w:tcW w:w="1260" w:type="dxa"/>
            <w:noWrap/>
            <w:hideMark/>
          </w:tcPr>
          <w:p w14:paraId="73AE25C8"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Yes</w:t>
            </w:r>
          </w:p>
        </w:tc>
        <w:tc>
          <w:tcPr>
            <w:tcW w:w="4320" w:type="dxa"/>
            <w:hideMark/>
          </w:tcPr>
          <w:p w14:paraId="7AEC5B9E"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Date that this catalog entry was last updated</w:t>
            </w:r>
          </w:p>
        </w:tc>
      </w:tr>
      <w:tr w:rsidR="00F95965" w:rsidRPr="0054762C" w14:paraId="07DB7B88" w14:textId="77777777" w:rsidTr="00773203">
        <w:trPr>
          <w:cantSplit/>
          <w:trHeight w:val="20"/>
        </w:trPr>
        <w:tc>
          <w:tcPr>
            <w:cnfStyle w:val="001000000000" w:firstRow="0" w:lastRow="0" w:firstColumn="1" w:lastColumn="0" w:oddVBand="0" w:evenVBand="0" w:oddHBand="0" w:evenHBand="0" w:firstRowFirstColumn="0" w:firstRowLastColumn="0" w:lastRowFirstColumn="0" w:lastRowLastColumn="0"/>
            <w:tcW w:w="3415" w:type="dxa"/>
            <w:hideMark/>
          </w:tcPr>
          <w:p w14:paraId="527F5F54" w14:textId="77777777" w:rsidR="00F95965" w:rsidRPr="0054762C" w:rsidRDefault="00F95965" w:rsidP="003A515C">
            <w:pPr>
              <w:rPr>
                <w:rFonts w:ascii="Century Gothic" w:hAnsi="Century Gothic" w:cstheme="minorHAnsi"/>
                <w:color w:val="000000" w:themeColor="text1"/>
                <w:szCs w:val="24"/>
              </w:rPr>
            </w:pPr>
            <w:r w:rsidRPr="0054762C">
              <w:rPr>
                <w:rFonts w:ascii="Century Gothic" w:hAnsi="Century Gothic" w:cstheme="minorHAnsi"/>
                <w:szCs w:val="24"/>
              </w:rPr>
              <w:lastRenderedPageBreak/>
              <w:t>EDIT_USER</w:t>
            </w:r>
          </w:p>
        </w:tc>
        <w:tc>
          <w:tcPr>
            <w:tcW w:w="990" w:type="dxa"/>
            <w:hideMark/>
          </w:tcPr>
          <w:p w14:paraId="7B78F021" w14:textId="77777777" w:rsidR="00F95965" w:rsidRPr="0054762C" w:rsidRDefault="00F95965"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Auto-Populate with AD Name</w:t>
            </w:r>
          </w:p>
        </w:tc>
        <w:tc>
          <w:tcPr>
            <w:tcW w:w="1260" w:type="dxa"/>
            <w:noWrap/>
          </w:tcPr>
          <w:p w14:paraId="69A1214A" w14:textId="1CF0E833" w:rsidR="00F95965" w:rsidRPr="0054762C" w:rsidRDefault="004E6F38" w:rsidP="003A515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Yes</w:t>
            </w:r>
          </w:p>
        </w:tc>
        <w:tc>
          <w:tcPr>
            <w:tcW w:w="4320" w:type="dxa"/>
            <w:hideMark/>
          </w:tcPr>
          <w:p w14:paraId="65870519" w14:textId="77777777" w:rsidR="00F95965" w:rsidRPr="0054762C" w:rsidRDefault="00F95965" w:rsidP="003A515C">
            <w:pPr>
              <w:spacing w:after="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heme="minorHAnsi"/>
                <w:color w:val="000000"/>
                <w:szCs w:val="24"/>
              </w:rPr>
            </w:pPr>
            <w:r w:rsidRPr="0054762C">
              <w:rPr>
                <w:rFonts w:ascii="Century Gothic" w:eastAsia="Times New Roman" w:hAnsi="Century Gothic" w:cstheme="minorHAnsi"/>
                <w:color w:val="000000"/>
                <w:szCs w:val="24"/>
              </w:rPr>
              <w:t>Name of person who added or last modified the entry</w:t>
            </w:r>
          </w:p>
        </w:tc>
      </w:tr>
    </w:tbl>
    <w:p w14:paraId="267CEFCF" w14:textId="61CA6E70" w:rsidR="0080784A" w:rsidRPr="0054762C" w:rsidRDefault="0080784A" w:rsidP="006C6119">
      <w:pPr>
        <w:rPr>
          <w:rFonts w:ascii="Century Gothic" w:hAnsi="Century Gothic"/>
        </w:rPr>
      </w:pPr>
    </w:p>
    <w:p w14:paraId="2DFBB155" w14:textId="753D37C2" w:rsidR="00066F9C" w:rsidRPr="0054762C" w:rsidRDefault="002526C6" w:rsidP="002526C6">
      <w:pPr>
        <w:pStyle w:val="Heading2"/>
        <w:rPr>
          <w:rFonts w:ascii="Century Gothic" w:hAnsi="Century Gothic"/>
        </w:rPr>
      </w:pPr>
      <w:bookmarkStart w:id="72" w:name="_Toc161037499"/>
      <w:r w:rsidRPr="0054762C">
        <w:rPr>
          <w:rFonts w:ascii="Century Gothic" w:hAnsi="Century Gothic"/>
        </w:rPr>
        <w:t>Style Guidelines for Writing Definitions</w:t>
      </w:r>
      <w:bookmarkEnd w:id="72"/>
    </w:p>
    <w:p w14:paraId="7F06068B" w14:textId="691644A3" w:rsidR="002526C6" w:rsidRPr="0054762C" w:rsidRDefault="002526C6" w:rsidP="002526C6">
      <w:pPr>
        <w:pStyle w:val="ListParagraph"/>
        <w:numPr>
          <w:ilvl w:val="0"/>
          <w:numId w:val="27"/>
        </w:numPr>
        <w:rPr>
          <w:rFonts w:ascii="Century Gothic" w:hAnsi="Century Gothic"/>
        </w:rPr>
      </w:pPr>
      <w:r w:rsidRPr="0054762C">
        <w:rPr>
          <w:rFonts w:ascii="Century Gothic" w:hAnsi="Century Gothic"/>
        </w:rPr>
        <w:t>Don’t include the term you are defining within the definition.</w:t>
      </w:r>
    </w:p>
    <w:p w14:paraId="20274907" w14:textId="1D3FDB5A" w:rsidR="002526C6" w:rsidRPr="0054762C" w:rsidRDefault="002526C6" w:rsidP="002526C6">
      <w:pPr>
        <w:pStyle w:val="ListParagraph"/>
        <w:numPr>
          <w:ilvl w:val="0"/>
          <w:numId w:val="27"/>
        </w:numPr>
        <w:rPr>
          <w:rFonts w:ascii="Century Gothic" w:hAnsi="Century Gothic"/>
        </w:rPr>
      </w:pPr>
      <w:r w:rsidRPr="0054762C">
        <w:rPr>
          <w:rFonts w:ascii="Century Gothic" w:hAnsi="Century Gothic"/>
        </w:rPr>
        <w:t>Name the general class of objects to which the concept underlying the term belongs and identify distinguishing characteristics of the concept</w:t>
      </w:r>
      <w:r w:rsidR="00DB01DB" w:rsidRPr="0054762C">
        <w:rPr>
          <w:rFonts w:ascii="Century Gothic" w:hAnsi="Century Gothic"/>
        </w:rPr>
        <w:t>. (</w:t>
      </w:r>
      <w:proofErr w:type="gramStart"/>
      <w:r w:rsidR="00DB01DB" w:rsidRPr="0054762C">
        <w:rPr>
          <w:rFonts w:ascii="Century Gothic" w:hAnsi="Century Gothic"/>
        </w:rPr>
        <w:t>e.g.</w:t>
      </w:r>
      <w:proofErr w:type="gramEnd"/>
      <w:r w:rsidR="00DB01DB" w:rsidRPr="0054762C">
        <w:rPr>
          <w:rFonts w:ascii="Century Gothic" w:hAnsi="Century Gothic"/>
        </w:rPr>
        <w:t xml:space="preserve"> “A state highway is a roadway owned and maintained by Caltrans.” </w:t>
      </w:r>
    </w:p>
    <w:p w14:paraId="016B9F4A" w14:textId="035EB3E9" w:rsidR="002526C6" w:rsidRPr="0054762C" w:rsidRDefault="002526C6" w:rsidP="002526C6">
      <w:pPr>
        <w:pStyle w:val="ListParagraph"/>
        <w:numPr>
          <w:ilvl w:val="0"/>
          <w:numId w:val="27"/>
        </w:numPr>
        <w:rPr>
          <w:rFonts w:ascii="Century Gothic" w:hAnsi="Century Gothic"/>
        </w:rPr>
      </w:pPr>
      <w:r w:rsidRPr="0054762C">
        <w:rPr>
          <w:rFonts w:ascii="Century Gothic" w:hAnsi="Century Gothic"/>
        </w:rPr>
        <w:t>Be succinct – don’t include extraneous information not essential to understanding the term.</w:t>
      </w:r>
    </w:p>
    <w:p w14:paraId="6328A93D" w14:textId="62D58EEA" w:rsidR="002526C6" w:rsidRPr="0054762C" w:rsidRDefault="002526C6" w:rsidP="002526C6">
      <w:pPr>
        <w:pStyle w:val="ListParagraph"/>
        <w:numPr>
          <w:ilvl w:val="0"/>
          <w:numId w:val="27"/>
        </w:numPr>
        <w:rPr>
          <w:rFonts w:ascii="Century Gothic" w:hAnsi="Century Gothic"/>
        </w:rPr>
      </w:pPr>
      <w:r w:rsidRPr="0054762C">
        <w:rPr>
          <w:rFonts w:ascii="Century Gothic" w:hAnsi="Century Gothic"/>
        </w:rPr>
        <w:t>Avoid unnecessary jargon – make the definition understandable to a general audience.</w:t>
      </w:r>
    </w:p>
    <w:p w14:paraId="06A024D4" w14:textId="5B1523CA" w:rsidR="002526C6" w:rsidRPr="0054762C" w:rsidRDefault="002526C6" w:rsidP="002526C6">
      <w:pPr>
        <w:pStyle w:val="ListParagraph"/>
        <w:numPr>
          <w:ilvl w:val="0"/>
          <w:numId w:val="27"/>
        </w:numPr>
        <w:rPr>
          <w:rFonts w:ascii="Century Gothic" w:hAnsi="Century Gothic"/>
        </w:rPr>
      </w:pPr>
      <w:r w:rsidRPr="0054762C">
        <w:rPr>
          <w:rFonts w:ascii="Century Gothic" w:hAnsi="Century Gothic"/>
        </w:rPr>
        <w:t>Use active voice and first person singular</w:t>
      </w:r>
      <w:r w:rsidR="00DB01DB" w:rsidRPr="0054762C">
        <w:rPr>
          <w:rFonts w:ascii="Century Gothic" w:hAnsi="Century Gothic"/>
        </w:rPr>
        <w:t xml:space="preserve"> </w:t>
      </w:r>
      <w:r w:rsidRPr="0054762C">
        <w:rPr>
          <w:rFonts w:ascii="Century Gothic" w:hAnsi="Century Gothic"/>
        </w:rPr>
        <w:t>unless the term being defined is plural or a collective noun.</w:t>
      </w:r>
    </w:p>
    <w:p w14:paraId="3F3E3E5F" w14:textId="60958D2F" w:rsidR="00397C0A" w:rsidRPr="0054762C" w:rsidRDefault="002526C6">
      <w:pPr>
        <w:rPr>
          <w:rFonts w:ascii="Century Gothic" w:eastAsiaTheme="majorEastAsia" w:hAnsi="Century Gothic" w:cstheme="majorBidi"/>
          <w:b/>
          <w:color w:val="000000" w:themeColor="text1"/>
          <w:sz w:val="36"/>
          <w:szCs w:val="36"/>
        </w:rPr>
      </w:pPr>
      <w:r w:rsidRPr="0054762C">
        <w:rPr>
          <w:rFonts w:ascii="Century Gothic" w:hAnsi="Century Gothic"/>
        </w:rPr>
        <w:t>Do rely on authoritative sources for definitions (</w:t>
      </w:r>
      <w:proofErr w:type="gramStart"/>
      <w:r w:rsidRPr="0054762C">
        <w:rPr>
          <w:rFonts w:ascii="Century Gothic" w:hAnsi="Century Gothic"/>
        </w:rPr>
        <w:t>e.g.</w:t>
      </w:r>
      <w:proofErr w:type="gramEnd"/>
      <w:r w:rsidRPr="0054762C">
        <w:rPr>
          <w:rFonts w:ascii="Century Gothic" w:hAnsi="Century Gothic"/>
        </w:rPr>
        <w:t xml:space="preserve"> legislation or existing glossaries) but make sure the source is in the public domain before copying the definition verbatim.  Paraphrase definitions that may be copyrighted.</w:t>
      </w:r>
      <w:r w:rsidR="00397C0A" w:rsidRPr="0054762C">
        <w:rPr>
          <w:rFonts w:ascii="Century Gothic" w:hAnsi="Century Gothic"/>
        </w:rPr>
        <w:br w:type="page"/>
      </w:r>
    </w:p>
    <w:p w14:paraId="6F9ADB35" w14:textId="513A751C" w:rsidR="00397C0A" w:rsidRPr="0054762C" w:rsidRDefault="00397C0A" w:rsidP="00397C0A">
      <w:pPr>
        <w:pStyle w:val="Heading1"/>
        <w:numPr>
          <w:ilvl w:val="0"/>
          <w:numId w:val="0"/>
        </w:numPr>
        <w:rPr>
          <w:rFonts w:ascii="Century Gothic" w:hAnsi="Century Gothic"/>
        </w:rPr>
      </w:pPr>
      <w:bookmarkStart w:id="73" w:name="_Appendix_G:_"/>
      <w:bookmarkStart w:id="74" w:name="_Toc161037500"/>
      <w:bookmarkEnd w:id="73"/>
      <w:r w:rsidRPr="0054762C">
        <w:rPr>
          <w:rFonts w:ascii="Century Gothic" w:hAnsi="Century Gothic"/>
        </w:rPr>
        <w:lastRenderedPageBreak/>
        <w:t xml:space="preserve">Appendix G:  Guidance for </w:t>
      </w:r>
      <w:r w:rsidR="00473B87" w:rsidRPr="0054762C">
        <w:rPr>
          <w:rFonts w:ascii="Century Gothic" w:hAnsi="Century Gothic"/>
        </w:rPr>
        <w:t>Creating a Data Dictionary</w:t>
      </w:r>
      <w:bookmarkEnd w:id="74"/>
      <w:r w:rsidRPr="0054762C">
        <w:rPr>
          <w:rFonts w:ascii="Century Gothic" w:hAnsi="Century Gothic"/>
        </w:rPr>
        <w:t xml:space="preserve"> </w:t>
      </w:r>
    </w:p>
    <w:p w14:paraId="7FF0AE58" w14:textId="3291BB82" w:rsidR="004F2B7C" w:rsidRPr="0054762C" w:rsidRDefault="004F2B7C" w:rsidP="004F2B7C">
      <w:pPr>
        <w:pStyle w:val="Heading2"/>
        <w:rPr>
          <w:rFonts w:ascii="Century Gothic" w:hAnsi="Century Gothic"/>
        </w:rPr>
      </w:pPr>
      <w:bookmarkStart w:id="75" w:name="_Toc161037501"/>
      <w:r w:rsidRPr="0054762C">
        <w:rPr>
          <w:rFonts w:ascii="Century Gothic" w:hAnsi="Century Gothic"/>
        </w:rPr>
        <w:t>Purpose</w:t>
      </w:r>
      <w:bookmarkEnd w:id="75"/>
    </w:p>
    <w:p w14:paraId="4F5D516A" w14:textId="77777777" w:rsidR="004F2B7C" w:rsidRPr="0054762C" w:rsidRDefault="004F2B7C" w:rsidP="004F2B7C">
      <w:pPr>
        <w:rPr>
          <w:rFonts w:ascii="Century Gothic" w:hAnsi="Century Gothic"/>
        </w:rPr>
      </w:pPr>
      <w:r w:rsidRPr="0054762C">
        <w:rPr>
          <w:rFonts w:ascii="Century Gothic" w:hAnsi="Century Gothic"/>
        </w:rPr>
        <w:t>A data dictionary provides information about the different data elements or fields in a dataset.  It serves several different purposes:</w:t>
      </w:r>
    </w:p>
    <w:p w14:paraId="4A093BA1" w14:textId="77777777" w:rsidR="004F2B7C" w:rsidRPr="0054762C" w:rsidRDefault="004F2B7C" w:rsidP="004F2B7C">
      <w:pPr>
        <w:pStyle w:val="ListParagraph"/>
        <w:numPr>
          <w:ilvl w:val="0"/>
          <w:numId w:val="31"/>
        </w:numPr>
        <w:spacing w:line="256" w:lineRule="auto"/>
        <w:rPr>
          <w:rFonts w:ascii="Century Gothic" w:hAnsi="Century Gothic"/>
        </w:rPr>
      </w:pPr>
      <w:r w:rsidRPr="0054762C">
        <w:rPr>
          <w:rFonts w:ascii="Century Gothic" w:hAnsi="Century Gothic"/>
        </w:rPr>
        <w:t>Capture and preserve information about data elements to maintain and sustain a common understanding of the data</w:t>
      </w:r>
    </w:p>
    <w:p w14:paraId="5F416D72" w14:textId="77777777" w:rsidR="004F2B7C" w:rsidRPr="0054762C" w:rsidRDefault="004F2B7C" w:rsidP="004F2B7C">
      <w:pPr>
        <w:pStyle w:val="ListParagraph"/>
        <w:numPr>
          <w:ilvl w:val="0"/>
          <w:numId w:val="31"/>
        </w:numPr>
        <w:spacing w:line="256" w:lineRule="auto"/>
        <w:rPr>
          <w:rFonts w:ascii="Century Gothic" w:hAnsi="Century Gothic"/>
        </w:rPr>
      </w:pPr>
      <w:r w:rsidRPr="0054762C">
        <w:rPr>
          <w:rFonts w:ascii="Century Gothic" w:hAnsi="Century Gothic"/>
        </w:rPr>
        <w:t xml:space="preserve">Help future data users to understand the meaning of each data element </w:t>
      </w:r>
    </w:p>
    <w:p w14:paraId="6C10A612" w14:textId="64563CEF" w:rsidR="004F2B7C" w:rsidRPr="0054762C" w:rsidRDefault="004F2B7C" w:rsidP="004F2B7C">
      <w:pPr>
        <w:pStyle w:val="ListParagraph"/>
        <w:numPr>
          <w:ilvl w:val="0"/>
          <w:numId w:val="31"/>
        </w:numPr>
        <w:spacing w:line="256" w:lineRule="auto"/>
        <w:rPr>
          <w:rFonts w:ascii="Century Gothic" w:hAnsi="Century Gothic"/>
        </w:rPr>
      </w:pPr>
      <w:r w:rsidRPr="0054762C">
        <w:rPr>
          <w:rFonts w:ascii="Century Gothic" w:hAnsi="Century Gothic"/>
        </w:rPr>
        <w:t>Articulate business requirements to be used by database developers to design new databases or modify existing databases</w:t>
      </w:r>
    </w:p>
    <w:p w14:paraId="55C003D0" w14:textId="77777777" w:rsidR="004F2B7C" w:rsidRPr="0054762C" w:rsidRDefault="004F2B7C" w:rsidP="004F2B7C">
      <w:pPr>
        <w:pStyle w:val="ListParagraph"/>
        <w:numPr>
          <w:ilvl w:val="0"/>
          <w:numId w:val="31"/>
        </w:numPr>
        <w:spacing w:line="256" w:lineRule="auto"/>
        <w:rPr>
          <w:rFonts w:ascii="Century Gothic" w:hAnsi="Century Gothic"/>
        </w:rPr>
      </w:pPr>
      <w:r w:rsidRPr="0054762C">
        <w:rPr>
          <w:rFonts w:ascii="Century Gothic" w:hAnsi="Century Gothic"/>
        </w:rPr>
        <w:t>Communicate current database design characteristics to application and report developers</w:t>
      </w:r>
    </w:p>
    <w:p w14:paraId="425F2565" w14:textId="571A5764" w:rsidR="004F2B7C" w:rsidRPr="0054762C" w:rsidRDefault="004F2B7C" w:rsidP="004F2B7C">
      <w:pPr>
        <w:rPr>
          <w:rFonts w:ascii="Century Gothic" w:hAnsi="Century Gothic"/>
        </w:rPr>
      </w:pPr>
      <w:r w:rsidRPr="0054762C">
        <w:rPr>
          <w:rFonts w:ascii="Century Gothic" w:hAnsi="Century Gothic"/>
        </w:rPr>
        <w:t>If a physical database already exists, some the data dictionary items can be extracted from the database schema and used as a starting point for documenting the complete set of items listed below.</w:t>
      </w:r>
      <w:r w:rsidR="00432DC3" w:rsidRPr="0054762C">
        <w:rPr>
          <w:rFonts w:ascii="Century Gothic" w:hAnsi="Century Gothic"/>
        </w:rPr>
        <w:t xml:space="preserve">  Note that </w:t>
      </w:r>
      <w:r w:rsidR="004635CE" w:rsidRPr="0054762C">
        <w:rPr>
          <w:rFonts w:ascii="Century Gothic" w:hAnsi="Century Gothic"/>
        </w:rPr>
        <w:t>while this guidance can be used to produce a data dictionary for an entire database, its primary intent was for use in</w:t>
      </w:r>
      <w:r w:rsidR="00432DC3" w:rsidRPr="0054762C">
        <w:rPr>
          <w:rFonts w:ascii="Century Gothic" w:hAnsi="Century Gothic"/>
        </w:rPr>
        <w:t xml:space="preserve"> documenting the data elements within a dataset – which is defined as a collection of data elements prepared specifically for posting on a data portal or sharing with others.  </w:t>
      </w:r>
    </w:p>
    <w:p w14:paraId="572A5D92" w14:textId="77777777" w:rsidR="004F2B7C" w:rsidRPr="0054762C" w:rsidRDefault="004F2B7C" w:rsidP="004F2B7C">
      <w:pPr>
        <w:pStyle w:val="Heading2"/>
        <w:rPr>
          <w:rFonts w:ascii="Century Gothic" w:hAnsi="Century Gothic"/>
        </w:rPr>
      </w:pPr>
      <w:bookmarkStart w:id="76" w:name="_Data_Dictionary_Items"/>
      <w:bookmarkStart w:id="77" w:name="_Toc161037502"/>
      <w:bookmarkEnd w:id="76"/>
      <w:r w:rsidRPr="0054762C">
        <w:rPr>
          <w:rFonts w:ascii="Century Gothic" w:hAnsi="Century Gothic"/>
        </w:rPr>
        <w:t>Data Dictionary Items</w:t>
      </w:r>
      <w:bookmarkEnd w:id="77"/>
    </w:p>
    <w:p w14:paraId="428BCA07" w14:textId="77777777" w:rsidR="00DC31FB" w:rsidRDefault="004F2B7C" w:rsidP="00224F98">
      <w:pPr>
        <w:rPr>
          <w:rFonts w:ascii="Century Gothic" w:hAnsi="Century Gothic"/>
          <w:u w:val="single"/>
        </w:rPr>
      </w:pPr>
      <w:r w:rsidRPr="0054762C">
        <w:rPr>
          <w:rFonts w:ascii="Century Gothic" w:hAnsi="Century Gothic"/>
        </w:rPr>
        <w:t xml:space="preserve">The following basic set of data dictionary items are to be included for </w:t>
      </w:r>
      <w:r w:rsidR="00224F98" w:rsidRPr="0054762C">
        <w:rPr>
          <w:rFonts w:ascii="Century Gothic" w:hAnsi="Century Gothic"/>
        </w:rPr>
        <w:t>documenting corporate data.  Mappings to Caltrans ISO 19139 GML 3.2 geospatial metadata elements and the California Open Data elements are provided in the table below</w:t>
      </w:r>
      <w:r w:rsidR="00580E2F">
        <w:rPr>
          <w:rFonts w:ascii="Century Gothic" w:hAnsi="Century Gothic"/>
        </w:rPr>
        <w:t xml:space="preserve">. Some elements are a crucial part of </w:t>
      </w:r>
      <w:r w:rsidR="006C76B4">
        <w:rPr>
          <w:rFonts w:ascii="Century Gothic" w:hAnsi="Century Gothic"/>
        </w:rPr>
        <w:t xml:space="preserve">a GIS datasets </w:t>
      </w:r>
      <w:proofErr w:type="gramStart"/>
      <w:r w:rsidR="006C76B4">
        <w:rPr>
          <w:rFonts w:ascii="Century Gothic" w:hAnsi="Century Gothic"/>
        </w:rPr>
        <w:t>Metadata</w:t>
      </w:r>
      <w:proofErr w:type="gramEnd"/>
      <w:r w:rsidR="006C76B4">
        <w:rPr>
          <w:rFonts w:ascii="Century Gothic" w:hAnsi="Century Gothic"/>
        </w:rPr>
        <w:t xml:space="preserve"> and this should always be reviewed</w:t>
      </w:r>
      <w:r w:rsidR="00224F98" w:rsidRPr="0054762C">
        <w:rPr>
          <w:rFonts w:ascii="Century Gothic" w:hAnsi="Century Gothic"/>
        </w:rPr>
        <w:t xml:space="preserve">.  </w:t>
      </w:r>
      <w:r w:rsidR="00224F98" w:rsidRPr="0054762C">
        <w:rPr>
          <w:rFonts w:ascii="Century Gothic" w:hAnsi="Century Gothic"/>
          <w:u w:val="single"/>
        </w:rPr>
        <w:t>For data in a GIS format, items marked with an asterisk are managed from within the GIS software and should not be edited using a metadata editor.</w:t>
      </w:r>
      <w:r w:rsidR="00580E2F">
        <w:rPr>
          <w:rFonts w:ascii="Century Gothic" w:hAnsi="Century Gothic"/>
          <w:u w:val="single"/>
        </w:rPr>
        <w:t xml:space="preserve"> </w:t>
      </w:r>
    </w:p>
    <w:p w14:paraId="09B80633" w14:textId="1E5F2143" w:rsidR="00224F98" w:rsidRPr="006467F9" w:rsidRDefault="006467F9" w:rsidP="00224F98">
      <w:pPr>
        <w:rPr>
          <w:rFonts w:ascii="Century Gothic" w:hAnsi="Century Gothic"/>
        </w:rPr>
      </w:pPr>
      <w:r>
        <w:rPr>
          <w:rFonts w:ascii="Century Gothic" w:hAnsi="Century Gothic"/>
        </w:rPr>
        <w:t xml:space="preserve">The worksheet </w:t>
      </w:r>
      <w:r w:rsidR="00AF69C9">
        <w:rPr>
          <w:rFonts w:ascii="Century Gothic" w:hAnsi="Century Gothic"/>
        </w:rPr>
        <w:t>“</w:t>
      </w:r>
      <w:r>
        <w:rPr>
          <w:rFonts w:ascii="Century Gothic" w:hAnsi="Century Gothic"/>
        </w:rPr>
        <w:t>List of Values</w:t>
      </w:r>
      <w:r w:rsidR="00AF69C9">
        <w:rPr>
          <w:rFonts w:ascii="Century Gothic" w:hAnsi="Century Gothic"/>
        </w:rPr>
        <w:t>”</w:t>
      </w:r>
      <w:r>
        <w:rPr>
          <w:rFonts w:ascii="Century Gothic" w:hAnsi="Century Gothic"/>
        </w:rPr>
        <w:t xml:space="preserve"> must be completed if </w:t>
      </w:r>
      <w:r w:rsidR="003E4B9E">
        <w:rPr>
          <w:rFonts w:ascii="Century Gothic" w:hAnsi="Century Gothic"/>
        </w:rPr>
        <w:t>the data</w:t>
      </w:r>
      <w:r>
        <w:rPr>
          <w:rFonts w:ascii="Century Gothic" w:hAnsi="Century Gothic"/>
        </w:rPr>
        <w:t xml:space="preserve"> ha</w:t>
      </w:r>
      <w:r w:rsidR="00D424B6">
        <w:rPr>
          <w:rFonts w:ascii="Century Gothic" w:hAnsi="Century Gothic"/>
        </w:rPr>
        <w:t>s</w:t>
      </w:r>
      <w:r>
        <w:rPr>
          <w:rFonts w:ascii="Century Gothic" w:hAnsi="Century Gothic"/>
        </w:rPr>
        <w:t xml:space="preserve"> </w:t>
      </w:r>
      <w:r w:rsidR="00D424B6">
        <w:rPr>
          <w:rFonts w:ascii="Century Gothic" w:hAnsi="Century Gothic"/>
        </w:rPr>
        <w:t xml:space="preserve">defined </w:t>
      </w:r>
      <w:r w:rsidR="00DB107D">
        <w:rPr>
          <w:rFonts w:ascii="Century Gothic" w:hAnsi="Century Gothic"/>
        </w:rPr>
        <w:t>values</w:t>
      </w:r>
      <w:r w:rsidR="00427442">
        <w:rPr>
          <w:rFonts w:ascii="Century Gothic" w:hAnsi="Century Gothic"/>
        </w:rPr>
        <w:t xml:space="preserve"> </w:t>
      </w:r>
      <w:r w:rsidR="003C1D2B">
        <w:rPr>
          <w:rFonts w:ascii="Century Gothic" w:hAnsi="Century Gothic"/>
        </w:rPr>
        <w:t xml:space="preserve">(whole words or codes) </w:t>
      </w:r>
      <w:r w:rsidR="00427442">
        <w:rPr>
          <w:rFonts w:ascii="Century Gothic" w:hAnsi="Century Gothic"/>
        </w:rPr>
        <w:t xml:space="preserve">or </w:t>
      </w:r>
      <w:r w:rsidR="00D57CEF">
        <w:rPr>
          <w:rFonts w:ascii="Century Gothic" w:hAnsi="Century Gothic"/>
        </w:rPr>
        <w:t>uses a</w:t>
      </w:r>
      <w:r w:rsidR="00D424B6">
        <w:rPr>
          <w:rFonts w:ascii="Century Gothic" w:hAnsi="Century Gothic"/>
        </w:rPr>
        <w:t xml:space="preserve"> </w:t>
      </w:r>
      <w:r w:rsidR="00427442">
        <w:rPr>
          <w:rFonts w:ascii="Century Gothic" w:hAnsi="Century Gothic"/>
        </w:rPr>
        <w:t>reference</w:t>
      </w:r>
      <w:r w:rsidR="00D424B6">
        <w:rPr>
          <w:rFonts w:ascii="Century Gothic" w:hAnsi="Century Gothic"/>
        </w:rPr>
        <w:t xml:space="preserve"> dataset</w:t>
      </w:r>
      <w:r w:rsidR="00427442">
        <w:rPr>
          <w:rFonts w:ascii="Century Gothic" w:hAnsi="Century Gothic"/>
        </w:rPr>
        <w:t xml:space="preserve"> </w:t>
      </w:r>
      <w:r w:rsidR="007C57CE">
        <w:rPr>
          <w:rFonts w:ascii="Century Gothic" w:hAnsi="Century Gothic"/>
        </w:rPr>
        <w:t>as</w:t>
      </w:r>
      <w:r w:rsidR="00427442">
        <w:rPr>
          <w:rFonts w:ascii="Century Gothic" w:hAnsi="Century Gothic"/>
        </w:rPr>
        <w:t xml:space="preserve"> a source</w:t>
      </w:r>
      <w:r w:rsidR="00DB107D">
        <w:rPr>
          <w:rFonts w:ascii="Century Gothic" w:hAnsi="Century Gothic"/>
        </w:rPr>
        <w:t xml:space="preserve"> </w:t>
      </w:r>
      <w:r w:rsidR="007C57CE">
        <w:rPr>
          <w:rFonts w:ascii="Century Gothic" w:hAnsi="Century Gothic"/>
        </w:rPr>
        <w:t xml:space="preserve">(can be a link to a URL) </w:t>
      </w:r>
      <w:r w:rsidR="00DB107D">
        <w:rPr>
          <w:rFonts w:ascii="Century Gothic" w:hAnsi="Century Gothic"/>
        </w:rPr>
        <w:t>in your table that need</w:t>
      </w:r>
      <w:r w:rsidR="007C57CE">
        <w:rPr>
          <w:rFonts w:ascii="Century Gothic" w:hAnsi="Century Gothic"/>
        </w:rPr>
        <w:t>s</w:t>
      </w:r>
      <w:r w:rsidR="00DB107D">
        <w:rPr>
          <w:rFonts w:ascii="Century Gothic" w:hAnsi="Century Gothic"/>
        </w:rPr>
        <w:t xml:space="preserve"> d</w:t>
      </w:r>
      <w:r w:rsidR="00427442">
        <w:rPr>
          <w:rFonts w:ascii="Century Gothic" w:hAnsi="Century Gothic"/>
        </w:rPr>
        <w:t>ocumenting.</w:t>
      </w:r>
      <w:r w:rsidR="00D12E6B">
        <w:rPr>
          <w:rFonts w:ascii="Century Gothic" w:hAnsi="Century Gothic"/>
        </w:rPr>
        <w:t xml:space="preserve"> </w:t>
      </w:r>
      <w:r w:rsidR="00C561F6">
        <w:rPr>
          <w:rFonts w:ascii="Century Gothic" w:hAnsi="Century Gothic"/>
        </w:rPr>
        <w:t xml:space="preserve">Some </w:t>
      </w:r>
      <w:r w:rsidR="00D12E6B">
        <w:rPr>
          <w:rFonts w:ascii="Century Gothic" w:hAnsi="Century Gothic"/>
        </w:rPr>
        <w:t>List of Values examples</w:t>
      </w:r>
      <w:r w:rsidR="006A69DD">
        <w:rPr>
          <w:rFonts w:ascii="Century Gothic" w:hAnsi="Century Gothic"/>
        </w:rPr>
        <w:t xml:space="preserve"> </w:t>
      </w:r>
      <w:r w:rsidR="00C561F6">
        <w:rPr>
          <w:rFonts w:ascii="Century Gothic" w:hAnsi="Century Gothic"/>
        </w:rPr>
        <w:t>are</w:t>
      </w:r>
      <w:r w:rsidR="00613247">
        <w:rPr>
          <w:rFonts w:ascii="Century Gothic" w:hAnsi="Century Gothic"/>
        </w:rPr>
        <w:t xml:space="preserve"> </w:t>
      </w:r>
      <w:r w:rsidR="00DB76BF">
        <w:rPr>
          <w:rFonts w:ascii="Century Gothic" w:hAnsi="Century Gothic"/>
        </w:rPr>
        <w:t xml:space="preserve">city names, </w:t>
      </w:r>
      <w:r w:rsidR="00157B48">
        <w:rPr>
          <w:rFonts w:ascii="Century Gothic" w:hAnsi="Century Gothic"/>
        </w:rPr>
        <w:t>county abbreviations, culvert sizes, pavement types, employee classifications</w:t>
      </w:r>
      <w:r w:rsidR="00DB76BF">
        <w:rPr>
          <w:rFonts w:ascii="Century Gothic" w:hAnsi="Century Gothic"/>
        </w:rPr>
        <w:t>, etc.</w:t>
      </w:r>
    </w:p>
    <w:p w14:paraId="76487688" w14:textId="5BED3627" w:rsidR="003D456F" w:rsidRPr="0054762C" w:rsidRDefault="003D456F" w:rsidP="003D456F">
      <w:pPr>
        <w:rPr>
          <w:rFonts w:ascii="Century Gothic" w:hAnsi="Century Gothic"/>
        </w:rPr>
      </w:pPr>
      <w:bookmarkStart w:id="78" w:name="_Toc16148830"/>
      <w:bookmarkEnd w:id="78"/>
    </w:p>
    <w:p w14:paraId="57808EB5" w14:textId="77777777" w:rsidR="00224F98" w:rsidRPr="0054762C" w:rsidRDefault="00224F98">
      <w:pPr>
        <w:rPr>
          <w:rFonts w:ascii="Century Gothic" w:hAnsi="Century Gothic"/>
        </w:rPr>
        <w:sectPr w:rsidR="00224F98" w:rsidRPr="0054762C" w:rsidSect="00F051F5">
          <w:pgSz w:w="12240" w:h="15840"/>
          <w:pgMar w:top="1440" w:right="1440" w:bottom="1440" w:left="1440" w:header="720" w:footer="720" w:gutter="0"/>
          <w:cols w:space="720"/>
          <w:docGrid w:linePitch="360"/>
        </w:sectPr>
      </w:pPr>
    </w:p>
    <w:tbl>
      <w:tblPr>
        <w:tblStyle w:val="TableGrid"/>
        <w:tblW w:w="2159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4A0" w:firstRow="1" w:lastRow="0" w:firstColumn="1" w:lastColumn="0" w:noHBand="0" w:noVBand="1"/>
      </w:tblPr>
      <w:tblGrid>
        <w:gridCol w:w="3325"/>
        <w:gridCol w:w="1369"/>
        <w:gridCol w:w="5310"/>
        <w:gridCol w:w="1600"/>
        <w:gridCol w:w="5960"/>
        <w:gridCol w:w="4031"/>
      </w:tblGrid>
      <w:tr w:rsidR="00224F98" w:rsidRPr="0054762C" w14:paraId="55657847" w14:textId="77777777" w:rsidTr="001274FB">
        <w:trPr>
          <w:cantSplit/>
          <w:tblHeader/>
        </w:trPr>
        <w:tc>
          <w:tcPr>
            <w:tcW w:w="3325" w:type="dxa"/>
            <w:shd w:val="clear" w:color="auto" w:fill="auto"/>
          </w:tcPr>
          <w:p w14:paraId="498F1E00" w14:textId="60769123" w:rsidR="00224F98" w:rsidRPr="0054762C" w:rsidRDefault="00224F98" w:rsidP="00D6514B">
            <w:pPr>
              <w:rPr>
                <w:rFonts w:ascii="Century Gothic" w:hAnsi="Century Gothic" w:cstheme="minorHAnsi"/>
                <w:b/>
                <w:bCs/>
                <w:sz w:val="22"/>
                <w:szCs w:val="22"/>
              </w:rPr>
            </w:pPr>
            <w:bookmarkStart w:id="79" w:name="_Hlk156808575"/>
            <w:r w:rsidRPr="0054762C">
              <w:rPr>
                <w:rFonts w:ascii="Century Gothic" w:hAnsi="Century Gothic" w:cstheme="minorHAnsi"/>
                <w:b/>
                <w:bCs/>
                <w:sz w:val="22"/>
                <w:szCs w:val="22"/>
              </w:rPr>
              <w:lastRenderedPageBreak/>
              <w:t>Caltrans Data Dictionary Element</w:t>
            </w:r>
          </w:p>
        </w:tc>
        <w:tc>
          <w:tcPr>
            <w:tcW w:w="1369" w:type="dxa"/>
            <w:shd w:val="clear" w:color="auto" w:fill="auto"/>
          </w:tcPr>
          <w:p w14:paraId="127ED07A" w14:textId="77777777" w:rsidR="00224F98" w:rsidRPr="0054762C" w:rsidRDefault="00224F98" w:rsidP="00D6514B">
            <w:pPr>
              <w:rPr>
                <w:rFonts w:ascii="Century Gothic" w:hAnsi="Century Gothic" w:cstheme="minorHAnsi"/>
                <w:b/>
                <w:bCs/>
                <w:sz w:val="22"/>
                <w:szCs w:val="22"/>
              </w:rPr>
            </w:pPr>
            <w:r w:rsidRPr="0054762C">
              <w:rPr>
                <w:rFonts w:ascii="Century Gothic" w:hAnsi="Century Gothic" w:cstheme="minorHAnsi"/>
                <w:b/>
                <w:bCs/>
                <w:sz w:val="22"/>
                <w:szCs w:val="22"/>
              </w:rPr>
              <w:t>Required?</w:t>
            </w:r>
          </w:p>
        </w:tc>
        <w:tc>
          <w:tcPr>
            <w:tcW w:w="5310" w:type="dxa"/>
            <w:shd w:val="clear" w:color="auto" w:fill="auto"/>
          </w:tcPr>
          <w:p w14:paraId="26109012" w14:textId="77777777" w:rsidR="00224F98" w:rsidRPr="0054762C" w:rsidRDefault="00224F98" w:rsidP="00D6514B">
            <w:pPr>
              <w:rPr>
                <w:rFonts w:ascii="Century Gothic" w:hAnsi="Century Gothic" w:cstheme="minorHAnsi"/>
                <w:b/>
                <w:bCs/>
                <w:sz w:val="22"/>
                <w:szCs w:val="22"/>
              </w:rPr>
            </w:pPr>
            <w:r w:rsidRPr="0054762C">
              <w:rPr>
                <w:rFonts w:ascii="Century Gothic" w:hAnsi="Century Gothic" w:cstheme="minorHAnsi"/>
                <w:b/>
                <w:bCs/>
                <w:sz w:val="22"/>
                <w:szCs w:val="22"/>
              </w:rPr>
              <w:t>Description</w:t>
            </w:r>
          </w:p>
        </w:tc>
        <w:tc>
          <w:tcPr>
            <w:tcW w:w="1600" w:type="dxa"/>
            <w:shd w:val="clear" w:color="auto" w:fill="auto"/>
          </w:tcPr>
          <w:p w14:paraId="6473BB68" w14:textId="77777777" w:rsidR="00224F98" w:rsidRPr="0054762C" w:rsidRDefault="00224F98" w:rsidP="00D6514B">
            <w:pPr>
              <w:rPr>
                <w:rFonts w:ascii="Century Gothic" w:hAnsi="Century Gothic" w:cstheme="minorHAnsi"/>
                <w:b/>
                <w:bCs/>
                <w:sz w:val="22"/>
                <w:szCs w:val="22"/>
              </w:rPr>
            </w:pPr>
            <w:r w:rsidRPr="0054762C">
              <w:rPr>
                <w:rFonts w:ascii="Century Gothic" w:hAnsi="Century Gothic" w:cstheme="minorHAnsi"/>
                <w:b/>
                <w:bCs/>
                <w:sz w:val="22"/>
                <w:szCs w:val="22"/>
              </w:rPr>
              <w:t>CA Open Data</w:t>
            </w:r>
          </w:p>
        </w:tc>
        <w:tc>
          <w:tcPr>
            <w:tcW w:w="5960" w:type="dxa"/>
            <w:shd w:val="clear" w:color="auto" w:fill="auto"/>
          </w:tcPr>
          <w:p w14:paraId="46E97FD0" w14:textId="77777777" w:rsidR="00224F98" w:rsidRPr="0054762C" w:rsidRDefault="00224F98" w:rsidP="00D6514B">
            <w:pPr>
              <w:rPr>
                <w:rFonts w:ascii="Century Gothic" w:hAnsi="Century Gothic" w:cstheme="minorHAnsi"/>
                <w:b/>
                <w:bCs/>
                <w:sz w:val="22"/>
                <w:szCs w:val="22"/>
              </w:rPr>
            </w:pPr>
            <w:r w:rsidRPr="0054762C">
              <w:rPr>
                <w:rFonts w:ascii="Century Gothic" w:hAnsi="Century Gothic" w:cstheme="minorHAnsi"/>
                <w:b/>
                <w:bCs/>
                <w:sz w:val="22"/>
                <w:szCs w:val="22"/>
              </w:rPr>
              <w:t>ISO 19139 GML 3.2</w:t>
            </w:r>
          </w:p>
        </w:tc>
        <w:tc>
          <w:tcPr>
            <w:tcW w:w="4031" w:type="dxa"/>
            <w:shd w:val="clear" w:color="auto" w:fill="auto"/>
          </w:tcPr>
          <w:p w14:paraId="06D93225" w14:textId="77777777" w:rsidR="00224F98" w:rsidRPr="0054762C" w:rsidRDefault="00224F98" w:rsidP="00D6514B">
            <w:pPr>
              <w:rPr>
                <w:rFonts w:ascii="Century Gothic" w:hAnsi="Century Gothic" w:cstheme="minorHAnsi"/>
                <w:b/>
                <w:bCs/>
                <w:sz w:val="22"/>
                <w:szCs w:val="22"/>
              </w:rPr>
            </w:pPr>
            <w:r w:rsidRPr="0054762C">
              <w:rPr>
                <w:rFonts w:ascii="Century Gothic" w:hAnsi="Century Gothic" w:cstheme="minorHAnsi"/>
                <w:b/>
                <w:bCs/>
                <w:sz w:val="22"/>
                <w:szCs w:val="22"/>
              </w:rPr>
              <w:t>Example Entry</w:t>
            </w:r>
          </w:p>
        </w:tc>
      </w:tr>
      <w:tr w:rsidR="00224F98" w:rsidRPr="0054762C" w14:paraId="2C7B0453" w14:textId="77777777" w:rsidTr="001274FB">
        <w:trPr>
          <w:cantSplit/>
        </w:trPr>
        <w:tc>
          <w:tcPr>
            <w:tcW w:w="3325" w:type="dxa"/>
          </w:tcPr>
          <w:p w14:paraId="4540C947" w14:textId="4E6C05B3" w:rsidR="00224F98" w:rsidRPr="0054762C" w:rsidRDefault="00224F98" w:rsidP="00224F98">
            <w:pPr>
              <w:rPr>
                <w:rFonts w:ascii="Century Gothic" w:hAnsi="Century Gothic" w:cstheme="minorHAnsi"/>
                <w:b/>
                <w:bCs/>
                <w:sz w:val="22"/>
                <w:szCs w:val="22"/>
              </w:rPr>
            </w:pPr>
            <w:r w:rsidRPr="0054762C">
              <w:rPr>
                <w:rFonts w:ascii="Century Gothic" w:hAnsi="Century Gothic" w:cstheme="minorHAnsi"/>
                <w:b/>
                <w:bCs/>
              </w:rPr>
              <w:t>TABLE_NAME</w:t>
            </w:r>
            <w:r w:rsidR="00751C85" w:rsidRPr="0054762C">
              <w:rPr>
                <w:rFonts w:ascii="Century Gothic" w:hAnsi="Century Gothic" w:cstheme="minorHAnsi"/>
                <w:b/>
                <w:bCs/>
                <w:sz w:val="22"/>
                <w:szCs w:val="22"/>
              </w:rPr>
              <w:t>*</w:t>
            </w:r>
          </w:p>
        </w:tc>
        <w:tc>
          <w:tcPr>
            <w:tcW w:w="1369" w:type="dxa"/>
          </w:tcPr>
          <w:p w14:paraId="61768F5E" w14:textId="6916F859"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Yes</w:t>
            </w:r>
            <w:r w:rsidR="004C3DC5" w:rsidRPr="0054762C">
              <w:rPr>
                <w:rFonts w:ascii="Century Gothic" w:hAnsi="Century Gothic" w:cstheme="minorHAnsi"/>
              </w:rPr>
              <w:t xml:space="preserve"> </w:t>
            </w:r>
          </w:p>
        </w:tc>
        <w:tc>
          <w:tcPr>
            <w:tcW w:w="5310" w:type="dxa"/>
          </w:tcPr>
          <w:p w14:paraId="35F3097C" w14:textId="3B10713D"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The name of the table or dataset containing this data element.  This should match with the DATASET_NAME used for the dataset metadata.</w:t>
            </w:r>
          </w:p>
        </w:tc>
        <w:tc>
          <w:tcPr>
            <w:tcW w:w="1600" w:type="dxa"/>
          </w:tcPr>
          <w:p w14:paraId="47BF9B3C" w14:textId="4A5B42F2" w:rsidR="00224F98" w:rsidRPr="0054762C" w:rsidRDefault="00224F98" w:rsidP="00224F98">
            <w:pPr>
              <w:rPr>
                <w:rFonts w:ascii="Century Gothic" w:hAnsi="Century Gothic" w:cstheme="minorHAnsi"/>
                <w:sz w:val="22"/>
                <w:szCs w:val="22"/>
              </w:rPr>
            </w:pPr>
          </w:p>
        </w:tc>
        <w:tc>
          <w:tcPr>
            <w:tcW w:w="5960" w:type="dxa"/>
          </w:tcPr>
          <w:p w14:paraId="1CB327B0" w14:textId="1ACD7A08"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Resource&gt;Fields&gt;Entity and Attribute Information&gt;Details&gt;Label</w:t>
            </w:r>
          </w:p>
        </w:tc>
        <w:tc>
          <w:tcPr>
            <w:tcW w:w="4031" w:type="dxa"/>
          </w:tcPr>
          <w:p w14:paraId="20064B14" w14:textId="5EA530AB" w:rsidR="00224F98" w:rsidRPr="0054762C" w:rsidRDefault="00E65D96" w:rsidP="00224F98">
            <w:pPr>
              <w:rPr>
                <w:rFonts w:ascii="Century Gothic" w:hAnsi="Century Gothic" w:cstheme="minorHAnsi"/>
                <w:sz w:val="22"/>
                <w:szCs w:val="22"/>
              </w:rPr>
            </w:pPr>
            <w:r w:rsidRPr="0054762C">
              <w:rPr>
                <w:rFonts w:ascii="Century Gothic" w:hAnsi="Century Gothic" w:cstheme="minorHAnsi"/>
                <w:sz w:val="22"/>
                <w:szCs w:val="22"/>
              </w:rPr>
              <w:t>ROUTES</w:t>
            </w:r>
          </w:p>
        </w:tc>
      </w:tr>
      <w:bookmarkEnd w:id="79"/>
      <w:tr w:rsidR="00224F98" w:rsidRPr="0054762C" w14:paraId="74CF28EB" w14:textId="77777777" w:rsidTr="001274FB">
        <w:trPr>
          <w:cantSplit/>
        </w:trPr>
        <w:tc>
          <w:tcPr>
            <w:tcW w:w="3325" w:type="dxa"/>
            <w:shd w:val="clear" w:color="auto" w:fill="auto"/>
          </w:tcPr>
          <w:p w14:paraId="0661B7A0" w14:textId="21238A62" w:rsidR="00224F98" w:rsidRPr="0054762C" w:rsidRDefault="00224F98" w:rsidP="00224F98">
            <w:pPr>
              <w:rPr>
                <w:rFonts w:ascii="Century Gothic" w:hAnsi="Century Gothic" w:cstheme="minorHAnsi"/>
                <w:b/>
                <w:bCs/>
                <w:sz w:val="22"/>
                <w:szCs w:val="22"/>
              </w:rPr>
            </w:pPr>
            <w:r w:rsidRPr="0054762C">
              <w:rPr>
                <w:rFonts w:ascii="Century Gothic" w:hAnsi="Century Gothic" w:cstheme="minorHAnsi"/>
                <w:b/>
                <w:bCs/>
              </w:rPr>
              <w:t>FIELD_NAME</w:t>
            </w:r>
            <w:r w:rsidR="00751C85" w:rsidRPr="0054762C">
              <w:rPr>
                <w:rFonts w:ascii="Century Gothic" w:hAnsi="Century Gothic" w:cstheme="minorHAnsi"/>
                <w:b/>
                <w:bCs/>
                <w:sz w:val="22"/>
                <w:szCs w:val="22"/>
              </w:rPr>
              <w:t>*</w:t>
            </w:r>
          </w:p>
        </w:tc>
        <w:tc>
          <w:tcPr>
            <w:tcW w:w="1369" w:type="dxa"/>
          </w:tcPr>
          <w:p w14:paraId="6DCE35EF" w14:textId="06EE9DDE"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Yes</w:t>
            </w:r>
          </w:p>
        </w:tc>
        <w:tc>
          <w:tcPr>
            <w:tcW w:w="5310" w:type="dxa"/>
          </w:tcPr>
          <w:p w14:paraId="1AF8169A" w14:textId="0B2AFF08"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 xml:space="preserve">The name of the data element exactly as it appears in the table (or dataset column name). </w:t>
            </w:r>
          </w:p>
        </w:tc>
        <w:tc>
          <w:tcPr>
            <w:tcW w:w="1600" w:type="dxa"/>
          </w:tcPr>
          <w:p w14:paraId="3A87C054" w14:textId="57CF4E09"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Field Name</w:t>
            </w:r>
          </w:p>
        </w:tc>
        <w:tc>
          <w:tcPr>
            <w:tcW w:w="5960" w:type="dxa"/>
          </w:tcPr>
          <w:p w14:paraId="04EA1AB4" w14:textId="46F193E6"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Resource&gt;Fields&gt;Entity and Attribute Information&gt;Details&gt;Attribute&gt;Label</w:t>
            </w:r>
          </w:p>
        </w:tc>
        <w:tc>
          <w:tcPr>
            <w:tcW w:w="4031" w:type="dxa"/>
          </w:tcPr>
          <w:p w14:paraId="240F2A1C" w14:textId="4C52C7EE" w:rsidR="00224F98" w:rsidRPr="0054762C" w:rsidRDefault="00E65D96" w:rsidP="00224F98">
            <w:pPr>
              <w:rPr>
                <w:rFonts w:ascii="Century Gothic" w:hAnsi="Century Gothic" w:cstheme="minorHAnsi"/>
                <w:sz w:val="22"/>
                <w:szCs w:val="22"/>
              </w:rPr>
            </w:pPr>
            <w:r w:rsidRPr="0054762C">
              <w:rPr>
                <w:rFonts w:ascii="Century Gothic" w:hAnsi="Century Gothic" w:cstheme="minorHAnsi"/>
                <w:sz w:val="22"/>
                <w:szCs w:val="22"/>
              </w:rPr>
              <w:t>CARRIAGE_FLAG</w:t>
            </w:r>
          </w:p>
        </w:tc>
      </w:tr>
      <w:tr w:rsidR="00224F98" w:rsidRPr="0054762C" w14:paraId="099B66A0" w14:textId="77777777" w:rsidTr="001274FB">
        <w:trPr>
          <w:cantSplit/>
        </w:trPr>
        <w:tc>
          <w:tcPr>
            <w:tcW w:w="3325" w:type="dxa"/>
            <w:shd w:val="clear" w:color="auto" w:fill="auto"/>
          </w:tcPr>
          <w:p w14:paraId="4A61BAC7" w14:textId="6B8089B8" w:rsidR="00224F98" w:rsidRPr="0054762C" w:rsidRDefault="00224F98" w:rsidP="00224F98">
            <w:pPr>
              <w:rPr>
                <w:rFonts w:ascii="Century Gothic" w:hAnsi="Century Gothic" w:cstheme="minorHAnsi"/>
                <w:b/>
                <w:bCs/>
                <w:sz w:val="22"/>
                <w:szCs w:val="22"/>
              </w:rPr>
            </w:pPr>
            <w:r w:rsidRPr="0054762C">
              <w:rPr>
                <w:rFonts w:ascii="Century Gothic" w:hAnsi="Century Gothic" w:cstheme="minorHAnsi"/>
                <w:b/>
                <w:bCs/>
              </w:rPr>
              <w:t>FIELD_ALIAS</w:t>
            </w:r>
            <w:r w:rsidR="00751C85" w:rsidRPr="0054762C">
              <w:rPr>
                <w:rFonts w:ascii="Century Gothic" w:hAnsi="Century Gothic" w:cstheme="minorHAnsi"/>
                <w:b/>
                <w:bCs/>
                <w:sz w:val="22"/>
                <w:szCs w:val="22"/>
              </w:rPr>
              <w:t>*</w:t>
            </w:r>
          </w:p>
        </w:tc>
        <w:tc>
          <w:tcPr>
            <w:tcW w:w="1369" w:type="dxa"/>
          </w:tcPr>
          <w:p w14:paraId="2247446E" w14:textId="4352B635"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Yes</w:t>
            </w:r>
          </w:p>
        </w:tc>
        <w:tc>
          <w:tcPr>
            <w:tcW w:w="5310" w:type="dxa"/>
          </w:tcPr>
          <w:p w14:paraId="2318E52A" w14:textId="5724F9C3"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 xml:space="preserve">An easily understood title to be used for the data element in reports or data entry screens.  Avoid abbreviations if possible.   </w:t>
            </w:r>
          </w:p>
        </w:tc>
        <w:tc>
          <w:tcPr>
            <w:tcW w:w="1600" w:type="dxa"/>
          </w:tcPr>
          <w:p w14:paraId="0D1C2E63" w14:textId="3CC3B639"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Field Title</w:t>
            </w:r>
          </w:p>
        </w:tc>
        <w:tc>
          <w:tcPr>
            <w:tcW w:w="5960" w:type="dxa"/>
          </w:tcPr>
          <w:p w14:paraId="0D2C534D" w14:textId="3B32701D"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Resource&gt;Fields&gt;Entity and Attribute Information&gt;Details&gt;Attribute&gt;Alias</w:t>
            </w:r>
          </w:p>
        </w:tc>
        <w:tc>
          <w:tcPr>
            <w:tcW w:w="4031" w:type="dxa"/>
          </w:tcPr>
          <w:p w14:paraId="78846173" w14:textId="4A44C3EC" w:rsidR="00224F98" w:rsidRPr="0054762C" w:rsidRDefault="00224F98" w:rsidP="00224F98">
            <w:pPr>
              <w:rPr>
                <w:rFonts w:ascii="Century Gothic" w:hAnsi="Century Gothic" w:cstheme="minorHAnsi"/>
                <w:sz w:val="22"/>
                <w:szCs w:val="22"/>
              </w:rPr>
            </w:pPr>
          </w:p>
        </w:tc>
      </w:tr>
      <w:tr w:rsidR="00224F98" w:rsidRPr="0054762C" w14:paraId="60600FA8" w14:textId="77777777" w:rsidTr="001274FB">
        <w:trPr>
          <w:cantSplit/>
        </w:trPr>
        <w:tc>
          <w:tcPr>
            <w:tcW w:w="3325" w:type="dxa"/>
            <w:shd w:val="clear" w:color="auto" w:fill="auto"/>
          </w:tcPr>
          <w:p w14:paraId="29BCC6B1" w14:textId="408EA294" w:rsidR="00224F98" w:rsidRPr="0054762C" w:rsidRDefault="00224F98" w:rsidP="00224F98">
            <w:pPr>
              <w:rPr>
                <w:rFonts w:ascii="Century Gothic" w:hAnsi="Century Gothic" w:cstheme="minorHAnsi"/>
                <w:b/>
                <w:bCs/>
                <w:sz w:val="22"/>
                <w:szCs w:val="22"/>
              </w:rPr>
            </w:pPr>
            <w:r w:rsidRPr="0054762C">
              <w:rPr>
                <w:rFonts w:ascii="Century Gothic" w:hAnsi="Century Gothic" w:cstheme="minorHAnsi"/>
                <w:b/>
                <w:bCs/>
              </w:rPr>
              <w:t>FIELD_DESCRIPTION</w:t>
            </w:r>
          </w:p>
        </w:tc>
        <w:tc>
          <w:tcPr>
            <w:tcW w:w="1369" w:type="dxa"/>
          </w:tcPr>
          <w:p w14:paraId="4A1F417A" w14:textId="3AFFE175"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Yes</w:t>
            </w:r>
          </w:p>
        </w:tc>
        <w:tc>
          <w:tcPr>
            <w:tcW w:w="5310" w:type="dxa"/>
          </w:tcPr>
          <w:p w14:paraId="2C1FC29C" w14:textId="0579093E"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A description of the data element’s meaning and contents.  Avoid obvious descriptions that don’t add new information beyond the Field Title.</w:t>
            </w:r>
          </w:p>
        </w:tc>
        <w:tc>
          <w:tcPr>
            <w:tcW w:w="1600" w:type="dxa"/>
          </w:tcPr>
          <w:p w14:paraId="5979939E" w14:textId="1903E659"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Description</w:t>
            </w:r>
          </w:p>
        </w:tc>
        <w:tc>
          <w:tcPr>
            <w:tcW w:w="5960" w:type="dxa"/>
          </w:tcPr>
          <w:p w14:paraId="45A8A7B1" w14:textId="77777777"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Resource&gt;Fields&gt;Entity and Attribute Information&gt;Details&gt;Attribute&gt;Definition</w:t>
            </w:r>
          </w:p>
          <w:p w14:paraId="72361674" w14:textId="77777777" w:rsidR="00224F98" w:rsidRPr="0054762C" w:rsidRDefault="00224F98" w:rsidP="00224F98">
            <w:pPr>
              <w:rPr>
                <w:rFonts w:ascii="Century Gothic" w:hAnsi="Century Gothic" w:cstheme="minorHAnsi"/>
                <w:sz w:val="22"/>
                <w:szCs w:val="22"/>
              </w:rPr>
            </w:pPr>
          </w:p>
          <w:p w14:paraId="12A568BB" w14:textId="09F9A36C" w:rsidR="00224F98" w:rsidRPr="0054762C" w:rsidRDefault="00224F98" w:rsidP="00224F98">
            <w:pPr>
              <w:rPr>
                <w:rFonts w:ascii="Century Gothic" w:hAnsi="Century Gothic" w:cstheme="minorHAnsi"/>
                <w:sz w:val="22"/>
                <w:szCs w:val="22"/>
              </w:rPr>
            </w:pPr>
          </w:p>
        </w:tc>
        <w:tc>
          <w:tcPr>
            <w:tcW w:w="4031" w:type="dxa"/>
          </w:tcPr>
          <w:p w14:paraId="6EAF9124" w14:textId="093AA501" w:rsidR="00224F98" w:rsidRPr="0054762C" w:rsidRDefault="00642ACC" w:rsidP="00224F98">
            <w:pPr>
              <w:rPr>
                <w:rFonts w:ascii="Century Gothic" w:hAnsi="Century Gothic" w:cstheme="minorHAnsi"/>
                <w:sz w:val="22"/>
                <w:szCs w:val="22"/>
              </w:rPr>
            </w:pPr>
            <w:r w:rsidRPr="0054762C">
              <w:rPr>
                <w:rFonts w:ascii="Century Gothic" w:hAnsi="Century Gothic" w:cstheme="minorHAnsi"/>
                <w:sz w:val="22"/>
                <w:szCs w:val="22"/>
              </w:rPr>
              <w:t>Single character designator assigned to roadway geometry that defines whether it represents the primary (P</w:t>
            </w:r>
            <w:proofErr w:type="gramStart"/>
            <w:r w:rsidRPr="0054762C">
              <w:rPr>
                <w:rFonts w:ascii="Century Gothic" w:hAnsi="Century Gothic" w:cstheme="minorHAnsi"/>
                <w:sz w:val="22"/>
                <w:szCs w:val="22"/>
              </w:rPr>
              <w:t>)</w:t>
            </w:r>
            <w:proofErr w:type="gramEnd"/>
            <w:r w:rsidRPr="0054762C">
              <w:rPr>
                <w:rFonts w:ascii="Century Gothic" w:hAnsi="Century Gothic" w:cstheme="minorHAnsi"/>
                <w:sz w:val="22"/>
                <w:szCs w:val="22"/>
              </w:rPr>
              <w:t xml:space="preserve"> or secondary (S) side of the roadway as defined by the Federal Highway Administration’s Highway Performance Monitoring System guidelines. </w:t>
            </w:r>
          </w:p>
        </w:tc>
      </w:tr>
      <w:tr w:rsidR="00474970" w:rsidRPr="0054762C" w14:paraId="3DA82170" w14:textId="77777777" w:rsidTr="001274FB">
        <w:trPr>
          <w:cantSplit/>
        </w:trPr>
        <w:tc>
          <w:tcPr>
            <w:tcW w:w="3325" w:type="dxa"/>
            <w:shd w:val="clear" w:color="auto" w:fill="auto"/>
          </w:tcPr>
          <w:p w14:paraId="6E513265" w14:textId="77777777" w:rsidR="00474970" w:rsidRPr="0054762C" w:rsidRDefault="00474970" w:rsidP="00B21B22">
            <w:pPr>
              <w:rPr>
                <w:rFonts w:ascii="Century Gothic" w:hAnsi="Century Gothic" w:cstheme="minorHAnsi"/>
                <w:b/>
                <w:bCs/>
                <w:sz w:val="22"/>
                <w:szCs w:val="22"/>
              </w:rPr>
            </w:pPr>
            <w:r w:rsidRPr="0054762C">
              <w:rPr>
                <w:rFonts w:ascii="Century Gothic" w:hAnsi="Century Gothic" w:cstheme="minorHAnsi"/>
                <w:b/>
                <w:bCs/>
              </w:rPr>
              <w:t>FIELD_TYPE</w:t>
            </w:r>
            <w:r w:rsidRPr="0054762C">
              <w:rPr>
                <w:rFonts w:ascii="Century Gothic" w:hAnsi="Century Gothic" w:cstheme="minorHAnsi"/>
                <w:b/>
                <w:bCs/>
                <w:sz w:val="22"/>
                <w:szCs w:val="22"/>
              </w:rPr>
              <w:t>*</w:t>
            </w:r>
          </w:p>
        </w:tc>
        <w:tc>
          <w:tcPr>
            <w:tcW w:w="1369" w:type="dxa"/>
          </w:tcPr>
          <w:p w14:paraId="3C074D7E" w14:textId="77777777" w:rsidR="00474970" w:rsidRPr="0054762C" w:rsidRDefault="00474970" w:rsidP="00B21B22">
            <w:pPr>
              <w:rPr>
                <w:rFonts w:ascii="Century Gothic" w:hAnsi="Century Gothic" w:cstheme="minorHAnsi"/>
                <w:sz w:val="22"/>
                <w:szCs w:val="22"/>
              </w:rPr>
            </w:pPr>
            <w:r w:rsidRPr="0054762C">
              <w:rPr>
                <w:rFonts w:ascii="Century Gothic" w:hAnsi="Century Gothic" w:cstheme="minorHAnsi"/>
              </w:rPr>
              <w:t>Yes</w:t>
            </w:r>
          </w:p>
        </w:tc>
        <w:tc>
          <w:tcPr>
            <w:tcW w:w="5310" w:type="dxa"/>
          </w:tcPr>
          <w:p w14:paraId="7F34BDE6" w14:textId="77777777" w:rsidR="00474970" w:rsidRPr="0054762C" w:rsidRDefault="00474970" w:rsidP="00B21B22">
            <w:pPr>
              <w:rPr>
                <w:rFonts w:ascii="Century Gothic" w:hAnsi="Century Gothic" w:cstheme="minorHAnsi"/>
                <w:sz w:val="22"/>
                <w:szCs w:val="22"/>
              </w:rPr>
            </w:pPr>
            <w:r w:rsidRPr="0054762C">
              <w:rPr>
                <w:rFonts w:ascii="Century Gothic" w:hAnsi="Century Gothic" w:cstheme="minorHAnsi"/>
              </w:rPr>
              <w:t xml:space="preserve">Choose: </w:t>
            </w:r>
          </w:p>
          <w:p w14:paraId="25662CAC" w14:textId="77777777" w:rsidR="00474970" w:rsidRPr="0054762C" w:rsidRDefault="00474970" w:rsidP="00B21B22">
            <w:pPr>
              <w:pStyle w:val="ListParagraph"/>
              <w:widowControl w:val="0"/>
              <w:numPr>
                <w:ilvl w:val="0"/>
                <w:numId w:val="32"/>
              </w:numPr>
              <w:tabs>
                <w:tab w:val="left" w:pos="821"/>
              </w:tabs>
              <w:spacing w:before="43"/>
              <w:ind w:right="198"/>
              <w:rPr>
                <w:rFonts w:ascii="Century Gothic" w:eastAsia="Calibri" w:hAnsi="Century Gothic" w:cstheme="minorHAnsi"/>
                <w:sz w:val="22"/>
                <w:szCs w:val="22"/>
              </w:rPr>
            </w:pPr>
            <w:r w:rsidRPr="0054762C">
              <w:rPr>
                <w:rFonts w:ascii="Century Gothic" w:hAnsi="Century Gothic" w:cstheme="minorHAnsi"/>
              </w:rPr>
              <w:t>Text</w:t>
            </w:r>
          </w:p>
          <w:p w14:paraId="5BCC8FBC" w14:textId="77777777" w:rsidR="00474970" w:rsidRPr="0054762C" w:rsidRDefault="00474970" w:rsidP="00B21B22">
            <w:pPr>
              <w:pStyle w:val="ListParagraph"/>
              <w:widowControl w:val="0"/>
              <w:numPr>
                <w:ilvl w:val="0"/>
                <w:numId w:val="32"/>
              </w:numPr>
              <w:tabs>
                <w:tab w:val="left" w:pos="821"/>
              </w:tabs>
              <w:spacing w:before="43"/>
              <w:ind w:right="198"/>
              <w:rPr>
                <w:rFonts w:ascii="Century Gothic" w:eastAsia="Calibri" w:hAnsi="Century Gothic" w:cstheme="minorHAnsi"/>
                <w:sz w:val="22"/>
                <w:szCs w:val="22"/>
              </w:rPr>
            </w:pPr>
            <w:r w:rsidRPr="0054762C">
              <w:rPr>
                <w:rFonts w:ascii="Century Gothic" w:hAnsi="Century Gothic" w:cstheme="minorHAnsi"/>
              </w:rPr>
              <w:t>Text with Formatting</w:t>
            </w:r>
          </w:p>
          <w:p w14:paraId="51B3038D" w14:textId="77777777" w:rsidR="00474970" w:rsidRPr="0054762C" w:rsidRDefault="00474970" w:rsidP="00B21B22">
            <w:pPr>
              <w:pStyle w:val="ListParagraph"/>
              <w:widowControl w:val="0"/>
              <w:numPr>
                <w:ilvl w:val="0"/>
                <w:numId w:val="32"/>
              </w:numPr>
              <w:tabs>
                <w:tab w:val="left" w:pos="821"/>
              </w:tabs>
              <w:spacing w:before="45" w:line="276" w:lineRule="auto"/>
              <w:ind w:right="589"/>
              <w:rPr>
                <w:rFonts w:ascii="Century Gothic" w:eastAsia="Calibri" w:hAnsi="Century Gothic" w:cstheme="minorHAnsi"/>
                <w:sz w:val="22"/>
                <w:szCs w:val="22"/>
              </w:rPr>
            </w:pPr>
            <w:r w:rsidRPr="0054762C">
              <w:rPr>
                <w:rFonts w:ascii="Century Gothic" w:eastAsia="Calibri" w:hAnsi="Century Gothic" w:cstheme="minorHAnsi"/>
              </w:rPr>
              <w:t>Short</w:t>
            </w:r>
          </w:p>
          <w:p w14:paraId="5B9C1369" w14:textId="77777777" w:rsidR="00474970" w:rsidRPr="0054762C" w:rsidRDefault="00474970" w:rsidP="00B21B22">
            <w:pPr>
              <w:pStyle w:val="ListParagraph"/>
              <w:widowControl w:val="0"/>
              <w:numPr>
                <w:ilvl w:val="0"/>
                <w:numId w:val="32"/>
              </w:numPr>
              <w:tabs>
                <w:tab w:val="left" w:pos="821"/>
              </w:tabs>
              <w:spacing w:before="45" w:line="276" w:lineRule="auto"/>
              <w:ind w:right="589"/>
              <w:rPr>
                <w:rFonts w:ascii="Century Gothic" w:eastAsia="Calibri" w:hAnsi="Century Gothic" w:cstheme="minorHAnsi"/>
                <w:sz w:val="22"/>
                <w:szCs w:val="22"/>
              </w:rPr>
            </w:pPr>
            <w:r w:rsidRPr="0054762C">
              <w:rPr>
                <w:rFonts w:ascii="Century Gothic" w:eastAsia="Calibri" w:hAnsi="Century Gothic" w:cstheme="minorHAnsi"/>
              </w:rPr>
              <w:t>Long</w:t>
            </w:r>
          </w:p>
          <w:p w14:paraId="0DA17F29" w14:textId="77777777" w:rsidR="00474970" w:rsidRPr="0054762C" w:rsidRDefault="00474970" w:rsidP="00B21B22">
            <w:pPr>
              <w:pStyle w:val="ListParagraph"/>
              <w:widowControl w:val="0"/>
              <w:numPr>
                <w:ilvl w:val="0"/>
                <w:numId w:val="32"/>
              </w:numPr>
              <w:tabs>
                <w:tab w:val="left" w:pos="821"/>
              </w:tabs>
              <w:spacing w:before="45" w:line="276" w:lineRule="auto"/>
              <w:ind w:right="589"/>
              <w:rPr>
                <w:rFonts w:ascii="Century Gothic" w:eastAsia="Calibri" w:hAnsi="Century Gothic" w:cstheme="minorHAnsi"/>
                <w:sz w:val="22"/>
                <w:szCs w:val="22"/>
              </w:rPr>
            </w:pPr>
            <w:r w:rsidRPr="0054762C">
              <w:rPr>
                <w:rFonts w:ascii="Century Gothic" w:eastAsia="Calibri" w:hAnsi="Century Gothic" w:cstheme="minorHAnsi"/>
              </w:rPr>
              <w:t>Double</w:t>
            </w:r>
          </w:p>
          <w:p w14:paraId="0797FD79" w14:textId="77777777" w:rsidR="00474970" w:rsidRPr="0054762C" w:rsidRDefault="00474970" w:rsidP="00B21B22">
            <w:pPr>
              <w:pStyle w:val="ListParagraph"/>
              <w:widowControl w:val="0"/>
              <w:numPr>
                <w:ilvl w:val="0"/>
                <w:numId w:val="32"/>
              </w:numPr>
              <w:tabs>
                <w:tab w:val="left" w:pos="821"/>
              </w:tabs>
              <w:spacing w:before="45" w:line="276" w:lineRule="auto"/>
              <w:ind w:right="589"/>
              <w:rPr>
                <w:rFonts w:ascii="Century Gothic" w:eastAsia="Calibri" w:hAnsi="Century Gothic" w:cstheme="minorHAnsi"/>
                <w:sz w:val="22"/>
                <w:szCs w:val="22"/>
              </w:rPr>
            </w:pPr>
            <w:r w:rsidRPr="0054762C">
              <w:rPr>
                <w:rFonts w:ascii="Century Gothic" w:eastAsia="Calibri" w:hAnsi="Century Gothic" w:cstheme="minorHAnsi"/>
              </w:rPr>
              <w:t>Float</w:t>
            </w:r>
          </w:p>
          <w:p w14:paraId="6CE3B98F" w14:textId="77777777" w:rsidR="00474970" w:rsidRPr="0054762C" w:rsidRDefault="00474970" w:rsidP="00B21B22">
            <w:pPr>
              <w:pStyle w:val="ListParagraph"/>
              <w:widowControl w:val="0"/>
              <w:numPr>
                <w:ilvl w:val="0"/>
                <w:numId w:val="32"/>
              </w:numPr>
              <w:tabs>
                <w:tab w:val="left" w:pos="821"/>
              </w:tabs>
              <w:spacing w:before="45" w:line="276" w:lineRule="auto"/>
              <w:ind w:right="589"/>
              <w:rPr>
                <w:rFonts w:ascii="Century Gothic" w:eastAsia="Calibri" w:hAnsi="Century Gothic" w:cstheme="minorHAnsi"/>
                <w:sz w:val="22"/>
                <w:szCs w:val="22"/>
              </w:rPr>
            </w:pPr>
            <w:r w:rsidRPr="0054762C">
              <w:rPr>
                <w:rFonts w:ascii="Century Gothic" w:eastAsia="Calibri" w:hAnsi="Century Gothic" w:cstheme="minorHAnsi"/>
              </w:rPr>
              <w:t>Boolean (Yes/No)</w:t>
            </w:r>
          </w:p>
          <w:p w14:paraId="7752A266" w14:textId="77777777" w:rsidR="00474970" w:rsidRPr="0054762C" w:rsidRDefault="00474970" w:rsidP="00B21B22">
            <w:pPr>
              <w:pStyle w:val="ListParagraph"/>
              <w:widowControl w:val="0"/>
              <w:numPr>
                <w:ilvl w:val="0"/>
                <w:numId w:val="32"/>
              </w:numPr>
              <w:tabs>
                <w:tab w:val="left" w:pos="821"/>
              </w:tabs>
              <w:spacing w:before="43"/>
              <w:ind w:right="198"/>
              <w:rPr>
                <w:rFonts w:ascii="Century Gothic" w:eastAsia="Calibri" w:hAnsi="Century Gothic" w:cstheme="minorHAnsi"/>
                <w:sz w:val="22"/>
                <w:szCs w:val="22"/>
              </w:rPr>
            </w:pPr>
            <w:r w:rsidRPr="0054762C">
              <w:rPr>
                <w:rFonts w:ascii="Century Gothic" w:hAnsi="Century Gothic" w:cstheme="minorHAnsi"/>
              </w:rPr>
              <w:t>Date*</w:t>
            </w:r>
          </w:p>
          <w:p w14:paraId="382D2235" w14:textId="77777777" w:rsidR="00474970" w:rsidRPr="0054762C" w:rsidRDefault="00474970" w:rsidP="00B21B22">
            <w:pPr>
              <w:pStyle w:val="ListParagraph"/>
              <w:widowControl w:val="0"/>
              <w:numPr>
                <w:ilvl w:val="0"/>
                <w:numId w:val="32"/>
              </w:numPr>
              <w:tabs>
                <w:tab w:val="left" w:pos="821"/>
              </w:tabs>
              <w:spacing w:before="43"/>
              <w:ind w:right="198"/>
              <w:rPr>
                <w:rFonts w:ascii="Century Gothic" w:eastAsia="Calibri" w:hAnsi="Century Gothic" w:cstheme="minorHAnsi"/>
                <w:sz w:val="22"/>
                <w:szCs w:val="22"/>
              </w:rPr>
            </w:pPr>
            <w:proofErr w:type="spellStart"/>
            <w:r w:rsidRPr="0054762C">
              <w:rPr>
                <w:rFonts w:ascii="Century Gothic" w:hAnsi="Century Gothic" w:cstheme="minorHAnsi"/>
              </w:rPr>
              <w:t>DateTime</w:t>
            </w:r>
            <w:proofErr w:type="spellEnd"/>
          </w:p>
          <w:p w14:paraId="36862E89" w14:textId="77777777" w:rsidR="00474970" w:rsidRPr="0054762C" w:rsidRDefault="00474970" w:rsidP="00B21B22">
            <w:pPr>
              <w:pStyle w:val="ListParagraph"/>
              <w:widowControl w:val="0"/>
              <w:numPr>
                <w:ilvl w:val="0"/>
                <w:numId w:val="32"/>
              </w:numPr>
              <w:tabs>
                <w:tab w:val="left" w:pos="821"/>
              </w:tabs>
              <w:spacing w:before="45"/>
              <w:ind w:right="198"/>
              <w:rPr>
                <w:rFonts w:ascii="Century Gothic" w:hAnsi="Century Gothic" w:cstheme="minorHAnsi"/>
                <w:sz w:val="22"/>
                <w:szCs w:val="22"/>
              </w:rPr>
            </w:pPr>
            <w:r w:rsidRPr="0054762C">
              <w:rPr>
                <w:rFonts w:ascii="Century Gothic" w:hAnsi="Century Gothic" w:cstheme="minorHAnsi"/>
              </w:rPr>
              <w:t>Geometry**</w:t>
            </w:r>
          </w:p>
          <w:p w14:paraId="54B40B18" w14:textId="77777777" w:rsidR="00474970" w:rsidRPr="0054762C" w:rsidRDefault="00474970" w:rsidP="00B21B22">
            <w:pPr>
              <w:pStyle w:val="ListParagraph"/>
              <w:widowControl w:val="0"/>
              <w:numPr>
                <w:ilvl w:val="0"/>
                <w:numId w:val="32"/>
              </w:numPr>
              <w:tabs>
                <w:tab w:val="left" w:pos="821"/>
              </w:tabs>
              <w:spacing w:before="45"/>
              <w:ind w:right="198"/>
              <w:rPr>
                <w:rFonts w:ascii="Century Gothic" w:hAnsi="Century Gothic" w:cstheme="minorHAnsi"/>
                <w:sz w:val="22"/>
                <w:szCs w:val="22"/>
              </w:rPr>
            </w:pPr>
            <w:r w:rsidRPr="0054762C">
              <w:rPr>
                <w:rFonts w:ascii="Century Gothic" w:hAnsi="Century Gothic" w:cstheme="minorHAnsi"/>
              </w:rPr>
              <w:t>Binary or BLOB</w:t>
            </w:r>
          </w:p>
          <w:p w14:paraId="1A1A82F2" w14:textId="77777777" w:rsidR="00474970" w:rsidRPr="0054762C" w:rsidRDefault="00474970" w:rsidP="00B21B22">
            <w:pPr>
              <w:pStyle w:val="ListParagraph"/>
              <w:widowControl w:val="0"/>
              <w:numPr>
                <w:ilvl w:val="0"/>
                <w:numId w:val="32"/>
              </w:numPr>
              <w:tabs>
                <w:tab w:val="left" w:pos="821"/>
              </w:tabs>
              <w:spacing w:before="45"/>
              <w:ind w:right="198"/>
              <w:rPr>
                <w:rFonts w:ascii="Century Gothic" w:hAnsi="Century Gothic" w:cstheme="minorHAnsi"/>
                <w:sz w:val="22"/>
                <w:szCs w:val="22"/>
              </w:rPr>
            </w:pPr>
            <w:r w:rsidRPr="0054762C">
              <w:rPr>
                <w:rFonts w:ascii="Century Gothic" w:hAnsi="Century Gothic" w:cstheme="minorHAnsi"/>
              </w:rPr>
              <w:t>GUID**</w:t>
            </w:r>
          </w:p>
          <w:p w14:paraId="061E2E9F" w14:textId="77777777" w:rsidR="00474970" w:rsidRPr="0054762C" w:rsidRDefault="00474970" w:rsidP="00B21B22">
            <w:pPr>
              <w:pStyle w:val="ListParagraph"/>
              <w:widowControl w:val="0"/>
              <w:numPr>
                <w:ilvl w:val="0"/>
                <w:numId w:val="32"/>
              </w:numPr>
              <w:tabs>
                <w:tab w:val="left" w:pos="821"/>
              </w:tabs>
              <w:spacing w:before="45"/>
              <w:ind w:right="198"/>
              <w:rPr>
                <w:rFonts w:ascii="Century Gothic" w:hAnsi="Century Gothic" w:cstheme="minorHAnsi"/>
                <w:sz w:val="22"/>
                <w:szCs w:val="22"/>
              </w:rPr>
            </w:pPr>
            <w:r w:rsidRPr="0054762C">
              <w:rPr>
                <w:rFonts w:ascii="Century Gothic" w:hAnsi="Century Gothic" w:cstheme="minorHAnsi"/>
              </w:rPr>
              <w:t>Object ID**</w:t>
            </w:r>
          </w:p>
          <w:p w14:paraId="4EEF3FC9" w14:textId="77777777" w:rsidR="00474970" w:rsidRPr="0054762C" w:rsidRDefault="00474970" w:rsidP="00B21B22">
            <w:pPr>
              <w:widowControl w:val="0"/>
              <w:tabs>
                <w:tab w:val="left" w:pos="821"/>
              </w:tabs>
              <w:spacing w:before="45"/>
              <w:ind w:right="198"/>
              <w:rPr>
                <w:rFonts w:ascii="Century Gothic" w:hAnsi="Century Gothic" w:cstheme="minorHAnsi"/>
                <w:sz w:val="22"/>
                <w:szCs w:val="22"/>
              </w:rPr>
            </w:pPr>
          </w:p>
          <w:p w14:paraId="4B6EDA6F" w14:textId="77777777" w:rsidR="00474970" w:rsidRPr="0054762C" w:rsidRDefault="00474970" w:rsidP="00B21B22">
            <w:pPr>
              <w:widowControl w:val="0"/>
              <w:tabs>
                <w:tab w:val="left" w:pos="821"/>
              </w:tabs>
              <w:spacing w:before="45"/>
              <w:ind w:right="198"/>
              <w:rPr>
                <w:rFonts w:ascii="Century Gothic" w:hAnsi="Century Gothic" w:cstheme="minorHAnsi"/>
                <w:sz w:val="22"/>
                <w:szCs w:val="22"/>
              </w:rPr>
            </w:pPr>
            <w:r w:rsidRPr="0054762C">
              <w:rPr>
                <w:rFonts w:ascii="Century Gothic" w:hAnsi="Century Gothic" w:cstheme="minorHAnsi"/>
              </w:rPr>
              <w:t xml:space="preserve">*For datasets created in Esri’s GIS software, Date is used for </w:t>
            </w:r>
            <w:proofErr w:type="spellStart"/>
            <w:r w:rsidRPr="0054762C">
              <w:rPr>
                <w:rFonts w:ascii="Century Gothic" w:hAnsi="Century Gothic" w:cstheme="minorHAnsi"/>
              </w:rPr>
              <w:t>DateTime</w:t>
            </w:r>
            <w:proofErr w:type="spellEnd"/>
            <w:r w:rsidRPr="0054762C">
              <w:rPr>
                <w:rFonts w:ascii="Century Gothic" w:hAnsi="Century Gothic" w:cstheme="minorHAnsi"/>
              </w:rPr>
              <w:t>.</w:t>
            </w:r>
          </w:p>
          <w:p w14:paraId="76BEBB0C" w14:textId="77777777" w:rsidR="00474970" w:rsidRPr="0054762C" w:rsidRDefault="00474970" w:rsidP="00B21B22">
            <w:pPr>
              <w:widowControl w:val="0"/>
              <w:tabs>
                <w:tab w:val="left" w:pos="821"/>
              </w:tabs>
              <w:spacing w:before="45"/>
              <w:ind w:right="198"/>
              <w:rPr>
                <w:rFonts w:ascii="Century Gothic" w:hAnsi="Century Gothic" w:cstheme="minorHAnsi"/>
                <w:sz w:val="22"/>
                <w:szCs w:val="22"/>
              </w:rPr>
            </w:pPr>
            <w:r w:rsidRPr="0054762C">
              <w:rPr>
                <w:rFonts w:ascii="Century Gothic" w:hAnsi="Century Gothic" w:cstheme="minorHAnsi"/>
              </w:rPr>
              <w:t>**Only applies to data stored in a GIS.</w:t>
            </w:r>
          </w:p>
          <w:p w14:paraId="0E1ABCB0" w14:textId="77777777" w:rsidR="00474970" w:rsidRPr="0054762C" w:rsidRDefault="00474970" w:rsidP="00B21B22">
            <w:pPr>
              <w:widowControl w:val="0"/>
              <w:tabs>
                <w:tab w:val="left" w:pos="821"/>
              </w:tabs>
              <w:spacing w:before="45"/>
              <w:ind w:right="198"/>
              <w:rPr>
                <w:rFonts w:ascii="Century Gothic" w:hAnsi="Century Gothic" w:cstheme="minorHAnsi"/>
                <w:sz w:val="22"/>
                <w:szCs w:val="22"/>
              </w:rPr>
            </w:pPr>
          </w:p>
          <w:p w14:paraId="32C57332" w14:textId="77777777" w:rsidR="00474970" w:rsidRPr="0054762C" w:rsidRDefault="00474970" w:rsidP="00B21B22">
            <w:pPr>
              <w:widowControl w:val="0"/>
              <w:tabs>
                <w:tab w:val="left" w:pos="821"/>
              </w:tabs>
              <w:spacing w:before="45"/>
              <w:ind w:right="198"/>
              <w:rPr>
                <w:rFonts w:ascii="Century Gothic" w:hAnsi="Century Gothic" w:cstheme="minorHAnsi"/>
                <w:sz w:val="22"/>
                <w:szCs w:val="22"/>
              </w:rPr>
            </w:pPr>
            <w:r w:rsidRPr="0054762C">
              <w:rPr>
                <w:rFonts w:ascii="Century Gothic" w:hAnsi="Century Gothic" w:cstheme="minorHAnsi"/>
              </w:rPr>
              <w:t xml:space="preserve">Source for GIS data types: </w:t>
            </w:r>
            <w:hyperlink r:id="rId29" w:history="1">
              <w:r w:rsidRPr="0054762C">
                <w:rPr>
                  <w:rStyle w:val="Hyperlink"/>
                  <w:rFonts w:ascii="Century Gothic" w:hAnsi="Century Gothic" w:cstheme="minorHAnsi"/>
                </w:rPr>
                <w:t>https://pro.arcgis.com/en/pro-app/latest/help/data/geodatabases/overview/arcgis-field-data-types.htm</w:t>
              </w:r>
            </w:hyperlink>
          </w:p>
          <w:p w14:paraId="5BE11509" w14:textId="77777777" w:rsidR="00474970" w:rsidRPr="0054762C" w:rsidRDefault="00474970" w:rsidP="00B21B22">
            <w:pPr>
              <w:rPr>
                <w:rFonts w:ascii="Century Gothic" w:hAnsi="Century Gothic" w:cstheme="minorHAnsi"/>
                <w:sz w:val="22"/>
                <w:szCs w:val="22"/>
              </w:rPr>
            </w:pPr>
          </w:p>
        </w:tc>
        <w:tc>
          <w:tcPr>
            <w:tcW w:w="1600" w:type="dxa"/>
          </w:tcPr>
          <w:p w14:paraId="64F0EC3C" w14:textId="77777777" w:rsidR="00474970" w:rsidRPr="0054762C" w:rsidRDefault="00474970" w:rsidP="00B21B22">
            <w:pPr>
              <w:rPr>
                <w:rFonts w:ascii="Century Gothic" w:hAnsi="Century Gothic" w:cstheme="minorHAnsi"/>
                <w:sz w:val="22"/>
                <w:szCs w:val="22"/>
              </w:rPr>
            </w:pPr>
            <w:r w:rsidRPr="0054762C">
              <w:rPr>
                <w:rFonts w:ascii="Century Gothic" w:hAnsi="Century Gothic" w:cstheme="minorHAnsi"/>
              </w:rPr>
              <w:t>Data Type</w:t>
            </w:r>
          </w:p>
        </w:tc>
        <w:tc>
          <w:tcPr>
            <w:tcW w:w="5960" w:type="dxa"/>
          </w:tcPr>
          <w:p w14:paraId="09A39E34" w14:textId="77777777" w:rsidR="00474970" w:rsidRPr="0054762C" w:rsidRDefault="00474970" w:rsidP="00B21B22">
            <w:pPr>
              <w:rPr>
                <w:rFonts w:ascii="Century Gothic" w:hAnsi="Century Gothic" w:cstheme="minorHAnsi"/>
                <w:sz w:val="22"/>
                <w:szCs w:val="22"/>
              </w:rPr>
            </w:pPr>
            <w:r w:rsidRPr="0054762C">
              <w:rPr>
                <w:rFonts w:ascii="Century Gothic" w:hAnsi="Century Gothic" w:cstheme="minorHAnsi"/>
              </w:rPr>
              <w:t>Resource&gt;Fields&gt;Entity and Attribute Information&gt;Details&gt;Attribute&gt;Type</w:t>
            </w:r>
          </w:p>
        </w:tc>
        <w:tc>
          <w:tcPr>
            <w:tcW w:w="4031" w:type="dxa"/>
          </w:tcPr>
          <w:p w14:paraId="64F8F3A6" w14:textId="77777777" w:rsidR="00474970" w:rsidRPr="0054762C" w:rsidRDefault="00474970" w:rsidP="00B21B22">
            <w:pPr>
              <w:rPr>
                <w:rFonts w:ascii="Century Gothic" w:hAnsi="Century Gothic" w:cstheme="minorHAnsi"/>
                <w:sz w:val="22"/>
                <w:szCs w:val="22"/>
              </w:rPr>
            </w:pPr>
            <w:r w:rsidRPr="0054762C">
              <w:rPr>
                <w:rFonts w:ascii="Century Gothic" w:hAnsi="Century Gothic" w:cstheme="minorHAnsi"/>
                <w:sz w:val="22"/>
                <w:szCs w:val="22"/>
              </w:rPr>
              <w:t>TEXT</w:t>
            </w:r>
          </w:p>
        </w:tc>
      </w:tr>
      <w:tr w:rsidR="00474970" w:rsidRPr="0054762C" w14:paraId="5AEE97A2" w14:textId="77777777" w:rsidTr="001274FB">
        <w:trPr>
          <w:cantSplit/>
        </w:trPr>
        <w:tc>
          <w:tcPr>
            <w:tcW w:w="3325" w:type="dxa"/>
          </w:tcPr>
          <w:p w14:paraId="7617A25F" w14:textId="77777777" w:rsidR="00474970" w:rsidRPr="0054762C" w:rsidRDefault="00474970" w:rsidP="00B21B22">
            <w:pPr>
              <w:rPr>
                <w:rFonts w:ascii="Century Gothic" w:hAnsi="Century Gothic" w:cstheme="minorHAnsi"/>
                <w:b/>
                <w:bCs/>
                <w:sz w:val="22"/>
                <w:szCs w:val="22"/>
              </w:rPr>
            </w:pPr>
            <w:r w:rsidRPr="0054762C">
              <w:rPr>
                <w:rFonts w:ascii="Century Gothic" w:hAnsi="Century Gothic" w:cstheme="minorHAnsi"/>
                <w:b/>
                <w:bCs/>
              </w:rPr>
              <w:t>FIELD_LENGTH</w:t>
            </w:r>
            <w:r w:rsidRPr="0054762C">
              <w:rPr>
                <w:rFonts w:ascii="Century Gothic" w:hAnsi="Century Gothic" w:cstheme="minorHAnsi"/>
                <w:b/>
                <w:bCs/>
                <w:sz w:val="22"/>
                <w:szCs w:val="22"/>
              </w:rPr>
              <w:t>*</w:t>
            </w:r>
          </w:p>
        </w:tc>
        <w:tc>
          <w:tcPr>
            <w:tcW w:w="1369" w:type="dxa"/>
          </w:tcPr>
          <w:p w14:paraId="03BD0ACE" w14:textId="77777777" w:rsidR="00474970" w:rsidRPr="0054762C" w:rsidRDefault="00474970" w:rsidP="00B21B22">
            <w:pPr>
              <w:rPr>
                <w:rFonts w:ascii="Century Gothic" w:hAnsi="Century Gothic" w:cstheme="minorHAnsi"/>
                <w:sz w:val="22"/>
                <w:szCs w:val="22"/>
              </w:rPr>
            </w:pPr>
            <w:r w:rsidRPr="0054762C">
              <w:rPr>
                <w:rFonts w:ascii="Century Gothic" w:hAnsi="Century Gothic" w:cstheme="minorHAnsi"/>
              </w:rPr>
              <w:t>Yes</w:t>
            </w:r>
          </w:p>
        </w:tc>
        <w:tc>
          <w:tcPr>
            <w:tcW w:w="5310" w:type="dxa"/>
          </w:tcPr>
          <w:p w14:paraId="065430B8" w14:textId="77777777" w:rsidR="00474970" w:rsidRPr="0054762C" w:rsidRDefault="00474970" w:rsidP="00B21B22">
            <w:pPr>
              <w:rPr>
                <w:rFonts w:ascii="Century Gothic" w:hAnsi="Century Gothic" w:cstheme="minorHAnsi"/>
                <w:sz w:val="22"/>
                <w:szCs w:val="22"/>
              </w:rPr>
            </w:pPr>
            <w:r w:rsidRPr="0054762C">
              <w:rPr>
                <w:rFonts w:ascii="Century Gothic" w:hAnsi="Century Gothic" w:cstheme="minorHAnsi"/>
              </w:rPr>
              <w:t>Number of characters or digits needed for this data element</w:t>
            </w:r>
          </w:p>
        </w:tc>
        <w:tc>
          <w:tcPr>
            <w:tcW w:w="1600" w:type="dxa"/>
          </w:tcPr>
          <w:p w14:paraId="66DDB8F1" w14:textId="77777777" w:rsidR="00474970" w:rsidRPr="0054762C" w:rsidRDefault="00474970" w:rsidP="00B21B22">
            <w:pPr>
              <w:rPr>
                <w:rFonts w:ascii="Century Gothic" w:hAnsi="Century Gothic" w:cstheme="minorHAnsi"/>
                <w:sz w:val="22"/>
                <w:szCs w:val="22"/>
              </w:rPr>
            </w:pPr>
          </w:p>
        </w:tc>
        <w:tc>
          <w:tcPr>
            <w:tcW w:w="5960" w:type="dxa"/>
          </w:tcPr>
          <w:p w14:paraId="630CD4EF" w14:textId="77777777" w:rsidR="00474970" w:rsidRPr="0054762C" w:rsidRDefault="00474970" w:rsidP="00B21B22">
            <w:pPr>
              <w:rPr>
                <w:rFonts w:ascii="Century Gothic" w:hAnsi="Century Gothic" w:cstheme="minorHAnsi"/>
                <w:sz w:val="22"/>
                <w:szCs w:val="22"/>
              </w:rPr>
            </w:pPr>
            <w:r w:rsidRPr="0054762C">
              <w:rPr>
                <w:rFonts w:ascii="Century Gothic" w:hAnsi="Century Gothic" w:cstheme="minorHAnsi"/>
              </w:rPr>
              <w:t>Resource&gt;Fields&gt;Entity and Attribute Information&gt;Details&gt;Attribute&gt;Width</w:t>
            </w:r>
          </w:p>
          <w:p w14:paraId="7E51B76D" w14:textId="77777777" w:rsidR="00474970" w:rsidRPr="0054762C" w:rsidRDefault="00474970" w:rsidP="00B21B22">
            <w:pPr>
              <w:rPr>
                <w:rFonts w:ascii="Century Gothic" w:hAnsi="Century Gothic" w:cstheme="minorHAnsi"/>
                <w:sz w:val="22"/>
                <w:szCs w:val="22"/>
              </w:rPr>
            </w:pPr>
          </w:p>
        </w:tc>
        <w:tc>
          <w:tcPr>
            <w:tcW w:w="4031" w:type="dxa"/>
          </w:tcPr>
          <w:p w14:paraId="1FF6D24D" w14:textId="77777777" w:rsidR="00474970" w:rsidRPr="0054762C" w:rsidRDefault="00474970" w:rsidP="00B21B22">
            <w:pPr>
              <w:rPr>
                <w:rFonts w:ascii="Century Gothic" w:hAnsi="Century Gothic" w:cstheme="minorHAnsi"/>
                <w:sz w:val="22"/>
                <w:szCs w:val="22"/>
              </w:rPr>
            </w:pPr>
            <w:r w:rsidRPr="0054762C">
              <w:rPr>
                <w:rFonts w:ascii="Century Gothic" w:hAnsi="Century Gothic" w:cstheme="minorHAnsi"/>
                <w:sz w:val="22"/>
                <w:szCs w:val="22"/>
              </w:rPr>
              <w:t>1</w:t>
            </w:r>
          </w:p>
        </w:tc>
      </w:tr>
      <w:tr w:rsidR="00FB03B8" w:rsidRPr="0054762C" w14:paraId="525F14DF" w14:textId="77777777" w:rsidTr="001274FB">
        <w:trPr>
          <w:cantSplit/>
        </w:trPr>
        <w:tc>
          <w:tcPr>
            <w:tcW w:w="3325" w:type="dxa"/>
          </w:tcPr>
          <w:p w14:paraId="3A82073E" w14:textId="77777777" w:rsidR="00FB03B8" w:rsidRPr="0054762C" w:rsidRDefault="00FB03B8" w:rsidP="00B21B22">
            <w:pPr>
              <w:rPr>
                <w:rFonts w:ascii="Century Gothic" w:hAnsi="Century Gothic" w:cstheme="minorHAnsi"/>
                <w:b/>
                <w:bCs/>
                <w:sz w:val="22"/>
                <w:szCs w:val="22"/>
              </w:rPr>
            </w:pPr>
            <w:r w:rsidRPr="0054762C">
              <w:rPr>
                <w:rFonts w:ascii="Century Gothic" w:hAnsi="Century Gothic" w:cstheme="minorHAnsi"/>
                <w:b/>
                <w:bCs/>
              </w:rPr>
              <w:lastRenderedPageBreak/>
              <w:t>DOMAIN_TYPE</w:t>
            </w:r>
          </w:p>
        </w:tc>
        <w:tc>
          <w:tcPr>
            <w:tcW w:w="1369" w:type="dxa"/>
          </w:tcPr>
          <w:p w14:paraId="295C96B6" w14:textId="365F5B78" w:rsidR="00FB03B8" w:rsidRPr="0054762C" w:rsidRDefault="00082E04" w:rsidP="00B21B22">
            <w:pPr>
              <w:rPr>
                <w:rFonts w:ascii="Century Gothic" w:hAnsi="Century Gothic" w:cstheme="minorHAnsi"/>
                <w:sz w:val="22"/>
                <w:szCs w:val="22"/>
              </w:rPr>
            </w:pPr>
            <w:r>
              <w:rPr>
                <w:rFonts w:ascii="Century Gothic" w:hAnsi="Century Gothic" w:cstheme="minorHAnsi"/>
              </w:rPr>
              <w:t>If Applicable</w:t>
            </w:r>
          </w:p>
        </w:tc>
        <w:tc>
          <w:tcPr>
            <w:tcW w:w="5310" w:type="dxa"/>
          </w:tcPr>
          <w:p w14:paraId="600E9F01" w14:textId="77777777" w:rsidR="00FB03B8" w:rsidRPr="0054762C" w:rsidRDefault="00FB03B8" w:rsidP="00B21B22">
            <w:pPr>
              <w:rPr>
                <w:rFonts w:ascii="Century Gothic" w:hAnsi="Century Gothic" w:cstheme="minorHAnsi"/>
                <w:sz w:val="22"/>
                <w:szCs w:val="22"/>
              </w:rPr>
            </w:pPr>
            <w:r w:rsidRPr="0054762C">
              <w:rPr>
                <w:rFonts w:ascii="Century Gothic" w:hAnsi="Century Gothic" w:cstheme="minorHAnsi"/>
              </w:rPr>
              <w:t>Select one of the following options to describe the set of allowable values for this data element:</w:t>
            </w:r>
          </w:p>
          <w:p w14:paraId="2BF6CFDE" w14:textId="77777777" w:rsidR="00FB03B8" w:rsidRPr="0054762C" w:rsidRDefault="00FB03B8" w:rsidP="00B21B22">
            <w:pPr>
              <w:pStyle w:val="ListParagraph"/>
              <w:numPr>
                <w:ilvl w:val="0"/>
                <w:numId w:val="34"/>
              </w:numPr>
              <w:rPr>
                <w:rFonts w:ascii="Century Gothic" w:hAnsi="Century Gothic" w:cstheme="minorHAnsi"/>
                <w:sz w:val="22"/>
                <w:szCs w:val="22"/>
              </w:rPr>
            </w:pPr>
            <w:r w:rsidRPr="0054762C">
              <w:rPr>
                <w:rFonts w:ascii="Century Gothic" w:hAnsi="Century Gothic" w:cstheme="minorHAnsi"/>
              </w:rPr>
              <w:t xml:space="preserve">Range* – domain can be specified by a min and max value (number or date) </w:t>
            </w:r>
          </w:p>
          <w:p w14:paraId="36913DB5" w14:textId="77777777" w:rsidR="00FB03B8" w:rsidRPr="0054762C" w:rsidRDefault="00FB03B8" w:rsidP="00B21B22">
            <w:pPr>
              <w:pStyle w:val="ListParagraph"/>
              <w:numPr>
                <w:ilvl w:val="0"/>
                <w:numId w:val="34"/>
              </w:numPr>
              <w:rPr>
                <w:rFonts w:ascii="Century Gothic" w:hAnsi="Century Gothic" w:cstheme="minorHAnsi"/>
                <w:sz w:val="22"/>
                <w:szCs w:val="22"/>
              </w:rPr>
            </w:pPr>
            <w:r w:rsidRPr="0054762C">
              <w:rPr>
                <w:rFonts w:ascii="Century Gothic" w:hAnsi="Century Gothic" w:cstheme="minorHAnsi"/>
              </w:rPr>
              <w:t>Enumerated – domain can be specified by a list of values (which should be supplied or referenced) Ex: Good/Fair/Poor</w:t>
            </w:r>
          </w:p>
          <w:p w14:paraId="7CF91C38" w14:textId="77777777" w:rsidR="00FB03B8" w:rsidRPr="0054762C" w:rsidRDefault="00FB03B8" w:rsidP="00B21B22">
            <w:pPr>
              <w:pStyle w:val="ListParagraph"/>
              <w:numPr>
                <w:ilvl w:val="0"/>
                <w:numId w:val="34"/>
              </w:numPr>
              <w:rPr>
                <w:rFonts w:ascii="Century Gothic" w:hAnsi="Century Gothic" w:cstheme="minorHAnsi"/>
                <w:sz w:val="22"/>
                <w:szCs w:val="22"/>
              </w:rPr>
            </w:pPr>
            <w:r w:rsidRPr="0054762C">
              <w:rPr>
                <w:rFonts w:ascii="Century Gothic" w:hAnsi="Century Gothic" w:cstheme="minorHAnsi"/>
              </w:rPr>
              <w:t>Coded* – domain can be specified by a list of codes with associated meanings (which should be referenced) Ex: list of county codes and names</w:t>
            </w:r>
          </w:p>
          <w:p w14:paraId="0E01C597" w14:textId="77777777" w:rsidR="00FB03B8" w:rsidRPr="0054762C" w:rsidRDefault="00FB03B8" w:rsidP="00B21B22">
            <w:pPr>
              <w:rPr>
                <w:rFonts w:ascii="Century Gothic" w:hAnsi="Century Gothic" w:cstheme="minorHAnsi"/>
                <w:sz w:val="22"/>
                <w:szCs w:val="22"/>
              </w:rPr>
            </w:pPr>
          </w:p>
          <w:p w14:paraId="7505E747" w14:textId="77777777" w:rsidR="00FB03B8" w:rsidRPr="0054762C" w:rsidRDefault="00FB03B8" w:rsidP="00B21B22">
            <w:pPr>
              <w:rPr>
                <w:rFonts w:ascii="Century Gothic" w:hAnsi="Century Gothic" w:cstheme="minorHAnsi"/>
                <w:sz w:val="22"/>
                <w:szCs w:val="22"/>
              </w:rPr>
            </w:pPr>
            <w:r w:rsidRPr="0054762C">
              <w:rPr>
                <w:rFonts w:ascii="Century Gothic" w:hAnsi="Century Gothic" w:cstheme="minorHAnsi"/>
              </w:rPr>
              <w:t>If DOMAIN_TYPE of Range is used, UNITS, ALLOWABLE_MIN_VALUE and ALLOWABLE_MAX_VALUE must be completed.</w:t>
            </w:r>
          </w:p>
          <w:p w14:paraId="7E867C2F" w14:textId="721243B3" w:rsidR="00FB03B8" w:rsidRPr="004405E5" w:rsidRDefault="00FB03B8" w:rsidP="00B21B22">
            <w:pPr>
              <w:rPr>
                <w:rFonts w:ascii="Century Gothic" w:hAnsi="Century Gothic" w:cstheme="minorHAnsi"/>
              </w:rPr>
            </w:pPr>
          </w:p>
          <w:p w14:paraId="41BC12ED" w14:textId="42986BB0" w:rsidR="00961663" w:rsidRPr="00E320EC" w:rsidRDefault="0009276F" w:rsidP="00B21B22">
            <w:pPr>
              <w:rPr>
                <w:rFonts w:ascii="Century Gothic" w:hAnsi="Century Gothic" w:cstheme="minorHAnsi"/>
              </w:rPr>
            </w:pPr>
            <w:r w:rsidRPr="003C5857">
              <w:rPr>
                <w:rFonts w:ascii="Century Gothic" w:hAnsi="Century Gothic" w:cstheme="minorHAnsi"/>
              </w:rPr>
              <w:t xml:space="preserve">List of Values sheet </w:t>
            </w:r>
            <w:r w:rsidR="003C5857" w:rsidRPr="003C5857">
              <w:rPr>
                <w:rFonts w:ascii="Century Gothic" w:hAnsi="Century Gothic" w:cstheme="minorHAnsi"/>
              </w:rPr>
              <w:t xml:space="preserve">needs to be used to define values </w:t>
            </w:r>
            <w:r w:rsidR="00427442">
              <w:rPr>
                <w:rFonts w:ascii="Century Gothic" w:hAnsi="Century Gothic" w:cstheme="minorHAnsi"/>
              </w:rPr>
              <w:t>of</w:t>
            </w:r>
            <w:r w:rsidR="003C5857" w:rsidRPr="003C5857">
              <w:rPr>
                <w:rFonts w:ascii="Century Gothic" w:hAnsi="Century Gothic" w:cstheme="minorHAnsi"/>
              </w:rPr>
              <w:t xml:space="preserve"> Enumerated </w:t>
            </w:r>
            <w:r w:rsidR="00671C02">
              <w:rPr>
                <w:rFonts w:ascii="Century Gothic" w:hAnsi="Century Gothic" w:cstheme="minorHAnsi"/>
              </w:rPr>
              <w:t>and</w:t>
            </w:r>
            <w:r w:rsidR="003C5857" w:rsidRPr="003C5857">
              <w:rPr>
                <w:rFonts w:ascii="Century Gothic" w:hAnsi="Century Gothic" w:cstheme="minorHAnsi"/>
              </w:rPr>
              <w:t xml:space="preserve"> Coded domains.</w:t>
            </w:r>
          </w:p>
          <w:p w14:paraId="7AF129D0" w14:textId="77777777" w:rsidR="003C5857" w:rsidRPr="0054762C" w:rsidRDefault="003C5857" w:rsidP="00B21B22">
            <w:pPr>
              <w:rPr>
                <w:rFonts w:ascii="Century Gothic" w:hAnsi="Century Gothic" w:cstheme="minorHAnsi"/>
                <w:sz w:val="22"/>
                <w:szCs w:val="22"/>
              </w:rPr>
            </w:pPr>
          </w:p>
          <w:p w14:paraId="08571EC6" w14:textId="77777777" w:rsidR="00FB03B8" w:rsidRPr="0054762C" w:rsidRDefault="00FB03B8" w:rsidP="00B21B22">
            <w:pPr>
              <w:rPr>
                <w:rFonts w:ascii="Century Gothic" w:hAnsi="Century Gothic" w:cstheme="minorHAnsi"/>
                <w:sz w:val="22"/>
                <w:szCs w:val="22"/>
              </w:rPr>
            </w:pPr>
            <w:r w:rsidRPr="0054762C">
              <w:rPr>
                <w:rFonts w:ascii="Century Gothic" w:hAnsi="Century Gothic" w:cstheme="minorHAnsi"/>
              </w:rPr>
              <w:t>Items marked with an asterisk are the only domain types supported by Esri for use in GIS datasets.</w:t>
            </w:r>
          </w:p>
          <w:p w14:paraId="1144439C" w14:textId="77777777" w:rsidR="00FB03B8" w:rsidRPr="0054762C" w:rsidRDefault="00FB03B8" w:rsidP="00B21B22">
            <w:pPr>
              <w:rPr>
                <w:rFonts w:ascii="Century Gothic" w:hAnsi="Century Gothic" w:cstheme="minorHAnsi"/>
                <w:sz w:val="22"/>
                <w:szCs w:val="22"/>
              </w:rPr>
            </w:pPr>
          </w:p>
          <w:p w14:paraId="02E27B90" w14:textId="77777777" w:rsidR="00FB03B8" w:rsidRPr="0054762C" w:rsidRDefault="00FB03B8" w:rsidP="00B21B22">
            <w:pPr>
              <w:rPr>
                <w:rFonts w:ascii="Century Gothic" w:hAnsi="Century Gothic" w:cstheme="minorHAnsi"/>
                <w:sz w:val="22"/>
                <w:szCs w:val="22"/>
              </w:rPr>
            </w:pPr>
            <w:r w:rsidRPr="0054762C">
              <w:rPr>
                <w:rFonts w:ascii="Century Gothic" w:hAnsi="Century Gothic" w:cstheme="minorHAnsi"/>
              </w:rPr>
              <w:t xml:space="preserve">Source for GIS: </w:t>
            </w:r>
            <w:hyperlink r:id="rId30" w:anchor="Domain%20type" w:history="1">
              <w:r w:rsidRPr="0054762C">
                <w:rPr>
                  <w:rStyle w:val="Hyperlink"/>
                  <w:rFonts w:ascii="Century Gothic" w:hAnsi="Century Gothic" w:cstheme="minorHAnsi"/>
                </w:rPr>
                <w:t>https://pro.arcgis.com/en/pro-app/latest/help/data/geodatabases/overview/an-overview-of-attribute-domains.htm#Domain%20type</w:t>
              </w:r>
            </w:hyperlink>
          </w:p>
          <w:p w14:paraId="45AAE627" w14:textId="77777777" w:rsidR="00FB03B8" w:rsidRPr="0054762C" w:rsidRDefault="00FB03B8" w:rsidP="00B21B22">
            <w:pPr>
              <w:rPr>
                <w:rFonts w:ascii="Century Gothic" w:hAnsi="Century Gothic" w:cstheme="minorHAnsi"/>
                <w:sz w:val="22"/>
                <w:szCs w:val="22"/>
              </w:rPr>
            </w:pPr>
          </w:p>
        </w:tc>
        <w:tc>
          <w:tcPr>
            <w:tcW w:w="1600" w:type="dxa"/>
          </w:tcPr>
          <w:p w14:paraId="484C51C4" w14:textId="77777777" w:rsidR="00FB03B8" w:rsidRPr="0054762C" w:rsidRDefault="00FB03B8" w:rsidP="00B21B22">
            <w:pPr>
              <w:rPr>
                <w:rFonts w:ascii="Century Gothic" w:hAnsi="Century Gothic" w:cstheme="minorHAnsi"/>
                <w:sz w:val="22"/>
                <w:szCs w:val="22"/>
              </w:rPr>
            </w:pPr>
          </w:p>
        </w:tc>
        <w:tc>
          <w:tcPr>
            <w:tcW w:w="5960" w:type="dxa"/>
          </w:tcPr>
          <w:p w14:paraId="32E9B6C1" w14:textId="77777777" w:rsidR="00FB03B8" w:rsidRPr="0054762C" w:rsidRDefault="00FB03B8" w:rsidP="00B21B22">
            <w:pPr>
              <w:rPr>
                <w:rFonts w:ascii="Century Gothic" w:hAnsi="Century Gothic" w:cstheme="minorHAnsi"/>
                <w:sz w:val="22"/>
                <w:szCs w:val="22"/>
              </w:rPr>
            </w:pPr>
            <w:r w:rsidRPr="0054762C">
              <w:rPr>
                <w:rFonts w:ascii="Century Gothic" w:hAnsi="Century Gothic" w:cstheme="minorHAnsi"/>
              </w:rPr>
              <w:t>Select one of the following options to describe the set of allowable values for this data element:</w:t>
            </w:r>
          </w:p>
          <w:p w14:paraId="4B14C8D4" w14:textId="77777777" w:rsidR="00FB03B8" w:rsidRPr="0054762C" w:rsidRDefault="00FB03B8" w:rsidP="00B21B22">
            <w:pPr>
              <w:rPr>
                <w:rFonts w:ascii="Century Gothic" w:hAnsi="Century Gothic" w:cstheme="minorHAnsi"/>
                <w:sz w:val="22"/>
                <w:szCs w:val="22"/>
              </w:rPr>
            </w:pPr>
          </w:p>
          <w:p w14:paraId="77694820" w14:textId="77777777" w:rsidR="00FB03B8" w:rsidRPr="0054762C" w:rsidRDefault="00FB03B8" w:rsidP="00B21B22">
            <w:pPr>
              <w:rPr>
                <w:rFonts w:ascii="Century Gothic" w:hAnsi="Century Gothic" w:cstheme="minorHAnsi"/>
                <w:sz w:val="22"/>
                <w:szCs w:val="22"/>
              </w:rPr>
            </w:pPr>
            <w:r w:rsidRPr="00E320EC">
              <w:rPr>
                <w:rFonts w:ascii="Century Gothic" w:hAnsi="Century Gothic" w:cstheme="minorHAnsi"/>
                <w:b/>
                <w:bCs/>
              </w:rPr>
              <w:t>Range</w:t>
            </w:r>
            <w:r w:rsidRPr="0054762C">
              <w:rPr>
                <w:rFonts w:ascii="Century Gothic" w:hAnsi="Century Gothic" w:cstheme="minorHAnsi"/>
              </w:rPr>
              <w:t>:</w:t>
            </w:r>
          </w:p>
          <w:p w14:paraId="1D00EF09" w14:textId="2E0AC6C2" w:rsidR="00FB03B8" w:rsidRPr="0054762C" w:rsidRDefault="00FB03B8" w:rsidP="00B21B22">
            <w:pPr>
              <w:rPr>
                <w:rFonts w:ascii="Century Gothic" w:hAnsi="Century Gothic" w:cstheme="minorHAnsi"/>
                <w:sz w:val="22"/>
                <w:szCs w:val="22"/>
              </w:rPr>
            </w:pPr>
            <w:r w:rsidRPr="0054762C">
              <w:rPr>
                <w:rFonts w:ascii="Century Gothic" w:hAnsi="Century Gothic" w:cstheme="minorHAnsi"/>
              </w:rPr>
              <w:t>Resource&gt;Fields&gt;Entity and Attribute Information&gt;Details&gt;Attribute&gt;Range Domain</w:t>
            </w:r>
          </w:p>
          <w:p w14:paraId="47DEE60A" w14:textId="77777777" w:rsidR="00FB03B8" w:rsidRPr="0054762C" w:rsidRDefault="00FB03B8" w:rsidP="00B21B22">
            <w:pPr>
              <w:rPr>
                <w:rFonts w:ascii="Century Gothic" w:hAnsi="Century Gothic" w:cstheme="minorHAnsi"/>
                <w:sz w:val="22"/>
                <w:szCs w:val="22"/>
              </w:rPr>
            </w:pPr>
          </w:p>
          <w:p w14:paraId="4D2BE932" w14:textId="77777777" w:rsidR="00FB03B8" w:rsidRPr="0054762C" w:rsidRDefault="00FB03B8" w:rsidP="00B21B22">
            <w:pPr>
              <w:rPr>
                <w:rFonts w:ascii="Century Gothic" w:hAnsi="Century Gothic" w:cstheme="minorHAnsi"/>
                <w:sz w:val="22"/>
                <w:szCs w:val="22"/>
              </w:rPr>
            </w:pPr>
            <w:proofErr w:type="spellStart"/>
            <w:r w:rsidRPr="00E320EC">
              <w:rPr>
                <w:rFonts w:ascii="Century Gothic" w:hAnsi="Century Gothic" w:cstheme="minorHAnsi"/>
                <w:b/>
                <w:bCs/>
              </w:rPr>
              <w:t>Codeset</w:t>
            </w:r>
            <w:proofErr w:type="spellEnd"/>
            <w:r w:rsidRPr="0054762C">
              <w:rPr>
                <w:rFonts w:ascii="Century Gothic" w:hAnsi="Century Gothic" w:cstheme="minorHAnsi"/>
              </w:rPr>
              <w:t>:</w:t>
            </w:r>
          </w:p>
          <w:p w14:paraId="289DFBA8" w14:textId="77777777" w:rsidR="00FB03B8" w:rsidRPr="0054762C" w:rsidRDefault="00FB03B8" w:rsidP="00B21B22">
            <w:pPr>
              <w:rPr>
                <w:rFonts w:ascii="Century Gothic" w:hAnsi="Century Gothic" w:cstheme="minorHAnsi"/>
                <w:sz w:val="22"/>
                <w:szCs w:val="22"/>
              </w:rPr>
            </w:pPr>
            <w:r w:rsidRPr="0054762C">
              <w:rPr>
                <w:rFonts w:ascii="Century Gothic" w:hAnsi="Century Gothic" w:cstheme="minorHAnsi"/>
              </w:rPr>
              <w:t>Resource&gt;Fields&gt;Entity and Attribute Information&gt;Details&gt;Attribute&gt;</w:t>
            </w:r>
            <w:proofErr w:type="spellStart"/>
            <w:r w:rsidRPr="0054762C">
              <w:rPr>
                <w:rFonts w:ascii="Century Gothic" w:hAnsi="Century Gothic" w:cstheme="minorHAnsi"/>
              </w:rPr>
              <w:t>Codeset</w:t>
            </w:r>
            <w:proofErr w:type="spellEnd"/>
            <w:r w:rsidRPr="0054762C">
              <w:rPr>
                <w:rFonts w:ascii="Century Gothic" w:hAnsi="Century Gothic" w:cstheme="minorHAnsi"/>
              </w:rPr>
              <w:t xml:space="preserve"> Domain&gt;Name</w:t>
            </w:r>
          </w:p>
          <w:p w14:paraId="4FCC235D" w14:textId="77777777" w:rsidR="00FB03B8" w:rsidRPr="0054762C" w:rsidRDefault="00FB03B8" w:rsidP="00B21B22">
            <w:pPr>
              <w:rPr>
                <w:rFonts w:ascii="Century Gothic" w:hAnsi="Century Gothic" w:cstheme="minorHAnsi"/>
                <w:sz w:val="22"/>
                <w:szCs w:val="22"/>
              </w:rPr>
            </w:pPr>
          </w:p>
          <w:p w14:paraId="65757DA0" w14:textId="77777777" w:rsidR="00FB03B8" w:rsidRPr="0054762C" w:rsidRDefault="00FB03B8" w:rsidP="00B21B22">
            <w:pPr>
              <w:rPr>
                <w:rFonts w:ascii="Century Gothic" w:hAnsi="Century Gothic" w:cstheme="minorHAnsi"/>
                <w:sz w:val="22"/>
                <w:szCs w:val="22"/>
              </w:rPr>
            </w:pPr>
            <w:r w:rsidRPr="0054762C">
              <w:rPr>
                <w:rFonts w:ascii="Century Gothic" w:hAnsi="Century Gothic" w:cstheme="minorHAnsi"/>
              </w:rPr>
              <w:t>Resource&gt;Fields&gt;Entity and Attribute Information&gt;Details&gt;Attribute&gt;</w:t>
            </w:r>
            <w:proofErr w:type="spellStart"/>
            <w:r w:rsidRPr="0054762C">
              <w:rPr>
                <w:rFonts w:ascii="Century Gothic" w:hAnsi="Century Gothic" w:cstheme="minorHAnsi"/>
              </w:rPr>
              <w:t>Codeset</w:t>
            </w:r>
            <w:proofErr w:type="spellEnd"/>
            <w:r w:rsidRPr="0054762C">
              <w:rPr>
                <w:rFonts w:ascii="Century Gothic" w:hAnsi="Century Gothic" w:cstheme="minorHAnsi"/>
              </w:rPr>
              <w:t xml:space="preserve"> Domain&gt;Source</w:t>
            </w:r>
          </w:p>
          <w:p w14:paraId="676150F8" w14:textId="77777777" w:rsidR="00FB03B8" w:rsidRPr="0054762C" w:rsidRDefault="00FB03B8" w:rsidP="00B21B22">
            <w:pPr>
              <w:rPr>
                <w:rFonts w:ascii="Century Gothic" w:hAnsi="Century Gothic" w:cstheme="minorHAnsi"/>
                <w:sz w:val="22"/>
                <w:szCs w:val="22"/>
              </w:rPr>
            </w:pPr>
          </w:p>
          <w:p w14:paraId="1B6C1EE0" w14:textId="77777777" w:rsidR="00FB03B8" w:rsidRPr="0054762C" w:rsidRDefault="00FB03B8" w:rsidP="00B21B22">
            <w:pPr>
              <w:rPr>
                <w:rFonts w:ascii="Century Gothic" w:hAnsi="Century Gothic" w:cstheme="minorHAnsi"/>
                <w:sz w:val="22"/>
                <w:szCs w:val="22"/>
              </w:rPr>
            </w:pPr>
            <w:r w:rsidRPr="00E320EC">
              <w:rPr>
                <w:rFonts w:ascii="Century Gothic" w:hAnsi="Century Gothic" w:cstheme="minorHAnsi"/>
                <w:b/>
                <w:bCs/>
              </w:rPr>
              <w:t>Enumerated</w:t>
            </w:r>
            <w:r w:rsidRPr="0054762C">
              <w:rPr>
                <w:rFonts w:ascii="Century Gothic" w:hAnsi="Century Gothic" w:cstheme="minorHAnsi"/>
              </w:rPr>
              <w:t>:</w:t>
            </w:r>
          </w:p>
          <w:p w14:paraId="1DE9369E" w14:textId="77777777" w:rsidR="00FB03B8" w:rsidRPr="0054762C" w:rsidRDefault="00FB03B8" w:rsidP="00B21B22">
            <w:pPr>
              <w:rPr>
                <w:rFonts w:ascii="Century Gothic" w:hAnsi="Century Gothic" w:cstheme="minorHAnsi"/>
                <w:sz w:val="22"/>
                <w:szCs w:val="22"/>
              </w:rPr>
            </w:pPr>
            <w:r w:rsidRPr="0054762C">
              <w:rPr>
                <w:rFonts w:ascii="Century Gothic" w:hAnsi="Century Gothic" w:cstheme="minorHAnsi"/>
              </w:rPr>
              <w:t>Resource&gt;Fields&gt;Entity and Attribute Information&gt;Details&gt;Attribute&gt;Enumerated Domain&gt;Definition Source</w:t>
            </w:r>
          </w:p>
        </w:tc>
        <w:tc>
          <w:tcPr>
            <w:tcW w:w="4031" w:type="dxa"/>
          </w:tcPr>
          <w:p w14:paraId="16E10A91" w14:textId="77777777" w:rsidR="00FB03B8" w:rsidRPr="0054762C" w:rsidRDefault="00FB03B8" w:rsidP="00B21B22">
            <w:pPr>
              <w:rPr>
                <w:rFonts w:ascii="Century Gothic" w:hAnsi="Century Gothic" w:cstheme="minorHAnsi"/>
                <w:sz w:val="22"/>
                <w:szCs w:val="22"/>
              </w:rPr>
            </w:pPr>
            <w:r w:rsidRPr="0054762C">
              <w:rPr>
                <w:rFonts w:ascii="Century Gothic" w:hAnsi="Century Gothic" w:cstheme="minorHAnsi"/>
                <w:sz w:val="22"/>
                <w:szCs w:val="22"/>
              </w:rPr>
              <w:t>CODED</w:t>
            </w:r>
          </w:p>
        </w:tc>
      </w:tr>
      <w:tr w:rsidR="00224F98" w:rsidRPr="0054762C" w14:paraId="12200FCF" w14:textId="77777777" w:rsidTr="001274FB">
        <w:trPr>
          <w:cantSplit/>
        </w:trPr>
        <w:tc>
          <w:tcPr>
            <w:tcW w:w="3325" w:type="dxa"/>
          </w:tcPr>
          <w:p w14:paraId="4479E0F9" w14:textId="077B1FB1" w:rsidR="00224F98" w:rsidRPr="0054762C" w:rsidRDefault="00224F98" w:rsidP="00224F98">
            <w:pPr>
              <w:rPr>
                <w:rFonts w:ascii="Century Gothic" w:hAnsi="Century Gothic" w:cstheme="minorHAnsi"/>
                <w:b/>
                <w:bCs/>
                <w:sz w:val="22"/>
                <w:szCs w:val="22"/>
              </w:rPr>
            </w:pPr>
            <w:r w:rsidRPr="0054762C">
              <w:rPr>
                <w:rFonts w:ascii="Century Gothic" w:hAnsi="Century Gothic" w:cstheme="minorHAnsi"/>
                <w:b/>
                <w:bCs/>
              </w:rPr>
              <w:t>CONFIDENTIAL</w:t>
            </w:r>
          </w:p>
        </w:tc>
        <w:tc>
          <w:tcPr>
            <w:tcW w:w="1369" w:type="dxa"/>
          </w:tcPr>
          <w:p w14:paraId="12B89790" w14:textId="2838A7CA" w:rsidR="00224F98" w:rsidRPr="0054762C" w:rsidRDefault="00642ACC" w:rsidP="00224F98">
            <w:pPr>
              <w:rPr>
                <w:rFonts w:ascii="Century Gothic" w:hAnsi="Century Gothic" w:cstheme="minorHAnsi"/>
                <w:sz w:val="22"/>
                <w:szCs w:val="22"/>
              </w:rPr>
            </w:pPr>
            <w:r w:rsidRPr="0054762C">
              <w:rPr>
                <w:rFonts w:ascii="Century Gothic" w:hAnsi="Century Gothic" w:cstheme="minorHAnsi"/>
                <w:sz w:val="22"/>
                <w:szCs w:val="22"/>
              </w:rPr>
              <w:t>Yes</w:t>
            </w:r>
          </w:p>
        </w:tc>
        <w:tc>
          <w:tcPr>
            <w:tcW w:w="5310" w:type="dxa"/>
          </w:tcPr>
          <w:p w14:paraId="31ED2A47" w14:textId="77777777"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Enter the word Confidential if this data element is exempt from disclosure under the provisions of the California Public Records Act (Government Code Sections 6250-6265) or has restrictions on disclosure in accordance with other applicable state or federal laws.</w:t>
            </w:r>
          </w:p>
          <w:p w14:paraId="4E9B2064" w14:textId="727BA34E"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Enter NA otherwise.</w:t>
            </w:r>
          </w:p>
        </w:tc>
        <w:tc>
          <w:tcPr>
            <w:tcW w:w="1600" w:type="dxa"/>
          </w:tcPr>
          <w:p w14:paraId="30367532" w14:textId="2802536F" w:rsidR="00224F98" w:rsidRPr="0054762C" w:rsidRDefault="00224F98" w:rsidP="00224F98">
            <w:pPr>
              <w:rPr>
                <w:rFonts w:ascii="Century Gothic" w:hAnsi="Century Gothic" w:cstheme="minorHAnsi"/>
                <w:sz w:val="22"/>
                <w:szCs w:val="22"/>
              </w:rPr>
            </w:pPr>
          </w:p>
        </w:tc>
        <w:tc>
          <w:tcPr>
            <w:tcW w:w="5960" w:type="dxa"/>
          </w:tcPr>
          <w:p w14:paraId="343AC2FA" w14:textId="77E155B4" w:rsidR="00224F98" w:rsidRPr="0054762C" w:rsidRDefault="00224F98" w:rsidP="00224F98">
            <w:pPr>
              <w:rPr>
                <w:rFonts w:ascii="Century Gothic" w:hAnsi="Century Gothic" w:cstheme="minorHAnsi"/>
                <w:sz w:val="22"/>
                <w:szCs w:val="22"/>
              </w:rPr>
            </w:pPr>
            <w:r w:rsidRPr="0054762C">
              <w:rPr>
                <w:rFonts w:ascii="Century Gothic" w:hAnsi="Century Gothic" w:cstheme="minorHAnsi"/>
                <w:color w:val="000000"/>
              </w:rPr>
              <w:t>Resource&gt;Constraints&gt;Security Constraints&gt;Classification = Confidential</w:t>
            </w:r>
          </w:p>
        </w:tc>
        <w:tc>
          <w:tcPr>
            <w:tcW w:w="4031" w:type="dxa"/>
          </w:tcPr>
          <w:p w14:paraId="4D56B30E" w14:textId="5F8790BE" w:rsidR="00224F98" w:rsidRPr="0054762C" w:rsidRDefault="00642ACC" w:rsidP="00224F98">
            <w:pPr>
              <w:rPr>
                <w:rFonts w:ascii="Century Gothic" w:hAnsi="Century Gothic" w:cstheme="minorHAnsi"/>
                <w:sz w:val="22"/>
                <w:szCs w:val="22"/>
              </w:rPr>
            </w:pPr>
            <w:r w:rsidRPr="0054762C">
              <w:rPr>
                <w:rFonts w:ascii="Century Gothic" w:hAnsi="Century Gothic" w:cstheme="minorHAnsi"/>
                <w:sz w:val="22"/>
                <w:szCs w:val="22"/>
              </w:rPr>
              <w:t>NA</w:t>
            </w:r>
          </w:p>
        </w:tc>
      </w:tr>
      <w:tr w:rsidR="00224F98" w:rsidRPr="0054762C" w14:paraId="44B1E5C3" w14:textId="77777777" w:rsidTr="001274FB">
        <w:trPr>
          <w:cantSplit/>
        </w:trPr>
        <w:tc>
          <w:tcPr>
            <w:tcW w:w="3325" w:type="dxa"/>
          </w:tcPr>
          <w:p w14:paraId="730B2501" w14:textId="0C34EC69" w:rsidR="00224F98" w:rsidRPr="0054762C" w:rsidRDefault="00224F98" w:rsidP="00224F98">
            <w:pPr>
              <w:rPr>
                <w:rFonts w:ascii="Century Gothic" w:hAnsi="Century Gothic" w:cstheme="minorHAnsi"/>
                <w:b/>
                <w:bCs/>
                <w:sz w:val="22"/>
                <w:szCs w:val="22"/>
              </w:rPr>
            </w:pPr>
            <w:r w:rsidRPr="0054762C">
              <w:rPr>
                <w:rFonts w:ascii="Century Gothic" w:hAnsi="Century Gothic" w:cstheme="minorHAnsi"/>
                <w:b/>
                <w:bCs/>
              </w:rPr>
              <w:t>SENSITIVE</w:t>
            </w:r>
          </w:p>
        </w:tc>
        <w:tc>
          <w:tcPr>
            <w:tcW w:w="1369" w:type="dxa"/>
          </w:tcPr>
          <w:p w14:paraId="0D978908" w14:textId="160BCC8F" w:rsidR="00224F98" w:rsidRPr="0054762C" w:rsidRDefault="00642ACC" w:rsidP="00224F98">
            <w:pPr>
              <w:rPr>
                <w:rFonts w:ascii="Century Gothic" w:hAnsi="Century Gothic" w:cstheme="minorHAnsi"/>
                <w:sz w:val="22"/>
                <w:szCs w:val="22"/>
              </w:rPr>
            </w:pPr>
            <w:r w:rsidRPr="0054762C">
              <w:rPr>
                <w:rFonts w:ascii="Century Gothic" w:hAnsi="Century Gothic" w:cstheme="minorHAnsi"/>
                <w:sz w:val="22"/>
                <w:szCs w:val="22"/>
              </w:rPr>
              <w:t>Yes</w:t>
            </w:r>
          </w:p>
        </w:tc>
        <w:tc>
          <w:tcPr>
            <w:tcW w:w="5310" w:type="dxa"/>
          </w:tcPr>
          <w:p w14:paraId="6C261D1E" w14:textId="77777777"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 xml:space="preserve">Enter the word Sensitive if this data element requires a </w:t>
            </w:r>
            <w:proofErr w:type="gramStart"/>
            <w:r w:rsidRPr="0054762C">
              <w:rPr>
                <w:rFonts w:ascii="Century Gothic" w:hAnsi="Century Gothic" w:cstheme="minorHAnsi"/>
              </w:rPr>
              <w:t>higher than normal</w:t>
            </w:r>
            <w:proofErr w:type="gramEnd"/>
            <w:r w:rsidRPr="0054762C">
              <w:rPr>
                <w:rFonts w:ascii="Century Gothic" w:hAnsi="Century Gothic" w:cstheme="minorHAnsi"/>
              </w:rPr>
              <w:t xml:space="preserve"> assurance of accuracy and completeness. Typically, sensitive information includes records of state entity financial transactions and regulatory actions.</w:t>
            </w:r>
          </w:p>
          <w:p w14:paraId="0970C084" w14:textId="0D37EE7B"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Enter NA otherwise.</w:t>
            </w:r>
          </w:p>
        </w:tc>
        <w:tc>
          <w:tcPr>
            <w:tcW w:w="1600" w:type="dxa"/>
          </w:tcPr>
          <w:p w14:paraId="45963BCE" w14:textId="4B16F482" w:rsidR="00224F98" w:rsidRPr="0054762C" w:rsidRDefault="00224F98" w:rsidP="00224F98">
            <w:pPr>
              <w:rPr>
                <w:rFonts w:ascii="Century Gothic" w:hAnsi="Century Gothic" w:cstheme="minorHAnsi"/>
                <w:sz w:val="22"/>
                <w:szCs w:val="22"/>
              </w:rPr>
            </w:pPr>
          </w:p>
        </w:tc>
        <w:tc>
          <w:tcPr>
            <w:tcW w:w="5960" w:type="dxa"/>
          </w:tcPr>
          <w:p w14:paraId="1AA1C1CB" w14:textId="77777777" w:rsidR="00224F98" w:rsidRPr="0054762C" w:rsidRDefault="00224F98" w:rsidP="00224F98">
            <w:pPr>
              <w:rPr>
                <w:rFonts w:ascii="Century Gothic" w:hAnsi="Century Gothic" w:cstheme="minorHAnsi"/>
                <w:sz w:val="22"/>
                <w:szCs w:val="22"/>
              </w:rPr>
            </w:pPr>
            <w:r w:rsidRPr="0054762C">
              <w:rPr>
                <w:rFonts w:ascii="Century Gothic" w:hAnsi="Century Gothic" w:cstheme="minorHAnsi"/>
                <w:color w:val="000000"/>
              </w:rPr>
              <w:t>Resource&gt;Constraints&gt;Security Constraints&gt;Classification = Restricted</w:t>
            </w:r>
          </w:p>
          <w:p w14:paraId="4A9455B2" w14:textId="77777777" w:rsidR="00224F98" w:rsidRPr="0054762C" w:rsidRDefault="00224F98" w:rsidP="00224F98">
            <w:pPr>
              <w:rPr>
                <w:rFonts w:ascii="Century Gothic" w:hAnsi="Century Gothic" w:cstheme="minorHAnsi"/>
                <w:color w:val="000000"/>
                <w:sz w:val="22"/>
                <w:szCs w:val="22"/>
              </w:rPr>
            </w:pPr>
            <w:r w:rsidRPr="0054762C">
              <w:rPr>
                <w:rFonts w:ascii="Century Gothic" w:hAnsi="Century Gothic" w:cstheme="minorHAnsi"/>
                <w:color w:val="000000"/>
              </w:rPr>
              <w:t>Resource&gt;Constraints&gt;Security Constraints&gt;User Note = Sensitive</w:t>
            </w:r>
          </w:p>
          <w:p w14:paraId="37A87C69" w14:textId="77777777" w:rsidR="00224F98" w:rsidRPr="0054762C" w:rsidRDefault="00224F98" w:rsidP="00224F98">
            <w:pPr>
              <w:rPr>
                <w:rFonts w:ascii="Century Gothic" w:hAnsi="Century Gothic" w:cstheme="minorHAnsi"/>
                <w:color w:val="000000"/>
                <w:sz w:val="22"/>
                <w:szCs w:val="22"/>
              </w:rPr>
            </w:pPr>
          </w:p>
          <w:p w14:paraId="2F811BFD" w14:textId="55B98D74" w:rsidR="00224F98" w:rsidRPr="0054762C" w:rsidRDefault="00224F98" w:rsidP="00224F98">
            <w:pPr>
              <w:rPr>
                <w:rFonts w:ascii="Century Gothic" w:hAnsi="Century Gothic" w:cstheme="minorHAnsi"/>
                <w:sz w:val="22"/>
                <w:szCs w:val="22"/>
              </w:rPr>
            </w:pPr>
            <w:r w:rsidRPr="0054762C">
              <w:rPr>
                <w:rFonts w:ascii="Century Gothic" w:hAnsi="Century Gothic" w:cstheme="minorHAnsi"/>
                <w:color w:val="000000"/>
              </w:rPr>
              <w:t>Where multiple entries exist, separate by comma (e.g., Sensitive, PII, PCI)</w:t>
            </w:r>
          </w:p>
        </w:tc>
        <w:tc>
          <w:tcPr>
            <w:tcW w:w="4031" w:type="dxa"/>
          </w:tcPr>
          <w:p w14:paraId="071B7DB3" w14:textId="238139EC" w:rsidR="00224F98" w:rsidRPr="0054762C" w:rsidRDefault="00642ACC" w:rsidP="00224F98">
            <w:pPr>
              <w:rPr>
                <w:rFonts w:ascii="Century Gothic" w:hAnsi="Century Gothic" w:cstheme="minorHAnsi"/>
                <w:sz w:val="22"/>
                <w:szCs w:val="22"/>
              </w:rPr>
            </w:pPr>
            <w:r w:rsidRPr="0054762C">
              <w:rPr>
                <w:rFonts w:ascii="Century Gothic" w:hAnsi="Century Gothic" w:cstheme="minorHAnsi"/>
                <w:sz w:val="22"/>
                <w:szCs w:val="22"/>
              </w:rPr>
              <w:t>NA</w:t>
            </w:r>
          </w:p>
        </w:tc>
      </w:tr>
      <w:tr w:rsidR="00224F98" w:rsidRPr="0054762C" w14:paraId="14297D23" w14:textId="77777777" w:rsidTr="001274FB">
        <w:trPr>
          <w:cantSplit/>
        </w:trPr>
        <w:tc>
          <w:tcPr>
            <w:tcW w:w="3325" w:type="dxa"/>
          </w:tcPr>
          <w:p w14:paraId="77C84A58" w14:textId="35C48B6C" w:rsidR="00224F98" w:rsidRPr="0054762C" w:rsidRDefault="00224F98" w:rsidP="00224F98">
            <w:pPr>
              <w:rPr>
                <w:rFonts w:ascii="Century Gothic" w:hAnsi="Century Gothic" w:cstheme="minorHAnsi"/>
                <w:b/>
                <w:bCs/>
                <w:sz w:val="22"/>
                <w:szCs w:val="22"/>
              </w:rPr>
            </w:pPr>
            <w:r w:rsidRPr="0054762C">
              <w:rPr>
                <w:rFonts w:ascii="Century Gothic" w:hAnsi="Century Gothic" w:cstheme="minorHAnsi"/>
                <w:b/>
                <w:bCs/>
              </w:rPr>
              <w:t>PII</w:t>
            </w:r>
          </w:p>
        </w:tc>
        <w:tc>
          <w:tcPr>
            <w:tcW w:w="1369" w:type="dxa"/>
          </w:tcPr>
          <w:p w14:paraId="59D9105F" w14:textId="5874F563" w:rsidR="00224F98" w:rsidRPr="0054762C" w:rsidRDefault="00642ACC" w:rsidP="00224F98">
            <w:pPr>
              <w:rPr>
                <w:rFonts w:ascii="Century Gothic" w:hAnsi="Century Gothic" w:cstheme="minorHAnsi"/>
                <w:sz w:val="22"/>
                <w:szCs w:val="22"/>
              </w:rPr>
            </w:pPr>
            <w:r w:rsidRPr="0054762C">
              <w:rPr>
                <w:rFonts w:ascii="Century Gothic" w:hAnsi="Century Gothic" w:cstheme="minorHAnsi"/>
                <w:sz w:val="22"/>
                <w:szCs w:val="22"/>
              </w:rPr>
              <w:t>Yes</w:t>
            </w:r>
          </w:p>
        </w:tc>
        <w:tc>
          <w:tcPr>
            <w:tcW w:w="5310" w:type="dxa"/>
          </w:tcPr>
          <w:p w14:paraId="4A5AF8A7" w14:textId="77777777"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Enter PII if this data element identifies or describes an individual and must be protected from inappropriate access, use, or disclosure and must be made accessible to data subjects upon request.  Examples include name and social security number, date of birth, driver's license/California identification card number, and financial account number.</w:t>
            </w:r>
          </w:p>
          <w:p w14:paraId="7755F6D5" w14:textId="1F01F9EF"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Enter NA otherwise.</w:t>
            </w:r>
          </w:p>
        </w:tc>
        <w:tc>
          <w:tcPr>
            <w:tcW w:w="1600" w:type="dxa"/>
          </w:tcPr>
          <w:p w14:paraId="37EB3FEB" w14:textId="77777777" w:rsidR="00224F98" w:rsidRPr="0054762C" w:rsidRDefault="00224F98" w:rsidP="00224F98">
            <w:pPr>
              <w:rPr>
                <w:rFonts w:ascii="Century Gothic" w:hAnsi="Century Gothic" w:cstheme="minorHAnsi"/>
                <w:sz w:val="22"/>
                <w:szCs w:val="22"/>
              </w:rPr>
            </w:pPr>
          </w:p>
        </w:tc>
        <w:tc>
          <w:tcPr>
            <w:tcW w:w="5960" w:type="dxa"/>
          </w:tcPr>
          <w:p w14:paraId="4A7475A7" w14:textId="77777777" w:rsidR="00224F98" w:rsidRPr="0054762C" w:rsidRDefault="00224F98" w:rsidP="00224F98">
            <w:pPr>
              <w:rPr>
                <w:rFonts w:ascii="Century Gothic" w:hAnsi="Century Gothic" w:cstheme="minorHAnsi"/>
                <w:color w:val="000000"/>
                <w:sz w:val="22"/>
                <w:szCs w:val="22"/>
              </w:rPr>
            </w:pPr>
            <w:r w:rsidRPr="0054762C">
              <w:rPr>
                <w:rFonts w:ascii="Century Gothic" w:hAnsi="Century Gothic" w:cstheme="minorHAnsi"/>
                <w:color w:val="000000"/>
              </w:rPr>
              <w:t>Resource&gt;Constraints&gt;Security Constraints&gt;Classification = Restricted</w:t>
            </w:r>
            <w:r w:rsidRPr="0054762C" w:rsidDel="007D10A2">
              <w:rPr>
                <w:rFonts w:ascii="Century Gothic" w:hAnsi="Century Gothic" w:cstheme="minorHAnsi"/>
                <w:color w:val="000000"/>
              </w:rPr>
              <w:t xml:space="preserve"> </w:t>
            </w:r>
            <w:r w:rsidRPr="0054762C">
              <w:rPr>
                <w:rFonts w:ascii="Century Gothic" w:hAnsi="Century Gothic" w:cstheme="minorHAnsi"/>
                <w:color w:val="000000"/>
              </w:rPr>
              <w:t>Resource&gt;Constraints&gt;Security Constraints&gt;User Note = PII</w:t>
            </w:r>
          </w:p>
          <w:p w14:paraId="70D271B0" w14:textId="77777777" w:rsidR="00224F98" w:rsidRPr="0054762C" w:rsidRDefault="00224F98" w:rsidP="00224F98">
            <w:pPr>
              <w:rPr>
                <w:rFonts w:ascii="Century Gothic" w:hAnsi="Century Gothic" w:cstheme="minorHAnsi"/>
                <w:color w:val="000000"/>
                <w:sz w:val="22"/>
                <w:szCs w:val="22"/>
              </w:rPr>
            </w:pPr>
          </w:p>
          <w:p w14:paraId="56FFDBA2" w14:textId="54606DF7" w:rsidR="00224F98" w:rsidRPr="0054762C" w:rsidRDefault="00224F98" w:rsidP="00224F98">
            <w:pPr>
              <w:rPr>
                <w:rFonts w:ascii="Century Gothic" w:hAnsi="Century Gothic" w:cstheme="minorHAnsi"/>
                <w:sz w:val="22"/>
                <w:szCs w:val="22"/>
              </w:rPr>
            </w:pPr>
            <w:r w:rsidRPr="0054762C">
              <w:rPr>
                <w:rFonts w:ascii="Century Gothic" w:hAnsi="Century Gothic" w:cstheme="minorHAnsi"/>
                <w:color w:val="000000"/>
              </w:rPr>
              <w:t>Where multiple entries exist, separate by comma (e.g., Sensitive, PII, PCI)</w:t>
            </w:r>
          </w:p>
        </w:tc>
        <w:tc>
          <w:tcPr>
            <w:tcW w:w="4031" w:type="dxa"/>
          </w:tcPr>
          <w:p w14:paraId="3099B7B6" w14:textId="7078AACC" w:rsidR="00224F98" w:rsidRPr="0054762C" w:rsidRDefault="00642ACC" w:rsidP="00224F98">
            <w:pPr>
              <w:rPr>
                <w:rFonts w:ascii="Century Gothic" w:hAnsi="Century Gothic" w:cstheme="minorHAnsi"/>
                <w:sz w:val="22"/>
                <w:szCs w:val="22"/>
              </w:rPr>
            </w:pPr>
            <w:r w:rsidRPr="0054762C">
              <w:rPr>
                <w:rFonts w:ascii="Century Gothic" w:hAnsi="Century Gothic" w:cstheme="minorHAnsi"/>
                <w:sz w:val="22"/>
                <w:szCs w:val="22"/>
              </w:rPr>
              <w:t>NA</w:t>
            </w:r>
          </w:p>
        </w:tc>
      </w:tr>
      <w:tr w:rsidR="00224F98" w:rsidRPr="0054762C" w14:paraId="5D4CA71B" w14:textId="77777777" w:rsidTr="001274FB">
        <w:trPr>
          <w:cantSplit/>
        </w:trPr>
        <w:tc>
          <w:tcPr>
            <w:tcW w:w="3325" w:type="dxa"/>
          </w:tcPr>
          <w:p w14:paraId="16B26E26" w14:textId="29DE0271" w:rsidR="00224F98" w:rsidRPr="0054762C" w:rsidRDefault="00224F98" w:rsidP="00224F98">
            <w:pPr>
              <w:rPr>
                <w:rFonts w:ascii="Century Gothic" w:hAnsi="Century Gothic" w:cstheme="minorHAnsi"/>
                <w:b/>
                <w:bCs/>
                <w:sz w:val="22"/>
                <w:szCs w:val="22"/>
              </w:rPr>
            </w:pPr>
            <w:r w:rsidRPr="0054762C">
              <w:rPr>
                <w:rFonts w:ascii="Century Gothic" w:hAnsi="Century Gothic" w:cstheme="minorHAnsi"/>
                <w:b/>
                <w:bCs/>
              </w:rPr>
              <w:lastRenderedPageBreak/>
              <w:t>PCI</w:t>
            </w:r>
          </w:p>
        </w:tc>
        <w:tc>
          <w:tcPr>
            <w:tcW w:w="1369" w:type="dxa"/>
          </w:tcPr>
          <w:p w14:paraId="563877C1" w14:textId="3623ED41" w:rsidR="00224F98" w:rsidRPr="0054762C" w:rsidRDefault="00642ACC" w:rsidP="00224F98">
            <w:pPr>
              <w:rPr>
                <w:rFonts w:ascii="Century Gothic" w:hAnsi="Century Gothic" w:cstheme="minorHAnsi"/>
                <w:sz w:val="22"/>
                <w:szCs w:val="22"/>
              </w:rPr>
            </w:pPr>
            <w:r w:rsidRPr="0054762C">
              <w:rPr>
                <w:rFonts w:ascii="Century Gothic" w:hAnsi="Century Gothic" w:cstheme="minorHAnsi"/>
                <w:sz w:val="22"/>
                <w:szCs w:val="22"/>
              </w:rPr>
              <w:t>Yes</w:t>
            </w:r>
          </w:p>
        </w:tc>
        <w:tc>
          <w:tcPr>
            <w:tcW w:w="5310" w:type="dxa"/>
          </w:tcPr>
          <w:p w14:paraId="252C99FE" w14:textId="77777777"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 xml:space="preserve">Enter PCI if this data element identifies or describes credit cardholder data and must be protected from inappropriate access, use, or disclosure and must be made accessible to data subjects upon request.  </w:t>
            </w:r>
          </w:p>
          <w:p w14:paraId="4F56F9AF" w14:textId="3B1C7AD8"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Enter NA otherwise.</w:t>
            </w:r>
          </w:p>
        </w:tc>
        <w:tc>
          <w:tcPr>
            <w:tcW w:w="1600" w:type="dxa"/>
          </w:tcPr>
          <w:p w14:paraId="56B58EDB" w14:textId="77777777" w:rsidR="00224F98" w:rsidRPr="0054762C" w:rsidRDefault="00224F98" w:rsidP="00224F98">
            <w:pPr>
              <w:rPr>
                <w:rFonts w:ascii="Century Gothic" w:hAnsi="Century Gothic" w:cstheme="minorHAnsi"/>
                <w:sz w:val="22"/>
                <w:szCs w:val="22"/>
              </w:rPr>
            </w:pPr>
          </w:p>
        </w:tc>
        <w:tc>
          <w:tcPr>
            <w:tcW w:w="5960" w:type="dxa"/>
          </w:tcPr>
          <w:p w14:paraId="12676E7B" w14:textId="77777777" w:rsidR="00224F98" w:rsidRPr="0054762C" w:rsidRDefault="00224F98" w:rsidP="00224F98">
            <w:pPr>
              <w:rPr>
                <w:rFonts w:ascii="Century Gothic" w:hAnsi="Century Gothic" w:cstheme="minorHAnsi"/>
                <w:sz w:val="22"/>
                <w:szCs w:val="22"/>
              </w:rPr>
            </w:pPr>
            <w:r w:rsidRPr="0054762C">
              <w:rPr>
                <w:rFonts w:ascii="Century Gothic" w:hAnsi="Century Gothic" w:cstheme="minorHAnsi"/>
                <w:color w:val="000000"/>
              </w:rPr>
              <w:t>Resource&gt;Constraints&gt;Security Constraints&gt;Classification = Restricted</w:t>
            </w:r>
            <w:r w:rsidRPr="0054762C" w:rsidDel="007D10A2">
              <w:rPr>
                <w:rFonts w:ascii="Century Gothic" w:hAnsi="Century Gothic" w:cstheme="minorHAnsi"/>
                <w:color w:val="000000"/>
              </w:rPr>
              <w:t xml:space="preserve"> </w:t>
            </w:r>
            <w:r w:rsidRPr="0054762C">
              <w:rPr>
                <w:rFonts w:ascii="Century Gothic" w:hAnsi="Century Gothic" w:cstheme="minorHAnsi"/>
                <w:color w:val="000000"/>
              </w:rPr>
              <w:t>Resource&gt;Constraints&gt;Security Constraints&gt;User Note = PCI</w:t>
            </w:r>
          </w:p>
          <w:p w14:paraId="0E365110" w14:textId="25061EAE" w:rsidR="00224F98" w:rsidRPr="0054762C" w:rsidRDefault="00224F98" w:rsidP="00224F98">
            <w:pPr>
              <w:rPr>
                <w:rFonts w:ascii="Century Gothic" w:hAnsi="Century Gothic" w:cstheme="minorHAnsi"/>
                <w:sz w:val="22"/>
                <w:szCs w:val="22"/>
              </w:rPr>
            </w:pPr>
            <w:r w:rsidRPr="0054762C">
              <w:rPr>
                <w:rFonts w:ascii="Century Gothic" w:hAnsi="Century Gothic" w:cstheme="minorHAnsi"/>
                <w:color w:val="000000"/>
              </w:rPr>
              <w:t>Where multiple entries exist, separate by comma (e.g., Sensitive, PII, PCI)</w:t>
            </w:r>
          </w:p>
        </w:tc>
        <w:tc>
          <w:tcPr>
            <w:tcW w:w="4031" w:type="dxa"/>
          </w:tcPr>
          <w:p w14:paraId="54D07CB2" w14:textId="2C0C107C" w:rsidR="00224F98" w:rsidRPr="0054762C" w:rsidRDefault="00642ACC" w:rsidP="00224F98">
            <w:pPr>
              <w:rPr>
                <w:rFonts w:ascii="Century Gothic" w:hAnsi="Century Gothic" w:cstheme="minorHAnsi"/>
                <w:sz w:val="22"/>
                <w:szCs w:val="22"/>
              </w:rPr>
            </w:pPr>
            <w:r w:rsidRPr="0054762C">
              <w:rPr>
                <w:rFonts w:ascii="Century Gothic" w:hAnsi="Century Gothic" w:cstheme="minorHAnsi"/>
                <w:sz w:val="22"/>
                <w:szCs w:val="22"/>
              </w:rPr>
              <w:t>NA</w:t>
            </w:r>
          </w:p>
        </w:tc>
      </w:tr>
      <w:tr w:rsidR="00AA1FD2" w:rsidRPr="0054762C" w14:paraId="55A37C59" w14:textId="77777777" w:rsidTr="001274FB">
        <w:trPr>
          <w:cantSplit/>
        </w:trPr>
        <w:tc>
          <w:tcPr>
            <w:tcW w:w="3325" w:type="dxa"/>
            <w:tcBorders>
              <w:top w:val="single" w:sz="4" w:space="0" w:color="BDD6EE" w:themeColor="accent1" w:themeTint="66"/>
            </w:tcBorders>
          </w:tcPr>
          <w:p w14:paraId="6BE09C1E" w14:textId="77777777" w:rsidR="00AA1FD2" w:rsidRPr="0054762C" w:rsidRDefault="00AA1FD2" w:rsidP="00B21B22">
            <w:pPr>
              <w:rPr>
                <w:rFonts w:ascii="Century Gothic" w:hAnsi="Century Gothic" w:cstheme="minorHAnsi"/>
                <w:b/>
                <w:bCs/>
                <w:sz w:val="22"/>
                <w:szCs w:val="22"/>
              </w:rPr>
            </w:pPr>
            <w:r w:rsidRPr="0054762C">
              <w:rPr>
                <w:rFonts w:ascii="Century Gothic" w:hAnsi="Century Gothic" w:cstheme="minorHAnsi"/>
                <w:b/>
                <w:bCs/>
              </w:rPr>
              <w:t>SYSTEM_NAME</w:t>
            </w:r>
          </w:p>
        </w:tc>
        <w:tc>
          <w:tcPr>
            <w:tcW w:w="1369" w:type="dxa"/>
            <w:tcBorders>
              <w:top w:val="single" w:sz="4" w:space="0" w:color="BDD6EE" w:themeColor="accent1" w:themeTint="66"/>
            </w:tcBorders>
          </w:tcPr>
          <w:p w14:paraId="22D22A34" w14:textId="77777777" w:rsidR="00AA1FD2" w:rsidRPr="0054762C" w:rsidRDefault="00AA1FD2" w:rsidP="00B21B22">
            <w:pPr>
              <w:rPr>
                <w:rFonts w:ascii="Century Gothic" w:hAnsi="Century Gothic" w:cstheme="minorHAnsi"/>
                <w:sz w:val="22"/>
                <w:szCs w:val="22"/>
              </w:rPr>
            </w:pPr>
            <w:r w:rsidRPr="0054762C">
              <w:rPr>
                <w:rFonts w:ascii="Century Gothic" w:hAnsi="Century Gothic" w:cstheme="minorHAnsi"/>
              </w:rPr>
              <w:t>If Applicable</w:t>
            </w:r>
          </w:p>
        </w:tc>
        <w:tc>
          <w:tcPr>
            <w:tcW w:w="5310" w:type="dxa"/>
            <w:tcBorders>
              <w:top w:val="single" w:sz="4" w:space="0" w:color="BDD6EE" w:themeColor="accent1" w:themeTint="66"/>
            </w:tcBorders>
          </w:tcPr>
          <w:p w14:paraId="73A9D7BE" w14:textId="77777777" w:rsidR="00AA1FD2" w:rsidRPr="0054762C" w:rsidRDefault="00AA1FD2" w:rsidP="00B21B22">
            <w:pPr>
              <w:rPr>
                <w:rFonts w:ascii="Century Gothic" w:hAnsi="Century Gothic" w:cstheme="minorHAnsi"/>
                <w:sz w:val="22"/>
                <w:szCs w:val="22"/>
              </w:rPr>
            </w:pPr>
            <w:r w:rsidRPr="0054762C">
              <w:rPr>
                <w:rFonts w:ascii="Century Gothic" w:hAnsi="Century Gothic" w:cstheme="minorHAnsi"/>
              </w:rPr>
              <w:t>The name of the system or database containing this data element.</w:t>
            </w:r>
          </w:p>
        </w:tc>
        <w:tc>
          <w:tcPr>
            <w:tcW w:w="1600" w:type="dxa"/>
            <w:tcBorders>
              <w:top w:val="single" w:sz="4" w:space="0" w:color="BDD6EE" w:themeColor="accent1" w:themeTint="66"/>
            </w:tcBorders>
          </w:tcPr>
          <w:p w14:paraId="55C67F78" w14:textId="77777777" w:rsidR="00AA1FD2" w:rsidRPr="0054762C" w:rsidRDefault="00AA1FD2" w:rsidP="00B21B22">
            <w:pPr>
              <w:rPr>
                <w:rFonts w:ascii="Century Gothic" w:hAnsi="Century Gothic" w:cstheme="minorHAnsi"/>
                <w:sz w:val="22"/>
                <w:szCs w:val="22"/>
              </w:rPr>
            </w:pPr>
          </w:p>
        </w:tc>
        <w:tc>
          <w:tcPr>
            <w:tcW w:w="5960" w:type="dxa"/>
            <w:tcBorders>
              <w:top w:val="single" w:sz="4" w:space="0" w:color="BDD6EE" w:themeColor="accent1" w:themeTint="66"/>
            </w:tcBorders>
          </w:tcPr>
          <w:p w14:paraId="3B150AB7" w14:textId="77777777" w:rsidR="00AA1FD2" w:rsidRPr="0054762C" w:rsidRDefault="00AA1FD2" w:rsidP="00B21B22">
            <w:pPr>
              <w:rPr>
                <w:rFonts w:ascii="Century Gothic" w:hAnsi="Century Gothic" w:cstheme="minorHAnsi"/>
                <w:sz w:val="22"/>
                <w:szCs w:val="22"/>
              </w:rPr>
            </w:pPr>
            <w:r w:rsidRPr="0054762C">
              <w:rPr>
                <w:rFonts w:ascii="Century Gothic" w:hAnsi="Century Gothic" w:cstheme="minorHAnsi"/>
              </w:rPr>
              <w:t>Resource&gt;Lineage&gt;Data Source&gt;Source Citation&gt;Titles&gt;Title</w:t>
            </w:r>
          </w:p>
        </w:tc>
        <w:tc>
          <w:tcPr>
            <w:tcW w:w="4031" w:type="dxa"/>
            <w:tcBorders>
              <w:top w:val="single" w:sz="4" w:space="0" w:color="BDD6EE" w:themeColor="accent1" w:themeTint="66"/>
            </w:tcBorders>
          </w:tcPr>
          <w:p w14:paraId="3148EC71" w14:textId="77777777" w:rsidR="00AA1FD2" w:rsidRPr="0054762C" w:rsidRDefault="00AA1FD2" w:rsidP="00B21B22">
            <w:pPr>
              <w:rPr>
                <w:rFonts w:ascii="Century Gothic" w:hAnsi="Century Gothic" w:cstheme="minorHAnsi"/>
                <w:sz w:val="22"/>
                <w:szCs w:val="22"/>
              </w:rPr>
            </w:pPr>
            <w:r w:rsidRPr="0054762C">
              <w:rPr>
                <w:rFonts w:ascii="Century Gothic" w:hAnsi="Century Gothic" w:cstheme="minorHAnsi"/>
                <w:sz w:val="22"/>
                <w:szCs w:val="22"/>
              </w:rPr>
              <w:t>Linear Referencing System</w:t>
            </w:r>
          </w:p>
        </w:tc>
      </w:tr>
      <w:tr w:rsidR="00AA1FD2" w:rsidRPr="0054762C" w14:paraId="6974BE8A" w14:textId="77777777" w:rsidTr="001274FB">
        <w:trPr>
          <w:cantSplit/>
        </w:trPr>
        <w:tc>
          <w:tcPr>
            <w:tcW w:w="3325" w:type="dxa"/>
          </w:tcPr>
          <w:p w14:paraId="7BE63F3D" w14:textId="77777777" w:rsidR="00AA1FD2" w:rsidRPr="0054762C" w:rsidRDefault="00AA1FD2" w:rsidP="00B21B22">
            <w:pPr>
              <w:rPr>
                <w:rFonts w:ascii="Century Gothic" w:hAnsi="Century Gothic" w:cstheme="minorHAnsi"/>
                <w:b/>
                <w:bCs/>
                <w:sz w:val="22"/>
                <w:szCs w:val="22"/>
              </w:rPr>
            </w:pPr>
            <w:r w:rsidRPr="0054762C">
              <w:rPr>
                <w:rFonts w:ascii="Century Gothic" w:hAnsi="Century Gothic" w:cstheme="minorHAnsi"/>
                <w:b/>
                <w:bCs/>
              </w:rPr>
              <w:t>FIELD_DESCRIPTION_AUTHORITY</w:t>
            </w:r>
          </w:p>
        </w:tc>
        <w:tc>
          <w:tcPr>
            <w:tcW w:w="1369" w:type="dxa"/>
          </w:tcPr>
          <w:p w14:paraId="4B15105A" w14:textId="77777777" w:rsidR="00AA1FD2" w:rsidRPr="0054762C" w:rsidRDefault="00AA1FD2" w:rsidP="00B21B22">
            <w:pPr>
              <w:rPr>
                <w:rFonts w:ascii="Century Gothic" w:hAnsi="Century Gothic" w:cstheme="minorHAnsi"/>
                <w:sz w:val="22"/>
                <w:szCs w:val="22"/>
              </w:rPr>
            </w:pPr>
            <w:r w:rsidRPr="0054762C">
              <w:rPr>
                <w:rFonts w:ascii="Century Gothic" w:hAnsi="Century Gothic" w:cstheme="minorHAnsi"/>
              </w:rPr>
              <w:t>If Applicable</w:t>
            </w:r>
          </w:p>
        </w:tc>
        <w:tc>
          <w:tcPr>
            <w:tcW w:w="5310" w:type="dxa"/>
          </w:tcPr>
          <w:p w14:paraId="02213D04" w14:textId="77777777" w:rsidR="00AA1FD2" w:rsidRPr="0054762C" w:rsidRDefault="00AA1FD2" w:rsidP="00B21B22">
            <w:pPr>
              <w:rPr>
                <w:rFonts w:ascii="Century Gothic" w:hAnsi="Century Gothic" w:cstheme="minorHAnsi"/>
                <w:sz w:val="22"/>
                <w:szCs w:val="22"/>
              </w:rPr>
            </w:pPr>
            <w:r w:rsidRPr="0054762C">
              <w:rPr>
                <w:rFonts w:ascii="Century Gothic" w:hAnsi="Century Gothic" w:cstheme="minorHAnsi"/>
              </w:rPr>
              <w:t>Source for the field description if not Caltrans.  Include name of organization and applicable document.  For example, “FHWA HPMS Field Guide”.</w:t>
            </w:r>
          </w:p>
        </w:tc>
        <w:tc>
          <w:tcPr>
            <w:tcW w:w="1600" w:type="dxa"/>
          </w:tcPr>
          <w:p w14:paraId="502E80A5" w14:textId="77777777" w:rsidR="00AA1FD2" w:rsidRPr="0054762C" w:rsidRDefault="00AA1FD2" w:rsidP="00B21B22">
            <w:pPr>
              <w:rPr>
                <w:rFonts w:ascii="Century Gothic" w:hAnsi="Century Gothic" w:cstheme="minorHAnsi"/>
                <w:sz w:val="22"/>
                <w:szCs w:val="22"/>
              </w:rPr>
            </w:pPr>
          </w:p>
        </w:tc>
        <w:tc>
          <w:tcPr>
            <w:tcW w:w="5960" w:type="dxa"/>
          </w:tcPr>
          <w:p w14:paraId="230A0AA5" w14:textId="77777777" w:rsidR="00AA1FD2" w:rsidRPr="0054762C" w:rsidRDefault="00AA1FD2" w:rsidP="00B21B22">
            <w:pPr>
              <w:rPr>
                <w:rFonts w:ascii="Century Gothic" w:hAnsi="Century Gothic" w:cstheme="minorHAnsi"/>
                <w:sz w:val="22"/>
                <w:szCs w:val="22"/>
              </w:rPr>
            </w:pPr>
            <w:r w:rsidRPr="0054762C">
              <w:rPr>
                <w:rFonts w:ascii="Century Gothic" w:hAnsi="Century Gothic" w:cstheme="minorHAnsi"/>
              </w:rPr>
              <w:t>Resource&gt;Fields&gt;Entity and Attribute Information&gt;Details&gt;Attribute&gt;Definition Source</w:t>
            </w:r>
          </w:p>
        </w:tc>
        <w:tc>
          <w:tcPr>
            <w:tcW w:w="4031" w:type="dxa"/>
          </w:tcPr>
          <w:p w14:paraId="5347181C" w14:textId="77777777" w:rsidR="00AA1FD2" w:rsidRPr="0054762C" w:rsidRDefault="00AA1FD2" w:rsidP="00B21B22">
            <w:pPr>
              <w:rPr>
                <w:rFonts w:ascii="Century Gothic" w:hAnsi="Century Gothic" w:cstheme="minorHAnsi"/>
                <w:sz w:val="22"/>
                <w:szCs w:val="22"/>
              </w:rPr>
            </w:pPr>
            <w:r w:rsidRPr="0054762C">
              <w:rPr>
                <w:rFonts w:ascii="Century Gothic" w:hAnsi="Century Gothic" w:cstheme="minorHAnsi"/>
                <w:sz w:val="22"/>
                <w:szCs w:val="22"/>
              </w:rPr>
              <w:t>Federal Highway Administration</w:t>
            </w:r>
          </w:p>
        </w:tc>
      </w:tr>
      <w:tr w:rsidR="00224F98" w:rsidRPr="0054762C" w14:paraId="60552A06" w14:textId="77777777" w:rsidTr="001274FB">
        <w:trPr>
          <w:cantSplit/>
        </w:trPr>
        <w:tc>
          <w:tcPr>
            <w:tcW w:w="3325" w:type="dxa"/>
          </w:tcPr>
          <w:p w14:paraId="1373E9CA" w14:textId="439EE190" w:rsidR="00224F98" w:rsidRPr="0054762C" w:rsidRDefault="00224F98" w:rsidP="00224F98">
            <w:pPr>
              <w:rPr>
                <w:rFonts w:ascii="Century Gothic" w:hAnsi="Century Gothic" w:cstheme="minorHAnsi"/>
                <w:b/>
                <w:bCs/>
                <w:sz w:val="22"/>
                <w:szCs w:val="22"/>
              </w:rPr>
            </w:pPr>
            <w:r w:rsidRPr="0054762C">
              <w:rPr>
                <w:rFonts w:ascii="Century Gothic" w:hAnsi="Century Gothic" w:cstheme="minorHAnsi"/>
                <w:b/>
                <w:bCs/>
              </w:rPr>
              <w:t>FIELD_PRECISION</w:t>
            </w:r>
            <w:r w:rsidR="00751C85" w:rsidRPr="0054762C">
              <w:rPr>
                <w:rFonts w:ascii="Century Gothic" w:hAnsi="Century Gothic" w:cstheme="minorHAnsi"/>
                <w:b/>
                <w:bCs/>
                <w:sz w:val="22"/>
                <w:szCs w:val="22"/>
              </w:rPr>
              <w:t>*</w:t>
            </w:r>
          </w:p>
        </w:tc>
        <w:tc>
          <w:tcPr>
            <w:tcW w:w="1369" w:type="dxa"/>
          </w:tcPr>
          <w:p w14:paraId="60DC93F7" w14:textId="1B0A5FE4"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If Applicable</w:t>
            </w:r>
          </w:p>
        </w:tc>
        <w:tc>
          <w:tcPr>
            <w:tcW w:w="5310" w:type="dxa"/>
          </w:tcPr>
          <w:p w14:paraId="092563AB" w14:textId="780D7322"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If FIELD_TYPE is Float or Double, enter number of digits to the right of the decimal point</w:t>
            </w:r>
          </w:p>
        </w:tc>
        <w:tc>
          <w:tcPr>
            <w:tcW w:w="1600" w:type="dxa"/>
          </w:tcPr>
          <w:p w14:paraId="7A6D510A" w14:textId="5929E0CA" w:rsidR="00224F98" w:rsidRPr="0054762C" w:rsidRDefault="00224F98" w:rsidP="00224F98">
            <w:pPr>
              <w:rPr>
                <w:rFonts w:ascii="Century Gothic" w:hAnsi="Century Gothic" w:cstheme="minorHAnsi"/>
                <w:sz w:val="22"/>
                <w:szCs w:val="22"/>
              </w:rPr>
            </w:pPr>
          </w:p>
        </w:tc>
        <w:tc>
          <w:tcPr>
            <w:tcW w:w="5960" w:type="dxa"/>
          </w:tcPr>
          <w:p w14:paraId="4ECAD622" w14:textId="004FB847"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Resource&gt;Fields&gt;Entity and Attribute Information&gt;Details&gt;Attribute&gt;Precision</w:t>
            </w:r>
          </w:p>
        </w:tc>
        <w:tc>
          <w:tcPr>
            <w:tcW w:w="4031" w:type="dxa"/>
          </w:tcPr>
          <w:p w14:paraId="5685A699" w14:textId="77777777" w:rsidR="00224F98" w:rsidRPr="0054762C" w:rsidRDefault="00224F98" w:rsidP="00224F98">
            <w:pPr>
              <w:rPr>
                <w:rFonts w:ascii="Century Gothic" w:hAnsi="Century Gothic" w:cstheme="minorHAnsi"/>
                <w:sz w:val="22"/>
                <w:szCs w:val="22"/>
              </w:rPr>
            </w:pPr>
          </w:p>
        </w:tc>
      </w:tr>
      <w:tr w:rsidR="00224F98" w:rsidRPr="0054762C" w14:paraId="02EAD8E7" w14:textId="77777777" w:rsidTr="001274FB">
        <w:trPr>
          <w:cantSplit/>
        </w:trPr>
        <w:tc>
          <w:tcPr>
            <w:tcW w:w="3325" w:type="dxa"/>
          </w:tcPr>
          <w:p w14:paraId="3E3A1E58" w14:textId="3706E03B" w:rsidR="00224F98" w:rsidRPr="0054762C" w:rsidRDefault="00224F98" w:rsidP="00224F98">
            <w:pPr>
              <w:rPr>
                <w:rFonts w:ascii="Century Gothic" w:hAnsi="Century Gothic" w:cstheme="minorHAnsi"/>
                <w:b/>
                <w:bCs/>
                <w:sz w:val="22"/>
                <w:szCs w:val="22"/>
              </w:rPr>
            </w:pPr>
            <w:r w:rsidRPr="0054762C">
              <w:rPr>
                <w:rFonts w:ascii="Century Gothic" w:hAnsi="Century Gothic" w:cstheme="minorHAnsi"/>
                <w:b/>
                <w:bCs/>
              </w:rPr>
              <w:t>UNITS</w:t>
            </w:r>
          </w:p>
        </w:tc>
        <w:tc>
          <w:tcPr>
            <w:tcW w:w="1369" w:type="dxa"/>
          </w:tcPr>
          <w:p w14:paraId="56AADA9A" w14:textId="1DD4FB19"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If Applicable</w:t>
            </w:r>
          </w:p>
        </w:tc>
        <w:tc>
          <w:tcPr>
            <w:tcW w:w="5310" w:type="dxa"/>
          </w:tcPr>
          <w:p w14:paraId="0EB1A263" w14:textId="77777777"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Choose:</w:t>
            </w:r>
          </w:p>
          <w:p w14:paraId="4FAF5B33" w14:textId="77777777" w:rsidR="00224F98" w:rsidRPr="0054762C" w:rsidRDefault="00224F98" w:rsidP="00224F98">
            <w:pPr>
              <w:pStyle w:val="ListParagraph"/>
              <w:numPr>
                <w:ilvl w:val="0"/>
                <w:numId w:val="38"/>
              </w:numPr>
              <w:rPr>
                <w:rFonts w:ascii="Century Gothic" w:hAnsi="Century Gothic" w:cstheme="minorHAnsi"/>
                <w:sz w:val="22"/>
                <w:szCs w:val="22"/>
              </w:rPr>
            </w:pPr>
            <w:r w:rsidRPr="0054762C">
              <w:rPr>
                <w:rFonts w:ascii="Century Gothic" w:hAnsi="Century Gothic" w:cstheme="minorHAnsi"/>
              </w:rPr>
              <w:t>Units of measurement (e.g., inches, miles, feet, tons, miles per hour, inches per mile)</w:t>
            </w:r>
          </w:p>
          <w:p w14:paraId="154A85F4" w14:textId="77777777" w:rsidR="00224F98" w:rsidRPr="0054762C" w:rsidRDefault="00224F98" w:rsidP="00224F98">
            <w:pPr>
              <w:pStyle w:val="ListParagraph"/>
              <w:numPr>
                <w:ilvl w:val="0"/>
                <w:numId w:val="38"/>
              </w:numPr>
              <w:rPr>
                <w:rFonts w:ascii="Century Gothic" w:hAnsi="Century Gothic" w:cstheme="minorHAnsi"/>
                <w:sz w:val="22"/>
                <w:szCs w:val="22"/>
              </w:rPr>
            </w:pPr>
            <w:r w:rsidRPr="0054762C">
              <w:rPr>
                <w:rFonts w:ascii="Century Gothic" w:hAnsi="Century Gothic" w:cstheme="minorHAnsi"/>
              </w:rPr>
              <w:t>Currency (e.g., USD)</w:t>
            </w:r>
          </w:p>
          <w:p w14:paraId="67018D9F" w14:textId="77777777" w:rsidR="00224F98" w:rsidRPr="0054762C" w:rsidRDefault="00224F98" w:rsidP="00224F98">
            <w:pPr>
              <w:pStyle w:val="ListParagraph"/>
              <w:numPr>
                <w:ilvl w:val="0"/>
                <w:numId w:val="38"/>
              </w:numPr>
              <w:rPr>
                <w:rFonts w:ascii="Century Gothic" w:hAnsi="Century Gothic" w:cstheme="minorHAnsi"/>
                <w:sz w:val="22"/>
                <w:szCs w:val="22"/>
              </w:rPr>
            </w:pPr>
            <w:r w:rsidRPr="0054762C">
              <w:rPr>
                <w:rFonts w:ascii="Century Gothic" w:hAnsi="Century Gothic" w:cstheme="minorHAnsi"/>
              </w:rPr>
              <w:t>Percent</w:t>
            </w:r>
          </w:p>
          <w:p w14:paraId="41A2FE81" w14:textId="77777777" w:rsidR="00224F98" w:rsidRPr="0054762C" w:rsidRDefault="00224F98" w:rsidP="00224F98">
            <w:pPr>
              <w:rPr>
                <w:rFonts w:ascii="Century Gothic" w:hAnsi="Century Gothic" w:cstheme="minorHAnsi"/>
                <w:sz w:val="22"/>
                <w:szCs w:val="22"/>
              </w:rPr>
            </w:pPr>
          </w:p>
          <w:p w14:paraId="73912E78" w14:textId="250A6A5D"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If UNITS is used, DOMAIN_TYPE must be set to Range and ALLOWABLE_MIN_VALUE and ALLOWABLE_MAX_VALUE must be completed.</w:t>
            </w:r>
          </w:p>
        </w:tc>
        <w:tc>
          <w:tcPr>
            <w:tcW w:w="1600" w:type="dxa"/>
          </w:tcPr>
          <w:p w14:paraId="23B09A58" w14:textId="08C236C8" w:rsidR="00224F98" w:rsidRPr="0054762C" w:rsidRDefault="00224F98" w:rsidP="00224F98">
            <w:pPr>
              <w:rPr>
                <w:rFonts w:ascii="Century Gothic" w:hAnsi="Century Gothic" w:cstheme="minorHAnsi"/>
                <w:sz w:val="22"/>
                <w:szCs w:val="22"/>
              </w:rPr>
            </w:pPr>
          </w:p>
        </w:tc>
        <w:tc>
          <w:tcPr>
            <w:tcW w:w="5960" w:type="dxa"/>
          </w:tcPr>
          <w:p w14:paraId="491DF969" w14:textId="0D5D2BD3"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Resource&gt;Fields&gt;Entity and Attribute Information&gt;Details&gt;Attribute&gt;Range Domain&gt;Units</w:t>
            </w:r>
          </w:p>
        </w:tc>
        <w:tc>
          <w:tcPr>
            <w:tcW w:w="4031" w:type="dxa"/>
          </w:tcPr>
          <w:p w14:paraId="1DF60A03" w14:textId="43FD7135" w:rsidR="00224F98" w:rsidRPr="0054762C" w:rsidRDefault="00224F98" w:rsidP="00224F98">
            <w:pPr>
              <w:rPr>
                <w:rFonts w:ascii="Century Gothic" w:hAnsi="Century Gothic" w:cstheme="minorHAnsi"/>
                <w:sz w:val="22"/>
                <w:szCs w:val="22"/>
              </w:rPr>
            </w:pPr>
          </w:p>
        </w:tc>
      </w:tr>
      <w:tr w:rsidR="00224F98" w:rsidRPr="0054762C" w14:paraId="2854AA77" w14:textId="77777777" w:rsidTr="001274FB">
        <w:trPr>
          <w:cantSplit/>
        </w:trPr>
        <w:tc>
          <w:tcPr>
            <w:tcW w:w="3325" w:type="dxa"/>
          </w:tcPr>
          <w:p w14:paraId="6C90D26F" w14:textId="7C720E90" w:rsidR="00224F98" w:rsidRPr="0054762C" w:rsidRDefault="00224F98" w:rsidP="00224F98">
            <w:pPr>
              <w:rPr>
                <w:rFonts w:ascii="Century Gothic" w:hAnsi="Century Gothic" w:cstheme="minorHAnsi"/>
                <w:b/>
                <w:bCs/>
                <w:sz w:val="22"/>
                <w:szCs w:val="22"/>
              </w:rPr>
            </w:pPr>
            <w:r w:rsidRPr="0054762C">
              <w:rPr>
                <w:rFonts w:ascii="Century Gothic" w:hAnsi="Century Gothic" w:cstheme="minorHAnsi"/>
                <w:b/>
                <w:bCs/>
              </w:rPr>
              <w:t>ALLOWABLE_MIN_VALUE</w:t>
            </w:r>
          </w:p>
        </w:tc>
        <w:tc>
          <w:tcPr>
            <w:tcW w:w="1369" w:type="dxa"/>
          </w:tcPr>
          <w:p w14:paraId="0AE5CD36" w14:textId="3EA5A0ED"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If Applicable</w:t>
            </w:r>
          </w:p>
        </w:tc>
        <w:tc>
          <w:tcPr>
            <w:tcW w:w="5310" w:type="dxa"/>
          </w:tcPr>
          <w:p w14:paraId="731B6C40" w14:textId="77777777"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Minimum *allowable* value that should be accepted.</w:t>
            </w:r>
          </w:p>
          <w:p w14:paraId="7E14D060" w14:textId="77777777" w:rsidR="00224F98" w:rsidRPr="0054762C" w:rsidRDefault="00224F98" w:rsidP="00224F98">
            <w:pPr>
              <w:rPr>
                <w:rFonts w:ascii="Century Gothic" w:hAnsi="Century Gothic" w:cstheme="minorHAnsi"/>
                <w:sz w:val="22"/>
                <w:szCs w:val="22"/>
              </w:rPr>
            </w:pPr>
          </w:p>
          <w:p w14:paraId="7F8B0043" w14:textId="77777777"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If ALLOWABLE_MIN_VALUE is used, DOMAIN_TYPE of Range must be used and UNITS and ALLOWABLE_MAX_VALUE must be completed.</w:t>
            </w:r>
          </w:p>
          <w:p w14:paraId="2CFE3ED9" w14:textId="1018640E" w:rsidR="00224F98" w:rsidRPr="0054762C" w:rsidRDefault="00224F98" w:rsidP="00224F98">
            <w:pPr>
              <w:rPr>
                <w:rFonts w:ascii="Century Gothic" w:hAnsi="Century Gothic" w:cstheme="minorHAnsi"/>
                <w:sz w:val="22"/>
                <w:szCs w:val="22"/>
              </w:rPr>
            </w:pPr>
          </w:p>
        </w:tc>
        <w:tc>
          <w:tcPr>
            <w:tcW w:w="1600" w:type="dxa"/>
          </w:tcPr>
          <w:p w14:paraId="30BDE772" w14:textId="2A627542" w:rsidR="00224F98" w:rsidRPr="0054762C" w:rsidRDefault="00224F98" w:rsidP="00224F98">
            <w:pPr>
              <w:rPr>
                <w:rFonts w:ascii="Century Gothic" w:hAnsi="Century Gothic" w:cstheme="minorHAnsi"/>
                <w:sz w:val="22"/>
                <w:szCs w:val="22"/>
              </w:rPr>
            </w:pPr>
          </w:p>
        </w:tc>
        <w:tc>
          <w:tcPr>
            <w:tcW w:w="5960" w:type="dxa"/>
          </w:tcPr>
          <w:p w14:paraId="0064C760" w14:textId="1C9CCB52"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Resource&gt;Fields&gt;Entity and Attribute Information&gt;Details&gt;Attribute&gt;Range Domain&gt;Minimum</w:t>
            </w:r>
          </w:p>
        </w:tc>
        <w:tc>
          <w:tcPr>
            <w:tcW w:w="4031" w:type="dxa"/>
          </w:tcPr>
          <w:p w14:paraId="354161E0" w14:textId="54D9E20E" w:rsidR="00224F98" w:rsidRPr="0054762C" w:rsidRDefault="00224F98" w:rsidP="00224F98">
            <w:pPr>
              <w:rPr>
                <w:rFonts w:ascii="Century Gothic" w:hAnsi="Century Gothic" w:cstheme="minorHAnsi"/>
                <w:sz w:val="22"/>
                <w:szCs w:val="22"/>
              </w:rPr>
            </w:pPr>
          </w:p>
        </w:tc>
      </w:tr>
      <w:tr w:rsidR="00224F98" w:rsidRPr="0054762C" w14:paraId="787EC46E" w14:textId="77777777" w:rsidTr="001274FB">
        <w:trPr>
          <w:cantSplit/>
        </w:trPr>
        <w:tc>
          <w:tcPr>
            <w:tcW w:w="3325" w:type="dxa"/>
          </w:tcPr>
          <w:p w14:paraId="531C6228" w14:textId="12960141" w:rsidR="00224F98" w:rsidRPr="0054762C" w:rsidRDefault="00224F98" w:rsidP="00224F98">
            <w:pPr>
              <w:rPr>
                <w:rFonts w:ascii="Century Gothic" w:hAnsi="Century Gothic" w:cstheme="minorHAnsi"/>
                <w:b/>
                <w:bCs/>
                <w:sz w:val="22"/>
                <w:szCs w:val="22"/>
              </w:rPr>
            </w:pPr>
            <w:r w:rsidRPr="0054762C">
              <w:rPr>
                <w:rFonts w:ascii="Century Gothic" w:hAnsi="Century Gothic" w:cstheme="minorHAnsi"/>
                <w:b/>
                <w:bCs/>
              </w:rPr>
              <w:t>ALLOWABLE_MAX_VALUE</w:t>
            </w:r>
          </w:p>
        </w:tc>
        <w:tc>
          <w:tcPr>
            <w:tcW w:w="1369" w:type="dxa"/>
          </w:tcPr>
          <w:p w14:paraId="02EE8AF3" w14:textId="1FBAD848"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If Applicable</w:t>
            </w:r>
          </w:p>
        </w:tc>
        <w:tc>
          <w:tcPr>
            <w:tcW w:w="5310" w:type="dxa"/>
          </w:tcPr>
          <w:p w14:paraId="5E080870" w14:textId="77777777"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Maximum *allowable* value that should be accepted.</w:t>
            </w:r>
          </w:p>
          <w:p w14:paraId="7538990F" w14:textId="77777777" w:rsidR="00224F98" w:rsidRPr="0054762C" w:rsidRDefault="00224F98" w:rsidP="00224F98">
            <w:pPr>
              <w:rPr>
                <w:rFonts w:ascii="Century Gothic" w:hAnsi="Century Gothic" w:cstheme="minorHAnsi"/>
                <w:sz w:val="22"/>
                <w:szCs w:val="22"/>
              </w:rPr>
            </w:pPr>
          </w:p>
          <w:p w14:paraId="1754D5A1" w14:textId="77777777"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If ALLOWABLE_MAX_VALUE is used, DOMAIN_TYPE of Range must be used and UNITS and ALLOWABLE_MIN_VALUE must be completed.</w:t>
            </w:r>
          </w:p>
          <w:p w14:paraId="14554DC5" w14:textId="7C9CC0A1" w:rsidR="00224F98" w:rsidRPr="0054762C" w:rsidRDefault="00224F98" w:rsidP="00224F98">
            <w:pPr>
              <w:rPr>
                <w:rFonts w:ascii="Century Gothic" w:hAnsi="Century Gothic" w:cstheme="minorHAnsi"/>
                <w:sz w:val="22"/>
                <w:szCs w:val="22"/>
              </w:rPr>
            </w:pPr>
          </w:p>
        </w:tc>
        <w:tc>
          <w:tcPr>
            <w:tcW w:w="1600" w:type="dxa"/>
          </w:tcPr>
          <w:p w14:paraId="2795289B" w14:textId="58DD420C" w:rsidR="00224F98" w:rsidRPr="0054762C" w:rsidRDefault="00224F98" w:rsidP="00224F98">
            <w:pPr>
              <w:rPr>
                <w:rFonts w:ascii="Century Gothic" w:hAnsi="Century Gothic" w:cstheme="minorHAnsi"/>
                <w:sz w:val="22"/>
                <w:szCs w:val="22"/>
              </w:rPr>
            </w:pPr>
          </w:p>
        </w:tc>
        <w:tc>
          <w:tcPr>
            <w:tcW w:w="5960" w:type="dxa"/>
          </w:tcPr>
          <w:p w14:paraId="59EA5095" w14:textId="4630DCC9"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Resource&gt;Fields&gt;Entity and Attribute Information&gt;Details&gt;Attribute&gt;Range Domain&gt;Maximum</w:t>
            </w:r>
          </w:p>
        </w:tc>
        <w:tc>
          <w:tcPr>
            <w:tcW w:w="4031" w:type="dxa"/>
          </w:tcPr>
          <w:p w14:paraId="0D2250B4" w14:textId="7BFA6B8A" w:rsidR="00224F98" w:rsidRPr="0054762C" w:rsidRDefault="00224F98" w:rsidP="00224F98">
            <w:pPr>
              <w:rPr>
                <w:rFonts w:ascii="Century Gothic" w:hAnsi="Century Gothic" w:cstheme="minorHAnsi"/>
                <w:sz w:val="22"/>
                <w:szCs w:val="22"/>
              </w:rPr>
            </w:pPr>
          </w:p>
        </w:tc>
      </w:tr>
      <w:tr w:rsidR="00224F98" w:rsidRPr="0054762C" w14:paraId="480445C7" w14:textId="77777777" w:rsidTr="001274FB">
        <w:trPr>
          <w:cantSplit/>
        </w:trPr>
        <w:tc>
          <w:tcPr>
            <w:tcW w:w="3325" w:type="dxa"/>
          </w:tcPr>
          <w:p w14:paraId="3242B542" w14:textId="2C943AA9" w:rsidR="00224F98" w:rsidRPr="0054762C" w:rsidRDefault="00224F98" w:rsidP="00224F98">
            <w:pPr>
              <w:rPr>
                <w:rFonts w:ascii="Century Gothic" w:hAnsi="Century Gothic" w:cstheme="minorHAnsi"/>
                <w:b/>
                <w:bCs/>
                <w:sz w:val="22"/>
                <w:szCs w:val="22"/>
              </w:rPr>
            </w:pPr>
            <w:r w:rsidRPr="0054762C">
              <w:rPr>
                <w:rFonts w:ascii="Century Gothic" w:hAnsi="Century Gothic" w:cstheme="minorHAnsi"/>
                <w:b/>
                <w:bCs/>
              </w:rPr>
              <w:t>USAGE_NOTES</w:t>
            </w:r>
          </w:p>
        </w:tc>
        <w:tc>
          <w:tcPr>
            <w:tcW w:w="1369" w:type="dxa"/>
          </w:tcPr>
          <w:p w14:paraId="44308436" w14:textId="4D9B2F93"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No</w:t>
            </w:r>
          </w:p>
        </w:tc>
        <w:tc>
          <w:tcPr>
            <w:tcW w:w="5310" w:type="dxa"/>
          </w:tcPr>
          <w:p w14:paraId="144CE04A" w14:textId="557CED7F"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Provide additional technical information needed to interpret and validate data.  For example: (1) describe usage for “overloaded” data elements used for different purposes in different contexts; (2) document computations for calculated data elements; (3) describe the components of an intelligent ID which has multiple embedded meanings.  Reference a related business rule providing further details.</w:t>
            </w:r>
          </w:p>
        </w:tc>
        <w:tc>
          <w:tcPr>
            <w:tcW w:w="1600" w:type="dxa"/>
          </w:tcPr>
          <w:p w14:paraId="64453419" w14:textId="77777777" w:rsidR="00224F98" w:rsidRPr="0054762C" w:rsidRDefault="00224F98" w:rsidP="00224F98">
            <w:pPr>
              <w:rPr>
                <w:rFonts w:ascii="Century Gothic" w:hAnsi="Century Gothic" w:cstheme="minorHAnsi"/>
                <w:sz w:val="22"/>
                <w:szCs w:val="22"/>
              </w:rPr>
            </w:pPr>
          </w:p>
        </w:tc>
        <w:tc>
          <w:tcPr>
            <w:tcW w:w="5960" w:type="dxa"/>
          </w:tcPr>
          <w:p w14:paraId="06CE80E6" w14:textId="5B92D63F" w:rsidR="00224F98" w:rsidRPr="0054762C" w:rsidRDefault="00224F98" w:rsidP="00224F98">
            <w:pPr>
              <w:rPr>
                <w:rFonts w:ascii="Century Gothic" w:hAnsi="Century Gothic" w:cstheme="minorHAnsi"/>
                <w:sz w:val="22"/>
                <w:szCs w:val="22"/>
              </w:rPr>
            </w:pPr>
            <w:r w:rsidRPr="0054762C">
              <w:rPr>
                <w:rFonts w:ascii="Century Gothic" w:hAnsi="Century Gothic" w:cstheme="minorHAnsi"/>
              </w:rPr>
              <w:t>Resource&gt;Fields&gt;Overview Description&gt;Summary</w:t>
            </w:r>
          </w:p>
        </w:tc>
        <w:tc>
          <w:tcPr>
            <w:tcW w:w="4031" w:type="dxa"/>
          </w:tcPr>
          <w:p w14:paraId="3B33A9C2" w14:textId="58D350F2" w:rsidR="00224F98" w:rsidRPr="0054762C" w:rsidRDefault="00224F98" w:rsidP="00224F98">
            <w:pPr>
              <w:rPr>
                <w:rFonts w:ascii="Century Gothic" w:hAnsi="Century Gothic" w:cstheme="minorHAnsi"/>
                <w:sz w:val="22"/>
                <w:szCs w:val="22"/>
              </w:rPr>
            </w:pPr>
          </w:p>
        </w:tc>
      </w:tr>
    </w:tbl>
    <w:p w14:paraId="51D18912" w14:textId="77777777" w:rsidR="0082234C" w:rsidRDefault="0082234C"/>
    <w:p w14:paraId="7AF2F520" w14:textId="77777777" w:rsidR="0082234C" w:rsidRDefault="0082234C"/>
    <w:tbl>
      <w:tblPr>
        <w:tblStyle w:val="TableGrid"/>
        <w:tblW w:w="2159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4A0" w:firstRow="1" w:lastRow="0" w:firstColumn="1" w:lastColumn="0" w:noHBand="0" w:noVBand="1"/>
      </w:tblPr>
      <w:tblGrid>
        <w:gridCol w:w="3325"/>
        <w:gridCol w:w="1369"/>
        <w:gridCol w:w="5310"/>
        <w:gridCol w:w="1600"/>
        <w:gridCol w:w="5960"/>
        <w:gridCol w:w="4031"/>
      </w:tblGrid>
      <w:tr w:rsidR="0081188D" w:rsidRPr="0054762C" w14:paraId="7C243F7E" w14:textId="77777777" w:rsidTr="00132995">
        <w:trPr>
          <w:cantSplit/>
        </w:trPr>
        <w:tc>
          <w:tcPr>
            <w:tcW w:w="3325" w:type="dxa"/>
          </w:tcPr>
          <w:p w14:paraId="51FF5B9A" w14:textId="77777777" w:rsidR="0081188D" w:rsidRDefault="0081188D" w:rsidP="00224F98">
            <w:pPr>
              <w:rPr>
                <w:rFonts w:ascii="Century Gothic" w:hAnsi="Century Gothic" w:cstheme="minorHAnsi"/>
                <w:b/>
                <w:bCs/>
              </w:rPr>
            </w:pPr>
          </w:p>
          <w:p w14:paraId="3151D399" w14:textId="33CCDB82" w:rsidR="00217BC0" w:rsidRPr="00DF69E5" w:rsidRDefault="00261D3B" w:rsidP="00224F98">
            <w:pPr>
              <w:rPr>
                <w:rFonts w:ascii="Century Gothic" w:hAnsi="Century Gothic" w:cstheme="minorHAnsi"/>
                <w:b/>
                <w:bCs/>
                <w:sz w:val="24"/>
                <w:szCs w:val="24"/>
              </w:rPr>
            </w:pPr>
            <w:r w:rsidRPr="00DF69E5">
              <w:rPr>
                <w:rFonts w:ascii="Century Gothic" w:hAnsi="Century Gothic" w:cstheme="minorHAnsi"/>
                <w:b/>
                <w:bCs/>
                <w:sz w:val="24"/>
                <w:szCs w:val="24"/>
              </w:rPr>
              <w:t xml:space="preserve">List of Values </w:t>
            </w:r>
            <w:r w:rsidR="00C92986">
              <w:rPr>
                <w:rFonts w:ascii="Century Gothic" w:hAnsi="Century Gothic" w:cstheme="minorHAnsi"/>
                <w:b/>
                <w:bCs/>
                <w:sz w:val="24"/>
                <w:szCs w:val="24"/>
              </w:rPr>
              <w:t>Works</w:t>
            </w:r>
            <w:r w:rsidRPr="00DF69E5">
              <w:rPr>
                <w:rFonts w:ascii="Century Gothic" w:hAnsi="Century Gothic" w:cstheme="minorHAnsi"/>
                <w:b/>
                <w:bCs/>
                <w:sz w:val="24"/>
                <w:szCs w:val="24"/>
              </w:rPr>
              <w:t>heet</w:t>
            </w:r>
          </w:p>
          <w:p w14:paraId="64C53DBE" w14:textId="277AE938" w:rsidR="00217BC0" w:rsidRPr="0054762C" w:rsidRDefault="00217BC0" w:rsidP="00224F98">
            <w:pPr>
              <w:rPr>
                <w:rFonts w:ascii="Century Gothic" w:hAnsi="Century Gothic" w:cstheme="minorHAnsi"/>
                <w:b/>
                <w:bCs/>
              </w:rPr>
            </w:pPr>
          </w:p>
        </w:tc>
        <w:tc>
          <w:tcPr>
            <w:tcW w:w="1369" w:type="dxa"/>
          </w:tcPr>
          <w:p w14:paraId="7DDE842D" w14:textId="77777777" w:rsidR="0081188D" w:rsidRPr="0054762C" w:rsidRDefault="0081188D" w:rsidP="00224F98">
            <w:pPr>
              <w:rPr>
                <w:rFonts w:ascii="Century Gothic" w:hAnsi="Century Gothic" w:cstheme="minorHAnsi"/>
              </w:rPr>
            </w:pPr>
          </w:p>
        </w:tc>
        <w:tc>
          <w:tcPr>
            <w:tcW w:w="5310" w:type="dxa"/>
          </w:tcPr>
          <w:p w14:paraId="5C81B09A" w14:textId="77777777" w:rsidR="0081188D" w:rsidRPr="0054762C" w:rsidRDefault="0081188D" w:rsidP="00224F98">
            <w:pPr>
              <w:rPr>
                <w:rFonts w:ascii="Century Gothic" w:hAnsi="Century Gothic" w:cstheme="minorHAnsi"/>
              </w:rPr>
            </w:pPr>
          </w:p>
        </w:tc>
        <w:tc>
          <w:tcPr>
            <w:tcW w:w="1600" w:type="dxa"/>
          </w:tcPr>
          <w:p w14:paraId="7660E054" w14:textId="77777777" w:rsidR="0081188D" w:rsidRPr="0054762C" w:rsidRDefault="0081188D" w:rsidP="00224F98">
            <w:pPr>
              <w:rPr>
                <w:rFonts w:ascii="Century Gothic" w:hAnsi="Century Gothic" w:cstheme="minorHAnsi"/>
              </w:rPr>
            </w:pPr>
          </w:p>
        </w:tc>
        <w:tc>
          <w:tcPr>
            <w:tcW w:w="5960" w:type="dxa"/>
          </w:tcPr>
          <w:p w14:paraId="7D8AF54A" w14:textId="77777777" w:rsidR="0081188D" w:rsidRPr="0054762C" w:rsidRDefault="0081188D" w:rsidP="00224F98">
            <w:pPr>
              <w:rPr>
                <w:rFonts w:ascii="Century Gothic" w:hAnsi="Century Gothic" w:cstheme="minorHAnsi"/>
              </w:rPr>
            </w:pPr>
          </w:p>
        </w:tc>
        <w:tc>
          <w:tcPr>
            <w:tcW w:w="4031" w:type="dxa"/>
          </w:tcPr>
          <w:p w14:paraId="56F124F9" w14:textId="77777777" w:rsidR="0081188D" w:rsidRPr="0054762C" w:rsidRDefault="0081188D" w:rsidP="00224F98">
            <w:pPr>
              <w:rPr>
                <w:rFonts w:ascii="Century Gothic" w:hAnsi="Century Gothic" w:cstheme="minorHAnsi"/>
              </w:rPr>
            </w:pPr>
          </w:p>
        </w:tc>
      </w:tr>
      <w:tr w:rsidR="000752F8" w:rsidRPr="00251094" w14:paraId="0E10FB27" w14:textId="77777777" w:rsidTr="001274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15"/>
        </w:trPr>
        <w:tc>
          <w:tcPr>
            <w:tcW w:w="3325" w:type="dxa"/>
            <w:tcBorders>
              <w:top w:val="nil"/>
              <w:bottom w:val="nil"/>
            </w:tcBorders>
            <w:hideMark/>
          </w:tcPr>
          <w:p w14:paraId="183244EE" w14:textId="3D380FB0" w:rsidR="0081188D" w:rsidRPr="00DF69E5" w:rsidRDefault="006D58EF" w:rsidP="0081188D">
            <w:pPr>
              <w:rPr>
                <w:rFonts w:ascii="Century Gothic" w:hAnsi="Century Gothic" w:cs="Calibri"/>
                <w:b/>
                <w:bCs/>
                <w:color w:val="000000"/>
                <w:sz w:val="22"/>
                <w:szCs w:val="22"/>
              </w:rPr>
            </w:pPr>
            <w:r w:rsidRPr="0054762C">
              <w:rPr>
                <w:rFonts w:ascii="Century Gothic" w:hAnsi="Century Gothic" w:cstheme="minorHAnsi"/>
                <w:b/>
                <w:bCs/>
                <w:sz w:val="22"/>
                <w:szCs w:val="22"/>
              </w:rPr>
              <w:t>Caltrans Data Dictionary Element</w:t>
            </w:r>
          </w:p>
        </w:tc>
        <w:tc>
          <w:tcPr>
            <w:tcW w:w="1369" w:type="dxa"/>
            <w:tcBorders>
              <w:top w:val="nil"/>
              <w:bottom w:val="nil"/>
            </w:tcBorders>
            <w:hideMark/>
          </w:tcPr>
          <w:p w14:paraId="5B8B2531" w14:textId="7B258DD3" w:rsidR="0081188D" w:rsidRPr="00DF69E5" w:rsidRDefault="007A2AE7" w:rsidP="0081188D">
            <w:pPr>
              <w:rPr>
                <w:rFonts w:ascii="Century Gothic" w:hAnsi="Century Gothic" w:cs="Calibri"/>
                <w:b/>
                <w:bCs/>
                <w:color w:val="000000"/>
                <w:sz w:val="22"/>
                <w:szCs w:val="22"/>
              </w:rPr>
            </w:pPr>
            <w:r w:rsidRPr="0054762C">
              <w:rPr>
                <w:rFonts w:ascii="Century Gothic" w:hAnsi="Century Gothic" w:cstheme="minorHAnsi"/>
                <w:b/>
                <w:bCs/>
                <w:sz w:val="22"/>
                <w:szCs w:val="22"/>
              </w:rPr>
              <w:t>Required?</w:t>
            </w:r>
          </w:p>
        </w:tc>
        <w:tc>
          <w:tcPr>
            <w:tcW w:w="5310" w:type="dxa"/>
            <w:tcBorders>
              <w:top w:val="nil"/>
              <w:bottom w:val="nil"/>
            </w:tcBorders>
            <w:hideMark/>
          </w:tcPr>
          <w:p w14:paraId="041EB4A0" w14:textId="1E3F44CC" w:rsidR="0081188D" w:rsidRPr="00DF69E5" w:rsidRDefault="007A2AE7" w:rsidP="0081188D">
            <w:pPr>
              <w:rPr>
                <w:rFonts w:ascii="Century Gothic" w:hAnsi="Century Gothic" w:cs="Calibri"/>
                <w:b/>
                <w:bCs/>
                <w:color w:val="000000"/>
                <w:sz w:val="22"/>
                <w:szCs w:val="22"/>
              </w:rPr>
            </w:pPr>
            <w:r>
              <w:rPr>
                <w:rFonts w:ascii="Century Gothic" w:hAnsi="Century Gothic" w:cs="Calibri"/>
                <w:b/>
                <w:bCs/>
                <w:color w:val="000000"/>
                <w:sz w:val="22"/>
                <w:szCs w:val="22"/>
              </w:rPr>
              <w:t>Description</w:t>
            </w:r>
          </w:p>
        </w:tc>
        <w:tc>
          <w:tcPr>
            <w:tcW w:w="1600" w:type="dxa"/>
            <w:tcBorders>
              <w:top w:val="nil"/>
              <w:bottom w:val="nil"/>
            </w:tcBorders>
            <w:hideMark/>
          </w:tcPr>
          <w:p w14:paraId="29042037" w14:textId="1F5EFBC4" w:rsidR="0081188D" w:rsidRPr="00DF69E5" w:rsidRDefault="00061612" w:rsidP="0081188D">
            <w:pPr>
              <w:rPr>
                <w:rFonts w:ascii="Century Gothic" w:hAnsi="Century Gothic" w:cs="Calibri"/>
                <w:b/>
                <w:bCs/>
                <w:color w:val="000000"/>
                <w:sz w:val="22"/>
                <w:szCs w:val="22"/>
              </w:rPr>
            </w:pPr>
            <w:r>
              <w:rPr>
                <w:rFonts w:ascii="Century Gothic" w:hAnsi="Century Gothic" w:cs="Calibri"/>
                <w:b/>
                <w:bCs/>
                <w:color w:val="000000"/>
                <w:sz w:val="22"/>
                <w:szCs w:val="22"/>
              </w:rPr>
              <w:t>CA Open Data</w:t>
            </w:r>
          </w:p>
        </w:tc>
        <w:tc>
          <w:tcPr>
            <w:tcW w:w="5960" w:type="dxa"/>
            <w:tcBorders>
              <w:top w:val="nil"/>
              <w:bottom w:val="nil"/>
            </w:tcBorders>
            <w:hideMark/>
          </w:tcPr>
          <w:p w14:paraId="1E549967" w14:textId="3777C8A7" w:rsidR="0081188D" w:rsidRPr="00DF69E5" w:rsidRDefault="00061612" w:rsidP="0081188D">
            <w:pPr>
              <w:rPr>
                <w:rFonts w:ascii="Century Gothic" w:hAnsi="Century Gothic" w:cs="Calibri"/>
                <w:b/>
                <w:bCs/>
                <w:color w:val="000000"/>
                <w:sz w:val="22"/>
                <w:szCs w:val="22"/>
              </w:rPr>
            </w:pPr>
            <w:r>
              <w:rPr>
                <w:rFonts w:ascii="Century Gothic" w:hAnsi="Century Gothic" w:cs="Calibri"/>
                <w:b/>
                <w:bCs/>
                <w:color w:val="000000"/>
                <w:sz w:val="22"/>
                <w:szCs w:val="22"/>
              </w:rPr>
              <w:t>ISO 19139 GML 3.2</w:t>
            </w:r>
          </w:p>
        </w:tc>
        <w:tc>
          <w:tcPr>
            <w:tcW w:w="4031" w:type="dxa"/>
            <w:tcBorders>
              <w:top w:val="nil"/>
              <w:bottom w:val="nil"/>
            </w:tcBorders>
            <w:hideMark/>
          </w:tcPr>
          <w:p w14:paraId="2E8DB978" w14:textId="25791272" w:rsidR="0081188D" w:rsidRPr="00DF69E5" w:rsidRDefault="00061612" w:rsidP="0081188D">
            <w:pPr>
              <w:rPr>
                <w:rFonts w:ascii="Century Gothic" w:hAnsi="Century Gothic" w:cs="Calibri"/>
                <w:b/>
                <w:bCs/>
                <w:color w:val="000000"/>
                <w:sz w:val="22"/>
                <w:szCs w:val="22"/>
              </w:rPr>
            </w:pPr>
            <w:r>
              <w:rPr>
                <w:rFonts w:ascii="Century Gothic" w:hAnsi="Century Gothic" w:cs="Calibri"/>
                <w:b/>
                <w:bCs/>
                <w:color w:val="000000"/>
                <w:sz w:val="22"/>
                <w:szCs w:val="22"/>
              </w:rPr>
              <w:t>Example Entry</w:t>
            </w:r>
          </w:p>
        </w:tc>
      </w:tr>
      <w:tr w:rsidR="000752F8" w:rsidRPr="0081188D" w14:paraId="71907D45" w14:textId="77777777" w:rsidTr="001274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00"/>
        </w:trPr>
        <w:tc>
          <w:tcPr>
            <w:tcW w:w="3325" w:type="dxa"/>
            <w:tcBorders>
              <w:top w:val="single" w:sz="4" w:space="0" w:color="auto"/>
            </w:tcBorders>
            <w:hideMark/>
          </w:tcPr>
          <w:p w14:paraId="3C7FB061" w14:textId="3618D492" w:rsidR="0081188D" w:rsidRPr="00DF69E5" w:rsidRDefault="008B484F" w:rsidP="0081188D">
            <w:pPr>
              <w:rPr>
                <w:rFonts w:ascii="Century Gothic" w:hAnsi="Century Gothic" w:cs="Calibri"/>
                <w:b/>
                <w:bCs/>
                <w:color w:val="000000"/>
              </w:rPr>
            </w:pPr>
            <w:r w:rsidRPr="00DF69E5">
              <w:rPr>
                <w:rFonts w:ascii="Century Gothic" w:hAnsi="Century Gothic" w:cs="Calibri"/>
                <w:b/>
                <w:bCs/>
                <w:color w:val="000000"/>
              </w:rPr>
              <w:t>SYSTEM_NAME</w:t>
            </w:r>
          </w:p>
        </w:tc>
        <w:tc>
          <w:tcPr>
            <w:tcW w:w="1369" w:type="dxa"/>
            <w:tcBorders>
              <w:top w:val="single" w:sz="4" w:space="0" w:color="auto"/>
            </w:tcBorders>
            <w:hideMark/>
          </w:tcPr>
          <w:p w14:paraId="099E4F56" w14:textId="094F822E" w:rsidR="0081188D" w:rsidRPr="00DF69E5" w:rsidRDefault="00C051D8" w:rsidP="0081188D">
            <w:pPr>
              <w:rPr>
                <w:rFonts w:ascii="Century Gothic" w:hAnsi="Century Gothic" w:cs="Calibri"/>
                <w:color w:val="000000"/>
              </w:rPr>
            </w:pPr>
            <w:r>
              <w:rPr>
                <w:rFonts w:ascii="Century Gothic" w:hAnsi="Century Gothic" w:cs="Calibri"/>
                <w:color w:val="000000"/>
              </w:rPr>
              <w:t>If Applicable</w:t>
            </w:r>
          </w:p>
        </w:tc>
        <w:tc>
          <w:tcPr>
            <w:tcW w:w="5310" w:type="dxa"/>
            <w:tcBorders>
              <w:top w:val="single" w:sz="4" w:space="0" w:color="auto"/>
            </w:tcBorders>
            <w:hideMark/>
          </w:tcPr>
          <w:p w14:paraId="19563E68" w14:textId="6C7389F5" w:rsidR="0081188D" w:rsidRPr="00DF69E5" w:rsidRDefault="00B16DBF" w:rsidP="0081188D">
            <w:pPr>
              <w:rPr>
                <w:rFonts w:ascii="Century Gothic" w:hAnsi="Century Gothic" w:cs="Calibri"/>
                <w:color w:val="000000"/>
              </w:rPr>
            </w:pPr>
            <w:r w:rsidRPr="00B16DBF">
              <w:rPr>
                <w:rFonts w:ascii="Century Gothic" w:hAnsi="Century Gothic" w:cs="Calibri"/>
                <w:color w:val="000000"/>
              </w:rPr>
              <w:t>The name of the system or database containing this data element.</w:t>
            </w:r>
          </w:p>
        </w:tc>
        <w:tc>
          <w:tcPr>
            <w:tcW w:w="1600" w:type="dxa"/>
            <w:tcBorders>
              <w:top w:val="single" w:sz="4" w:space="0" w:color="auto"/>
            </w:tcBorders>
            <w:hideMark/>
          </w:tcPr>
          <w:p w14:paraId="1CA4DD0C" w14:textId="3BEE6936" w:rsidR="0081188D" w:rsidRPr="00DF69E5" w:rsidRDefault="0081188D" w:rsidP="0081188D">
            <w:pPr>
              <w:rPr>
                <w:rFonts w:ascii="Century Gothic" w:hAnsi="Century Gothic" w:cs="Calibri"/>
                <w:color w:val="000000"/>
              </w:rPr>
            </w:pPr>
          </w:p>
        </w:tc>
        <w:tc>
          <w:tcPr>
            <w:tcW w:w="5960" w:type="dxa"/>
            <w:tcBorders>
              <w:top w:val="single" w:sz="4" w:space="0" w:color="auto"/>
            </w:tcBorders>
            <w:hideMark/>
          </w:tcPr>
          <w:p w14:paraId="7BC0D0D9" w14:textId="35A4BCD3" w:rsidR="0081188D" w:rsidRPr="00DF69E5" w:rsidRDefault="002B2997" w:rsidP="0081188D">
            <w:pPr>
              <w:rPr>
                <w:rFonts w:ascii="Century Gothic" w:hAnsi="Century Gothic" w:cs="Calibri"/>
                <w:color w:val="000000"/>
              </w:rPr>
            </w:pPr>
            <w:r w:rsidRPr="0054762C">
              <w:rPr>
                <w:rFonts w:ascii="Century Gothic" w:hAnsi="Century Gothic" w:cstheme="minorHAnsi"/>
              </w:rPr>
              <w:t>Resource&gt;Lineage&gt;Data Source&gt;Source Citation&gt;Titles&gt;Title</w:t>
            </w:r>
          </w:p>
        </w:tc>
        <w:tc>
          <w:tcPr>
            <w:tcW w:w="4031" w:type="dxa"/>
            <w:tcBorders>
              <w:top w:val="single" w:sz="4" w:space="0" w:color="auto"/>
            </w:tcBorders>
            <w:hideMark/>
          </w:tcPr>
          <w:p w14:paraId="2F191D94" w14:textId="0D0C7DED" w:rsidR="0081188D" w:rsidRPr="00DF69E5" w:rsidRDefault="00FB225E" w:rsidP="0081188D">
            <w:pPr>
              <w:rPr>
                <w:rFonts w:ascii="Century Gothic" w:hAnsi="Century Gothic" w:cs="Calibri"/>
                <w:color w:val="000000"/>
              </w:rPr>
            </w:pPr>
            <w:r w:rsidRPr="002A27D4">
              <w:rPr>
                <w:rFonts w:ascii="Century Gothic" w:hAnsi="Century Gothic" w:cs="Calibri"/>
                <w:color w:val="000000"/>
              </w:rPr>
              <w:t>Linear Referencing System</w:t>
            </w:r>
          </w:p>
        </w:tc>
      </w:tr>
      <w:tr w:rsidR="001274FB" w:rsidRPr="0081188D" w14:paraId="74227D76" w14:textId="77777777" w:rsidTr="001274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00"/>
        </w:trPr>
        <w:tc>
          <w:tcPr>
            <w:tcW w:w="3325" w:type="dxa"/>
            <w:hideMark/>
          </w:tcPr>
          <w:p w14:paraId="4F22BD59" w14:textId="2F3050CC" w:rsidR="0081188D" w:rsidRPr="00DF69E5" w:rsidRDefault="00F115AC" w:rsidP="0081188D">
            <w:pPr>
              <w:rPr>
                <w:rFonts w:ascii="Century Gothic" w:hAnsi="Century Gothic" w:cs="Calibri"/>
                <w:b/>
                <w:bCs/>
                <w:color w:val="000000"/>
              </w:rPr>
            </w:pPr>
            <w:r w:rsidRPr="00DF69E5">
              <w:rPr>
                <w:rFonts w:ascii="Century Gothic" w:hAnsi="Century Gothic" w:cs="Calibri"/>
                <w:b/>
                <w:bCs/>
                <w:color w:val="000000"/>
              </w:rPr>
              <w:t>T</w:t>
            </w:r>
            <w:r w:rsidR="00AD55DF" w:rsidRPr="00DF69E5">
              <w:rPr>
                <w:rFonts w:ascii="Century Gothic" w:hAnsi="Century Gothic" w:cs="Calibri"/>
                <w:b/>
                <w:bCs/>
                <w:color w:val="000000"/>
              </w:rPr>
              <w:t>ABLE_NAME</w:t>
            </w:r>
            <w:r w:rsidR="003862B8">
              <w:rPr>
                <w:rFonts w:ascii="Century Gothic" w:hAnsi="Century Gothic" w:cs="Calibri"/>
                <w:b/>
                <w:bCs/>
                <w:color w:val="000000"/>
              </w:rPr>
              <w:t>*</w:t>
            </w:r>
          </w:p>
        </w:tc>
        <w:tc>
          <w:tcPr>
            <w:tcW w:w="1369" w:type="dxa"/>
            <w:hideMark/>
          </w:tcPr>
          <w:p w14:paraId="02C6CDC9" w14:textId="2935920A" w:rsidR="0081188D" w:rsidRPr="00DF69E5" w:rsidRDefault="00F115AC" w:rsidP="0081188D">
            <w:pPr>
              <w:rPr>
                <w:rFonts w:ascii="Century Gothic" w:hAnsi="Century Gothic" w:cs="Calibri"/>
                <w:color w:val="000000"/>
              </w:rPr>
            </w:pPr>
            <w:r>
              <w:rPr>
                <w:rFonts w:ascii="Century Gothic" w:hAnsi="Century Gothic" w:cs="Calibri"/>
                <w:color w:val="000000"/>
              </w:rPr>
              <w:t>Yes</w:t>
            </w:r>
          </w:p>
        </w:tc>
        <w:tc>
          <w:tcPr>
            <w:tcW w:w="5310" w:type="dxa"/>
            <w:hideMark/>
          </w:tcPr>
          <w:p w14:paraId="1FD15251" w14:textId="3D1CB93E" w:rsidR="00743CAA" w:rsidRPr="00DF69E5" w:rsidRDefault="002B2997" w:rsidP="0081188D">
            <w:pPr>
              <w:rPr>
                <w:rFonts w:ascii="Century Gothic" w:hAnsi="Century Gothic" w:cs="Calibri"/>
                <w:color w:val="000000"/>
              </w:rPr>
            </w:pPr>
            <w:r w:rsidRPr="002B2997">
              <w:rPr>
                <w:rFonts w:ascii="Century Gothic" w:hAnsi="Century Gothic" w:cs="Calibri"/>
                <w:color w:val="000000"/>
              </w:rPr>
              <w:t>The name of the table or dataset containing this data element.  This should match with the DATASET_NAME used for the dataset metadata.</w:t>
            </w:r>
            <w:r w:rsidR="004E7B50">
              <w:rPr>
                <w:rFonts w:ascii="Century Gothic" w:hAnsi="Century Gothic" w:cs="Calibri"/>
                <w:color w:val="000000"/>
              </w:rPr>
              <w:t xml:space="preserve"> </w:t>
            </w:r>
            <w:r w:rsidR="00743CAA">
              <w:rPr>
                <w:rFonts w:ascii="Century Gothic" w:hAnsi="Century Gothic" w:cs="Calibri"/>
                <w:color w:val="000000"/>
              </w:rPr>
              <w:t>This is auto populated in ArcGIS Pro</w:t>
            </w:r>
            <w:r w:rsidR="004E7B50">
              <w:rPr>
                <w:rFonts w:ascii="Century Gothic" w:hAnsi="Century Gothic" w:cs="Calibri"/>
                <w:color w:val="000000"/>
              </w:rPr>
              <w:t>.</w:t>
            </w:r>
          </w:p>
        </w:tc>
        <w:tc>
          <w:tcPr>
            <w:tcW w:w="1600" w:type="dxa"/>
            <w:hideMark/>
          </w:tcPr>
          <w:p w14:paraId="3C4FAD0B" w14:textId="1BECC955" w:rsidR="0081188D" w:rsidRPr="00DF69E5" w:rsidRDefault="0081188D" w:rsidP="0081188D">
            <w:pPr>
              <w:rPr>
                <w:rFonts w:ascii="Century Gothic" w:hAnsi="Century Gothic" w:cs="Calibri"/>
                <w:color w:val="000000"/>
              </w:rPr>
            </w:pPr>
          </w:p>
        </w:tc>
        <w:tc>
          <w:tcPr>
            <w:tcW w:w="5960" w:type="dxa"/>
            <w:hideMark/>
          </w:tcPr>
          <w:p w14:paraId="57AE51A4" w14:textId="07457C8B" w:rsidR="0081188D" w:rsidRPr="00DF69E5" w:rsidRDefault="00F115AC" w:rsidP="0081188D">
            <w:pPr>
              <w:rPr>
                <w:rFonts w:ascii="Century Gothic" w:hAnsi="Century Gothic" w:cs="Calibri"/>
                <w:color w:val="000000"/>
              </w:rPr>
            </w:pPr>
            <w:r w:rsidRPr="0054762C">
              <w:rPr>
                <w:rFonts w:ascii="Century Gothic" w:hAnsi="Century Gothic" w:cstheme="minorHAnsi"/>
              </w:rPr>
              <w:t>Resource&gt;Fields&gt;Entity and Attribute Information&gt;Details&gt;Label</w:t>
            </w:r>
          </w:p>
        </w:tc>
        <w:tc>
          <w:tcPr>
            <w:tcW w:w="4031" w:type="dxa"/>
            <w:hideMark/>
          </w:tcPr>
          <w:p w14:paraId="557EE7D4" w14:textId="661C61AE" w:rsidR="0081188D" w:rsidRPr="00DF69E5" w:rsidRDefault="006A6F84" w:rsidP="0081188D">
            <w:pPr>
              <w:rPr>
                <w:rFonts w:ascii="Century Gothic" w:hAnsi="Century Gothic" w:cs="Calibri"/>
                <w:color w:val="000000"/>
              </w:rPr>
            </w:pPr>
            <w:r w:rsidRPr="006A6F84">
              <w:rPr>
                <w:rFonts w:ascii="Century Gothic" w:hAnsi="Century Gothic" w:cs="Calibri"/>
                <w:color w:val="000000"/>
              </w:rPr>
              <w:t>ROUTES</w:t>
            </w:r>
          </w:p>
        </w:tc>
      </w:tr>
      <w:tr w:rsidR="001274FB" w:rsidRPr="0081188D" w14:paraId="165F0838" w14:textId="77777777" w:rsidTr="001274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00"/>
        </w:trPr>
        <w:tc>
          <w:tcPr>
            <w:tcW w:w="3325" w:type="dxa"/>
            <w:hideMark/>
          </w:tcPr>
          <w:p w14:paraId="45C01450" w14:textId="076CF9D5" w:rsidR="0081188D" w:rsidRPr="00DF69E5" w:rsidRDefault="00983AD6" w:rsidP="0081188D">
            <w:pPr>
              <w:rPr>
                <w:rFonts w:ascii="Century Gothic" w:hAnsi="Century Gothic" w:cs="Calibri"/>
                <w:b/>
                <w:bCs/>
                <w:color w:val="000000"/>
              </w:rPr>
            </w:pPr>
            <w:r w:rsidRPr="00DF69E5">
              <w:rPr>
                <w:rFonts w:ascii="Century Gothic" w:hAnsi="Century Gothic" w:cs="Calibri"/>
                <w:b/>
                <w:bCs/>
                <w:color w:val="000000"/>
              </w:rPr>
              <w:t>FIELD_NAME</w:t>
            </w:r>
            <w:r w:rsidR="003862B8">
              <w:rPr>
                <w:rFonts w:ascii="Century Gothic" w:hAnsi="Century Gothic" w:cs="Calibri"/>
                <w:b/>
                <w:bCs/>
                <w:color w:val="000000"/>
              </w:rPr>
              <w:t>*</w:t>
            </w:r>
          </w:p>
        </w:tc>
        <w:tc>
          <w:tcPr>
            <w:tcW w:w="1369" w:type="dxa"/>
            <w:hideMark/>
          </w:tcPr>
          <w:p w14:paraId="74D82BFC" w14:textId="68664603" w:rsidR="0081188D" w:rsidRPr="00DF69E5" w:rsidRDefault="009D0A6F" w:rsidP="0081188D">
            <w:pPr>
              <w:rPr>
                <w:rFonts w:ascii="Century Gothic" w:hAnsi="Century Gothic" w:cs="Calibri"/>
                <w:color w:val="000000"/>
              </w:rPr>
            </w:pPr>
            <w:r>
              <w:rPr>
                <w:rFonts w:ascii="Century Gothic" w:hAnsi="Century Gothic" w:cs="Calibri"/>
                <w:color w:val="000000"/>
              </w:rPr>
              <w:t>Yes</w:t>
            </w:r>
          </w:p>
        </w:tc>
        <w:tc>
          <w:tcPr>
            <w:tcW w:w="5310" w:type="dxa"/>
            <w:hideMark/>
          </w:tcPr>
          <w:p w14:paraId="241C4F92" w14:textId="1C8446A4" w:rsidR="0081188D" w:rsidRPr="005A4AD4" w:rsidRDefault="00AC40E2" w:rsidP="0081188D">
            <w:pPr>
              <w:rPr>
                <w:rFonts w:ascii="Century Gothic" w:hAnsi="Century Gothic" w:cs="Calibri"/>
                <w:color w:val="000000"/>
              </w:rPr>
            </w:pPr>
            <w:r w:rsidRPr="00AC40E2">
              <w:rPr>
                <w:rFonts w:ascii="Century Gothic" w:hAnsi="Century Gothic" w:cs="Calibri"/>
                <w:color w:val="000000"/>
              </w:rPr>
              <w:t>The name of the data element exactly as it appears in the table (or dataset column name).</w:t>
            </w:r>
            <w:r w:rsidR="004E7B50">
              <w:rPr>
                <w:rFonts w:ascii="Century Gothic" w:hAnsi="Century Gothic" w:cs="Calibri"/>
                <w:color w:val="000000"/>
              </w:rPr>
              <w:t xml:space="preserve"> This is auto populated in ArcGIS Pro.</w:t>
            </w:r>
          </w:p>
        </w:tc>
        <w:tc>
          <w:tcPr>
            <w:tcW w:w="1600" w:type="dxa"/>
            <w:hideMark/>
          </w:tcPr>
          <w:p w14:paraId="6D25529A" w14:textId="64452E98" w:rsidR="0081188D" w:rsidRPr="005A4AD4" w:rsidRDefault="0081188D" w:rsidP="0081188D">
            <w:pPr>
              <w:rPr>
                <w:rFonts w:ascii="Century Gothic" w:hAnsi="Century Gothic" w:cs="Calibri"/>
                <w:color w:val="000000"/>
              </w:rPr>
            </w:pPr>
          </w:p>
        </w:tc>
        <w:tc>
          <w:tcPr>
            <w:tcW w:w="5960" w:type="dxa"/>
            <w:hideMark/>
          </w:tcPr>
          <w:p w14:paraId="4BDED17C" w14:textId="7BD5F5D2" w:rsidR="0081188D" w:rsidRPr="005A4AD4" w:rsidRDefault="00C306F4" w:rsidP="0081188D">
            <w:pPr>
              <w:rPr>
                <w:rFonts w:ascii="Century Gothic" w:hAnsi="Century Gothic" w:cs="Calibri"/>
                <w:color w:val="000000"/>
              </w:rPr>
            </w:pPr>
            <w:r w:rsidRPr="0054762C">
              <w:rPr>
                <w:rFonts w:ascii="Century Gothic" w:hAnsi="Century Gothic" w:cstheme="minorHAnsi"/>
              </w:rPr>
              <w:t>Resource&gt;Fields&gt;Entity and Attribute Information&gt;Details&gt;Attribute&gt;Label</w:t>
            </w:r>
          </w:p>
        </w:tc>
        <w:tc>
          <w:tcPr>
            <w:tcW w:w="4031" w:type="dxa"/>
            <w:hideMark/>
          </w:tcPr>
          <w:p w14:paraId="3E175F7C" w14:textId="57FE4B6F" w:rsidR="0081188D" w:rsidRPr="005A4AD4" w:rsidRDefault="00D45709" w:rsidP="0081188D">
            <w:pPr>
              <w:rPr>
                <w:rFonts w:ascii="Century Gothic" w:hAnsi="Century Gothic" w:cs="Calibri"/>
                <w:color w:val="000000"/>
              </w:rPr>
            </w:pPr>
            <w:r w:rsidRPr="00D45709">
              <w:rPr>
                <w:rFonts w:ascii="Century Gothic" w:hAnsi="Century Gothic" w:cs="Calibri"/>
                <w:color w:val="000000"/>
              </w:rPr>
              <w:t>CARRIAGE_FLAG</w:t>
            </w:r>
          </w:p>
        </w:tc>
      </w:tr>
      <w:tr w:rsidR="001274FB" w:rsidRPr="0081188D" w14:paraId="21967AEA" w14:textId="77777777" w:rsidTr="001274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00"/>
        </w:trPr>
        <w:tc>
          <w:tcPr>
            <w:tcW w:w="3325" w:type="dxa"/>
            <w:hideMark/>
          </w:tcPr>
          <w:p w14:paraId="7F9323DA" w14:textId="05CA52C7" w:rsidR="0081188D" w:rsidRPr="00063CC9" w:rsidRDefault="00983AD6" w:rsidP="0081188D">
            <w:pPr>
              <w:rPr>
                <w:rFonts w:ascii="Century Gothic" w:hAnsi="Century Gothic" w:cs="Calibri"/>
                <w:b/>
                <w:bCs/>
                <w:color w:val="000000"/>
              </w:rPr>
            </w:pPr>
            <w:r w:rsidRPr="00063CC9">
              <w:rPr>
                <w:rFonts w:ascii="Century Gothic" w:hAnsi="Century Gothic" w:cs="Calibri"/>
                <w:b/>
                <w:bCs/>
                <w:color w:val="000000"/>
              </w:rPr>
              <w:t>CODE</w:t>
            </w:r>
          </w:p>
        </w:tc>
        <w:tc>
          <w:tcPr>
            <w:tcW w:w="1369" w:type="dxa"/>
            <w:hideMark/>
          </w:tcPr>
          <w:p w14:paraId="4AD368C4" w14:textId="3C96C556" w:rsidR="0081188D" w:rsidRPr="005A4AD4" w:rsidRDefault="009D0A6F" w:rsidP="0081188D">
            <w:pPr>
              <w:rPr>
                <w:rFonts w:ascii="Century Gothic" w:hAnsi="Century Gothic" w:cs="Calibri"/>
                <w:color w:val="000000"/>
              </w:rPr>
            </w:pPr>
            <w:r>
              <w:rPr>
                <w:rFonts w:ascii="Century Gothic" w:hAnsi="Century Gothic" w:cs="Calibri"/>
                <w:color w:val="000000"/>
              </w:rPr>
              <w:t>If Applicable</w:t>
            </w:r>
          </w:p>
        </w:tc>
        <w:tc>
          <w:tcPr>
            <w:tcW w:w="5310" w:type="dxa"/>
            <w:hideMark/>
          </w:tcPr>
          <w:p w14:paraId="2B6709BC" w14:textId="57CE1C8D" w:rsidR="0081188D" w:rsidRPr="005A4AD4" w:rsidRDefault="004869CA" w:rsidP="0081188D">
            <w:pPr>
              <w:rPr>
                <w:rFonts w:ascii="Century Gothic" w:hAnsi="Century Gothic" w:cs="Calibri"/>
                <w:color w:val="000000"/>
              </w:rPr>
            </w:pPr>
            <w:r>
              <w:rPr>
                <w:rFonts w:ascii="Century Gothic" w:hAnsi="Century Gothic" w:cs="Calibri"/>
                <w:color w:val="000000"/>
              </w:rPr>
              <w:t>Word, letter</w:t>
            </w:r>
            <w:r w:rsidR="00840344">
              <w:rPr>
                <w:rFonts w:ascii="Century Gothic" w:hAnsi="Century Gothic" w:cs="Calibri"/>
                <w:color w:val="000000"/>
              </w:rPr>
              <w:t xml:space="preserve">s, or numbers </w:t>
            </w:r>
            <w:r w:rsidR="0007365F">
              <w:rPr>
                <w:rFonts w:ascii="Century Gothic" w:hAnsi="Century Gothic" w:cs="Calibri"/>
                <w:color w:val="000000"/>
              </w:rPr>
              <w:t>used to shorten</w:t>
            </w:r>
            <w:r w:rsidR="00840344">
              <w:rPr>
                <w:rFonts w:ascii="Century Gothic" w:hAnsi="Century Gothic" w:cs="Calibri"/>
                <w:color w:val="000000"/>
              </w:rPr>
              <w:t xml:space="preserve"> </w:t>
            </w:r>
            <w:r w:rsidR="00794A3E">
              <w:rPr>
                <w:rFonts w:ascii="Century Gothic" w:hAnsi="Century Gothic" w:cs="Calibri"/>
                <w:color w:val="000000"/>
              </w:rPr>
              <w:t>a value</w:t>
            </w:r>
          </w:p>
        </w:tc>
        <w:tc>
          <w:tcPr>
            <w:tcW w:w="1600" w:type="dxa"/>
            <w:hideMark/>
          </w:tcPr>
          <w:p w14:paraId="2AED45AB" w14:textId="55F36ACF" w:rsidR="0081188D" w:rsidRPr="005A4AD4" w:rsidRDefault="0081188D" w:rsidP="0081188D">
            <w:pPr>
              <w:rPr>
                <w:rFonts w:ascii="Century Gothic" w:hAnsi="Century Gothic" w:cs="Calibri"/>
                <w:color w:val="000000"/>
              </w:rPr>
            </w:pPr>
          </w:p>
        </w:tc>
        <w:tc>
          <w:tcPr>
            <w:tcW w:w="5960" w:type="dxa"/>
            <w:hideMark/>
          </w:tcPr>
          <w:p w14:paraId="36DF1369" w14:textId="4C6144C6" w:rsidR="00B15007" w:rsidRPr="0054762C" w:rsidRDefault="00B15007" w:rsidP="00B15007">
            <w:pPr>
              <w:rPr>
                <w:rFonts w:ascii="Century Gothic" w:hAnsi="Century Gothic" w:cstheme="minorHAnsi"/>
                <w:sz w:val="22"/>
                <w:szCs w:val="22"/>
              </w:rPr>
            </w:pPr>
            <w:r w:rsidRPr="0054762C">
              <w:rPr>
                <w:rFonts w:ascii="Century Gothic" w:hAnsi="Century Gothic" w:cstheme="minorHAnsi"/>
              </w:rPr>
              <w:t>Resource&gt;Fields&gt;Entity and Attribute Information&gt;Details&gt;Attribute&gt;</w:t>
            </w:r>
            <w:r w:rsidR="0008012E">
              <w:rPr>
                <w:rFonts w:ascii="Century Gothic" w:hAnsi="Century Gothic" w:cstheme="minorHAnsi"/>
              </w:rPr>
              <w:t>Enumerated/</w:t>
            </w:r>
            <w:proofErr w:type="spellStart"/>
            <w:r w:rsidR="0008012E">
              <w:rPr>
                <w:rFonts w:ascii="Century Gothic" w:hAnsi="Century Gothic" w:cstheme="minorHAnsi"/>
              </w:rPr>
              <w:t>Codeset</w:t>
            </w:r>
            <w:proofErr w:type="spellEnd"/>
            <w:r w:rsidRPr="0054762C">
              <w:rPr>
                <w:rFonts w:ascii="Century Gothic" w:hAnsi="Century Gothic" w:cstheme="minorHAnsi"/>
              </w:rPr>
              <w:t xml:space="preserve"> Domain</w:t>
            </w:r>
          </w:p>
          <w:p w14:paraId="6B9678D3" w14:textId="7312E4C3" w:rsidR="0081188D" w:rsidRPr="005A4AD4" w:rsidRDefault="0081188D" w:rsidP="0081188D">
            <w:pPr>
              <w:rPr>
                <w:rFonts w:ascii="Century Gothic" w:hAnsi="Century Gothic" w:cs="Calibri"/>
                <w:color w:val="000000"/>
              </w:rPr>
            </w:pPr>
          </w:p>
        </w:tc>
        <w:tc>
          <w:tcPr>
            <w:tcW w:w="4031" w:type="dxa"/>
            <w:hideMark/>
          </w:tcPr>
          <w:p w14:paraId="06A63057" w14:textId="20C4A985" w:rsidR="0081188D" w:rsidRPr="00793BB2" w:rsidRDefault="003D494F" w:rsidP="0081188D">
            <w:pPr>
              <w:rPr>
                <w:rFonts w:ascii="Century Gothic" w:hAnsi="Century Gothic" w:cs="Calibri"/>
                <w:color w:val="000000"/>
              </w:rPr>
            </w:pPr>
            <w:r w:rsidRPr="003D494F">
              <w:rPr>
                <w:rFonts w:ascii="Century Gothic" w:hAnsi="Century Gothic" w:cs="Calibri"/>
                <w:color w:val="000000"/>
              </w:rPr>
              <w:t>P</w:t>
            </w:r>
          </w:p>
        </w:tc>
      </w:tr>
      <w:tr w:rsidR="002D0B70" w:rsidRPr="0081188D" w14:paraId="27855353" w14:textId="77777777" w:rsidTr="00261D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00"/>
        </w:trPr>
        <w:tc>
          <w:tcPr>
            <w:tcW w:w="3325" w:type="dxa"/>
          </w:tcPr>
          <w:p w14:paraId="651D58D8" w14:textId="3AD15F0D" w:rsidR="002D0B70" w:rsidRPr="00063CC9" w:rsidRDefault="00631F9F" w:rsidP="0081188D">
            <w:pPr>
              <w:rPr>
                <w:rFonts w:ascii="Century Gothic" w:hAnsi="Century Gothic" w:cs="Calibri"/>
                <w:b/>
                <w:bCs/>
                <w:color w:val="000000"/>
              </w:rPr>
            </w:pPr>
            <w:r w:rsidRPr="00063CC9">
              <w:rPr>
                <w:rFonts w:ascii="Century Gothic" w:hAnsi="Century Gothic" w:cs="Calibri"/>
                <w:b/>
                <w:bCs/>
                <w:color w:val="000000"/>
              </w:rPr>
              <w:t>CODE_</w:t>
            </w:r>
            <w:r w:rsidR="0086717C" w:rsidRPr="00063CC9">
              <w:rPr>
                <w:rFonts w:ascii="Century Gothic" w:hAnsi="Century Gothic" w:cs="Calibri"/>
                <w:b/>
                <w:bCs/>
                <w:color w:val="000000"/>
              </w:rPr>
              <w:t>DEFINITION</w:t>
            </w:r>
          </w:p>
        </w:tc>
        <w:tc>
          <w:tcPr>
            <w:tcW w:w="1369" w:type="dxa"/>
          </w:tcPr>
          <w:p w14:paraId="31E654F3" w14:textId="27218649" w:rsidR="002D0B70" w:rsidRPr="002D0B70" w:rsidRDefault="009D0A6F" w:rsidP="0081188D">
            <w:pPr>
              <w:rPr>
                <w:rFonts w:ascii="Century Gothic" w:hAnsi="Century Gothic" w:cs="Calibri"/>
                <w:color w:val="000000"/>
              </w:rPr>
            </w:pPr>
            <w:r>
              <w:rPr>
                <w:rFonts w:ascii="Century Gothic" w:hAnsi="Century Gothic" w:cs="Calibri"/>
                <w:color w:val="000000"/>
              </w:rPr>
              <w:t>If Applicable</w:t>
            </w:r>
          </w:p>
        </w:tc>
        <w:tc>
          <w:tcPr>
            <w:tcW w:w="5310" w:type="dxa"/>
          </w:tcPr>
          <w:p w14:paraId="6C55B921" w14:textId="1DEE5802" w:rsidR="002D0B70" w:rsidRPr="002D0B70" w:rsidRDefault="00ED39FC" w:rsidP="0081188D">
            <w:pPr>
              <w:rPr>
                <w:rFonts w:ascii="Century Gothic" w:hAnsi="Century Gothic" w:cs="Calibri"/>
                <w:color w:val="000000"/>
              </w:rPr>
            </w:pPr>
            <w:r>
              <w:rPr>
                <w:rFonts w:ascii="Century Gothic" w:hAnsi="Century Gothic" w:cs="Calibri"/>
                <w:color w:val="000000"/>
              </w:rPr>
              <w:t xml:space="preserve">Full </w:t>
            </w:r>
            <w:r w:rsidR="001F4582">
              <w:rPr>
                <w:rFonts w:ascii="Century Gothic" w:hAnsi="Century Gothic" w:cs="Calibri"/>
                <w:color w:val="000000"/>
              </w:rPr>
              <w:t>value that has been shortened into a code.</w:t>
            </w:r>
          </w:p>
        </w:tc>
        <w:tc>
          <w:tcPr>
            <w:tcW w:w="1600" w:type="dxa"/>
          </w:tcPr>
          <w:p w14:paraId="2FAC1270" w14:textId="01E6E780" w:rsidR="002D0B70" w:rsidRPr="002D0B70" w:rsidRDefault="002D0B70" w:rsidP="0081188D">
            <w:pPr>
              <w:rPr>
                <w:rFonts w:ascii="Century Gothic" w:hAnsi="Century Gothic" w:cs="Calibri"/>
                <w:color w:val="000000"/>
              </w:rPr>
            </w:pPr>
          </w:p>
        </w:tc>
        <w:tc>
          <w:tcPr>
            <w:tcW w:w="5960" w:type="dxa"/>
          </w:tcPr>
          <w:p w14:paraId="774C1871" w14:textId="6B1FE395" w:rsidR="002D0B70" w:rsidRPr="002D0B70" w:rsidRDefault="00282080" w:rsidP="0081188D">
            <w:pPr>
              <w:rPr>
                <w:rFonts w:ascii="Century Gothic" w:hAnsi="Century Gothic" w:cs="Calibri"/>
                <w:color w:val="000000"/>
              </w:rPr>
            </w:pPr>
            <w:r w:rsidRPr="0054762C">
              <w:rPr>
                <w:rFonts w:ascii="Century Gothic" w:hAnsi="Century Gothic" w:cstheme="minorHAnsi"/>
              </w:rPr>
              <w:t>Resource&gt;Fields&gt;Entity and Attribute Information&gt;Details&gt;Attribute</w:t>
            </w:r>
            <w:r w:rsidR="00440FB6" w:rsidRPr="0054762C">
              <w:rPr>
                <w:rFonts w:ascii="Century Gothic" w:hAnsi="Century Gothic" w:cstheme="minorHAnsi"/>
              </w:rPr>
              <w:t>&gt;</w:t>
            </w:r>
            <w:r w:rsidR="00440FB6">
              <w:rPr>
                <w:rFonts w:ascii="Century Gothic" w:hAnsi="Century Gothic" w:cstheme="minorHAnsi"/>
              </w:rPr>
              <w:t>Enumerated</w:t>
            </w:r>
            <w:r w:rsidRPr="0054762C">
              <w:rPr>
                <w:rFonts w:ascii="Century Gothic" w:hAnsi="Century Gothic" w:cstheme="minorHAnsi"/>
              </w:rPr>
              <w:t>&gt;</w:t>
            </w:r>
            <w:r>
              <w:rPr>
                <w:rFonts w:ascii="Century Gothic" w:hAnsi="Century Gothic" w:cstheme="minorHAnsi"/>
              </w:rPr>
              <w:t>Definition</w:t>
            </w:r>
          </w:p>
        </w:tc>
        <w:tc>
          <w:tcPr>
            <w:tcW w:w="4031" w:type="dxa"/>
          </w:tcPr>
          <w:p w14:paraId="3D52AB60" w14:textId="6D42BF91" w:rsidR="002D0B70" w:rsidRPr="002D0B70" w:rsidRDefault="003D494F" w:rsidP="0081188D">
            <w:pPr>
              <w:rPr>
                <w:rFonts w:ascii="Century Gothic" w:hAnsi="Century Gothic" w:cs="Calibri"/>
                <w:color w:val="000000"/>
              </w:rPr>
            </w:pPr>
            <w:r w:rsidRPr="003D494F">
              <w:rPr>
                <w:rFonts w:ascii="Century Gothic" w:hAnsi="Century Gothic" w:cs="Calibri"/>
                <w:color w:val="000000"/>
              </w:rPr>
              <w:t>Primary</w:t>
            </w:r>
          </w:p>
        </w:tc>
      </w:tr>
      <w:tr w:rsidR="00BF13FE" w:rsidRPr="0081188D" w14:paraId="76D76EB2" w14:textId="77777777" w:rsidTr="00261D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00"/>
        </w:trPr>
        <w:tc>
          <w:tcPr>
            <w:tcW w:w="3325" w:type="dxa"/>
          </w:tcPr>
          <w:p w14:paraId="5FB25792" w14:textId="49E3598F" w:rsidR="00BF13FE" w:rsidRPr="00BF13FE" w:rsidRDefault="00BF13FE" w:rsidP="0081188D">
            <w:pPr>
              <w:rPr>
                <w:rFonts w:ascii="Century Gothic" w:hAnsi="Century Gothic" w:cs="Calibri"/>
                <w:b/>
                <w:bCs/>
                <w:color w:val="000000"/>
              </w:rPr>
            </w:pPr>
            <w:r>
              <w:rPr>
                <w:rFonts w:ascii="Century Gothic" w:hAnsi="Century Gothic" w:cs="Calibri"/>
                <w:b/>
                <w:bCs/>
                <w:color w:val="000000"/>
              </w:rPr>
              <w:t>SOURCE_NAME</w:t>
            </w:r>
          </w:p>
        </w:tc>
        <w:tc>
          <w:tcPr>
            <w:tcW w:w="1369" w:type="dxa"/>
          </w:tcPr>
          <w:p w14:paraId="57D66995" w14:textId="49A9347F" w:rsidR="00BF13FE" w:rsidRDefault="00BF13FE" w:rsidP="0081188D">
            <w:pPr>
              <w:rPr>
                <w:rFonts w:ascii="Century Gothic" w:hAnsi="Century Gothic" w:cs="Calibri"/>
                <w:color w:val="000000"/>
              </w:rPr>
            </w:pPr>
            <w:r>
              <w:rPr>
                <w:rFonts w:ascii="Century Gothic" w:hAnsi="Century Gothic" w:cs="Calibri"/>
                <w:color w:val="000000"/>
              </w:rPr>
              <w:t>If Applicable</w:t>
            </w:r>
          </w:p>
        </w:tc>
        <w:tc>
          <w:tcPr>
            <w:tcW w:w="5310" w:type="dxa"/>
          </w:tcPr>
          <w:p w14:paraId="579D6865" w14:textId="5CE361BC" w:rsidR="00BF13FE" w:rsidRDefault="00BF13FE" w:rsidP="0081188D">
            <w:pPr>
              <w:rPr>
                <w:rFonts w:ascii="Century Gothic" w:hAnsi="Century Gothic" w:cs="Calibri"/>
                <w:color w:val="000000"/>
              </w:rPr>
            </w:pPr>
            <w:r w:rsidRPr="00BF13FE">
              <w:rPr>
                <w:rFonts w:ascii="Century Gothic" w:hAnsi="Century Gothic" w:cs="Calibri"/>
                <w:color w:val="000000"/>
              </w:rPr>
              <w:t>The name of the source of the list of values.</w:t>
            </w:r>
          </w:p>
        </w:tc>
        <w:tc>
          <w:tcPr>
            <w:tcW w:w="1600" w:type="dxa"/>
          </w:tcPr>
          <w:p w14:paraId="4CBAE0C7" w14:textId="77777777" w:rsidR="00BF13FE" w:rsidRPr="002D0B70" w:rsidRDefault="00BF13FE" w:rsidP="0081188D">
            <w:pPr>
              <w:rPr>
                <w:rFonts w:ascii="Century Gothic" w:hAnsi="Century Gothic" w:cs="Calibri"/>
                <w:color w:val="000000"/>
              </w:rPr>
            </w:pPr>
          </w:p>
        </w:tc>
        <w:tc>
          <w:tcPr>
            <w:tcW w:w="5960" w:type="dxa"/>
          </w:tcPr>
          <w:p w14:paraId="384E1653" w14:textId="0406CE6D" w:rsidR="00BF13FE" w:rsidRPr="0054762C" w:rsidRDefault="00567341" w:rsidP="0081188D">
            <w:pPr>
              <w:rPr>
                <w:rFonts w:ascii="Century Gothic" w:hAnsi="Century Gothic" w:cstheme="minorHAnsi"/>
              </w:rPr>
            </w:pPr>
            <w:r w:rsidRPr="0054762C">
              <w:rPr>
                <w:rFonts w:ascii="Century Gothic" w:hAnsi="Century Gothic" w:cstheme="minorHAnsi"/>
              </w:rPr>
              <w:t>Resource&gt;Fields&gt;Entity and Attribute Information&gt;Details&gt;Attribute&gt;</w:t>
            </w:r>
            <w:proofErr w:type="spellStart"/>
            <w:r w:rsidRPr="0054762C">
              <w:rPr>
                <w:rFonts w:ascii="Century Gothic" w:hAnsi="Century Gothic" w:cstheme="minorHAnsi"/>
              </w:rPr>
              <w:t>Codeset</w:t>
            </w:r>
            <w:proofErr w:type="spellEnd"/>
            <w:r w:rsidRPr="0054762C">
              <w:rPr>
                <w:rFonts w:ascii="Century Gothic" w:hAnsi="Century Gothic" w:cstheme="minorHAnsi"/>
              </w:rPr>
              <w:t xml:space="preserve"> Domain&gt;</w:t>
            </w:r>
            <w:r>
              <w:rPr>
                <w:rFonts w:ascii="Century Gothic" w:hAnsi="Century Gothic" w:cstheme="minorHAnsi"/>
              </w:rPr>
              <w:t>Name</w:t>
            </w:r>
          </w:p>
        </w:tc>
        <w:tc>
          <w:tcPr>
            <w:tcW w:w="4031" w:type="dxa"/>
          </w:tcPr>
          <w:p w14:paraId="26BB3470" w14:textId="7FA10E2E" w:rsidR="00BF13FE" w:rsidRPr="003D494F" w:rsidRDefault="00BF13FE" w:rsidP="0081188D">
            <w:pPr>
              <w:rPr>
                <w:rFonts w:ascii="Century Gothic" w:hAnsi="Century Gothic" w:cs="Calibri"/>
                <w:color w:val="000000"/>
              </w:rPr>
            </w:pPr>
            <w:r w:rsidRPr="009D0A6F">
              <w:rPr>
                <w:rFonts w:ascii="Century Gothic" w:hAnsi="Century Gothic" w:cs="Calibri"/>
                <w:color w:val="000000"/>
              </w:rPr>
              <w:t>USPS Publication 28 - Postal Addressing Standards</w:t>
            </w:r>
          </w:p>
        </w:tc>
      </w:tr>
      <w:tr w:rsidR="002D0B70" w:rsidRPr="0081188D" w14:paraId="3E712344" w14:textId="77777777" w:rsidTr="00261D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00"/>
        </w:trPr>
        <w:tc>
          <w:tcPr>
            <w:tcW w:w="3325" w:type="dxa"/>
          </w:tcPr>
          <w:p w14:paraId="34BB3631" w14:textId="2EED1EAC" w:rsidR="002D0B70" w:rsidRPr="00793BB2" w:rsidRDefault="006A4CDE" w:rsidP="0081188D">
            <w:pPr>
              <w:rPr>
                <w:rFonts w:ascii="Century Gothic" w:hAnsi="Century Gothic" w:cs="Calibri"/>
                <w:b/>
                <w:bCs/>
                <w:color w:val="000000"/>
              </w:rPr>
            </w:pPr>
            <w:r w:rsidRPr="00793BB2">
              <w:rPr>
                <w:rFonts w:ascii="Century Gothic" w:hAnsi="Century Gothic" w:cs="Calibri"/>
                <w:b/>
                <w:bCs/>
                <w:color w:val="000000"/>
              </w:rPr>
              <w:t>SOURCE</w:t>
            </w:r>
            <w:r w:rsidR="00882EF6" w:rsidRPr="00793BB2">
              <w:rPr>
                <w:rFonts w:ascii="Century Gothic" w:hAnsi="Century Gothic" w:cs="Calibri"/>
                <w:b/>
                <w:bCs/>
                <w:color w:val="000000"/>
              </w:rPr>
              <w:t>_LINK</w:t>
            </w:r>
          </w:p>
        </w:tc>
        <w:tc>
          <w:tcPr>
            <w:tcW w:w="1369" w:type="dxa"/>
          </w:tcPr>
          <w:p w14:paraId="0D1AC0E2" w14:textId="152353BA" w:rsidR="002D0B70" w:rsidRPr="002D0B70" w:rsidRDefault="009D0A6F" w:rsidP="0081188D">
            <w:pPr>
              <w:rPr>
                <w:rFonts w:ascii="Century Gothic" w:hAnsi="Century Gothic" w:cs="Calibri"/>
                <w:color w:val="000000"/>
              </w:rPr>
            </w:pPr>
            <w:r>
              <w:rPr>
                <w:rFonts w:ascii="Century Gothic" w:hAnsi="Century Gothic" w:cs="Calibri"/>
                <w:color w:val="000000"/>
              </w:rPr>
              <w:t>If Applicable</w:t>
            </w:r>
          </w:p>
        </w:tc>
        <w:tc>
          <w:tcPr>
            <w:tcW w:w="5310" w:type="dxa"/>
          </w:tcPr>
          <w:p w14:paraId="566651BA" w14:textId="190FFF5F" w:rsidR="002D0B70" w:rsidRPr="002D0B70" w:rsidRDefault="007E1F05" w:rsidP="0081188D">
            <w:pPr>
              <w:rPr>
                <w:rFonts w:ascii="Century Gothic" w:hAnsi="Century Gothic" w:cs="Calibri"/>
                <w:color w:val="000000"/>
              </w:rPr>
            </w:pPr>
            <w:r w:rsidRPr="007E1F05">
              <w:rPr>
                <w:rFonts w:ascii="Century Gothic" w:hAnsi="Century Gothic" w:cs="Calibri"/>
                <w:color w:val="000000"/>
              </w:rPr>
              <w:t>Link (URL) to documentation or other pertinent information related to the list of values.</w:t>
            </w:r>
          </w:p>
        </w:tc>
        <w:tc>
          <w:tcPr>
            <w:tcW w:w="1600" w:type="dxa"/>
          </w:tcPr>
          <w:p w14:paraId="2E5A2C2E" w14:textId="28C0D6BE" w:rsidR="002D0B70" w:rsidRPr="002D0B70" w:rsidRDefault="002D0B70" w:rsidP="0081188D">
            <w:pPr>
              <w:rPr>
                <w:rFonts w:ascii="Century Gothic" w:hAnsi="Century Gothic" w:cs="Calibri"/>
                <w:color w:val="000000"/>
              </w:rPr>
            </w:pPr>
          </w:p>
        </w:tc>
        <w:tc>
          <w:tcPr>
            <w:tcW w:w="5960" w:type="dxa"/>
          </w:tcPr>
          <w:p w14:paraId="545DB1DB" w14:textId="7604ACE9" w:rsidR="002D0B70" w:rsidRPr="002D0B70" w:rsidRDefault="00BB157F" w:rsidP="0081188D">
            <w:pPr>
              <w:rPr>
                <w:rFonts w:ascii="Century Gothic" w:hAnsi="Century Gothic" w:cs="Calibri"/>
                <w:color w:val="000000"/>
              </w:rPr>
            </w:pPr>
            <w:r w:rsidRPr="0054762C">
              <w:rPr>
                <w:rFonts w:ascii="Century Gothic" w:hAnsi="Century Gothic" w:cstheme="minorHAnsi"/>
              </w:rPr>
              <w:t>Resource&gt;Fields&gt;Entity and Attribute Information&gt;Details&gt;Attribute&gt;</w:t>
            </w:r>
            <w:proofErr w:type="spellStart"/>
            <w:r w:rsidRPr="0054762C">
              <w:rPr>
                <w:rFonts w:ascii="Century Gothic" w:hAnsi="Century Gothic" w:cstheme="minorHAnsi"/>
              </w:rPr>
              <w:t>Codeset</w:t>
            </w:r>
            <w:proofErr w:type="spellEnd"/>
            <w:r w:rsidRPr="0054762C">
              <w:rPr>
                <w:rFonts w:ascii="Century Gothic" w:hAnsi="Century Gothic" w:cstheme="minorHAnsi"/>
              </w:rPr>
              <w:t xml:space="preserve"> Domain&gt;Source</w:t>
            </w:r>
          </w:p>
        </w:tc>
        <w:tc>
          <w:tcPr>
            <w:tcW w:w="4031" w:type="dxa"/>
          </w:tcPr>
          <w:p w14:paraId="297D13E6" w14:textId="24BDCCAE" w:rsidR="002D0B70" w:rsidRPr="002D0B70" w:rsidRDefault="00F30F9E" w:rsidP="0081188D">
            <w:pPr>
              <w:rPr>
                <w:rFonts w:ascii="Century Gothic" w:hAnsi="Century Gothic" w:cs="Calibri"/>
                <w:color w:val="000000"/>
              </w:rPr>
            </w:pPr>
            <w:r w:rsidRPr="00F30F9E">
              <w:rPr>
                <w:rFonts w:ascii="Century Gothic" w:hAnsi="Century Gothic" w:cs="Calibri"/>
                <w:color w:val="000000"/>
              </w:rPr>
              <w:t>https://pe.usps.com/text/pub28/welcome.htm</w:t>
            </w:r>
          </w:p>
        </w:tc>
      </w:tr>
    </w:tbl>
    <w:p w14:paraId="18E99A5A" w14:textId="67E6AEC1" w:rsidR="00536407" w:rsidRPr="0054762C" w:rsidRDefault="00536407">
      <w:pPr>
        <w:rPr>
          <w:rFonts w:ascii="Century Gothic" w:hAnsi="Century Gothic"/>
        </w:rPr>
        <w:sectPr w:rsidR="00536407" w:rsidRPr="0054762C" w:rsidSect="005033B4">
          <w:pgSz w:w="24480" w:h="15840" w:orient="landscape" w:code="17"/>
          <w:pgMar w:top="1440" w:right="1440" w:bottom="1440" w:left="1440" w:header="720" w:footer="720" w:gutter="0"/>
          <w:cols w:space="720"/>
          <w:docGrid w:linePitch="360"/>
        </w:sectPr>
      </w:pPr>
    </w:p>
    <w:p w14:paraId="1B55C570" w14:textId="658CF493" w:rsidR="009B249A" w:rsidRPr="0054762C" w:rsidRDefault="009B249A">
      <w:pPr>
        <w:pStyle w:val="Heading1"/>
        <w:numPr>
          <w:ilvl w:val="0"/>
          <w:numId w:val="0"/>
        </w:numPr>
        <w:rPr>
          <w:rFonts w:ascii="Century Gothic" w:hAnsi="Century Gothic"/>
        </w:rPr>
      </w:pPr>
      <w:bookmarkStart w:id="80" w:name="_Appendix_H:_"/>
      <w:bookmarkStart w:id="81" w:name="_Toc161037503"/>
      <w:bookmarkEnd w:id="80"/>
      <w:r w:rsidRPr="0054762C">
        <w:rPr>
          <w:rFonts w:ascii="Century Gothic" w:hAnsi="Century Gothic"/>
        </w:rPr>
        <w:lastRenderedPageBreak/>
        <w:t xml:space="preserve">Appendix </w:t>
      </w:r>
      <w:r w:rsidR="003C2161" w:rsidRPr="0054762C">
        <w:rPr>
          <w:rFonts w:ascii="Century Gothic" w:hAnsi="Century Gothic"/>
        </w:rPr>
        <w:t>H</w:t>
      </w:r>
      <w:r w:rsidRPr="0054762C">
        <w:rPr>
          <w:rFonts w:ascii="Century Gothic" w:hAnsi="Century Gothic"/>
        </w:rPr>
        <w:t xml:space="preserve">:  Guidance </w:t>
      </w:r>
      <w:r w:rsidR="006C6119" w:rsidRPr="0054762C">
        <w:rPr>
          <w:rFonts w:ascii="Century Gothic" w:hAnsi="Century Gothic"/>
        </w:rPr>
        <w:t>for Specifying</w:t>
      </w:r>
      <w:r w:rsidRPr="0054762C">
        <w:rPr>
          <w:rFonts w:ascii="Century Gothic" w:hAnsi="Century Gothic"/>
        </w:rPr>
        <w:t xml:space="preserve"> Business Rule</w:t>
      </w:r>
      <w:r w:rsidR="006C6119" w:rsidRPr="0054762C">
        <w:rPr>
          <w:rFonts w:ascii="Century Gothic" w:hAnsi="Century Gothic"/>
        </w:rPr>
        <w:t>s</w:t>
      </w:r>
      <w:bookmarkEnd w:id="81"/>
      <w:r w:rsidRPr="0054762C">
        <w:rPr>
          <w:rFonts w:ascii="Century Gothic" w:hAnsi="Century Gothic"/>
        </w:rPr>
        <w:t xml:space="preserve"> </w:t>
      </w:r>
    </w:p>
    <w:p w14:paraId="79D2AC22" w14:textId="77777777" w:rsidR="00C32911" w:rsidRPr="0054762C" w:rsidRDefault="00C32911" w:rsidP="00C32911">
      <w:pPr>
        <w:pStyle w:val="Heading2"/>
        <w:rPr>
          <w:rFonts w:ascii="Century Gothic" w:hAnsi="Century Gothic"/>
        </w:rPr>
      </w:pPr>
      <w:bookmarkStart w:id="82" w:name="_Toc161037504"/>
      <w:r w:rsidRPr="0054762C">
        <w:rPr>
          <w:rFonts w:ascii="Century Gothic" w:hAnsi="Century Gothic"/>
        </w:rPr>
        <w:t>Purpose</w:t>
      </w:r>
      <w:bookmarkEnd w:id="82"/>
    </w:p>
    <w:p w14:paraId="5D776BA8" w14:textId="77777777" w:rsidR="00145CD6" w:rsidRPr="0054762C" w:rsidRDefault="00C32911" w:rsidP="00C32911">
      <w:pPr>
        <w:rPr>
          <w:rFonts w:ascii="Century Gothic" w:hAnsi="Century Gothic"/>
        </w:rPr>
      </w:pPr>
      <w:r w:rsidRPr="0054762C">
        <w:rPr>
          <w:rFonts w:ascii="Century Gothic" w:hAnsi="Century Gothic"/>
        </w:rPr>
        <w:t>Business rules provide the foundation for data quality management.  They can be used to build in data validation logic within data entry applications</w:t>
      </w:r>
      <w:r w:rsidR="00DF0014" w:rsidRPr="0054762C">
        <w:rPr>
          <w:rFonts w:ascii="Century Gothic" w:hAnsi="Century Gothic"/>
        </w:rPr>
        <w:t xml:space="preserve">, and to develop procedures for data validation and cleansing once data are already in hand.  They also are used to </w:t>
      </w:r>
      <w:r w:rsidR="00145CD6" w:rsidRPr="0054762C">
        <w:rPr>
          <w:rFonts w:ascii="Century Gothic" w:hAnsi="Century Gothic"/>
        </w:rPr>
        <w:t>provide guidance for manual data review.</w:t>
      </w:r>
    </w:p>
    <w:p w14:paraId="07FFC26E" w14:textId="0DBEAD4B" w:rsidR="00C32911" w:rsidRPr="0054762C" w:rsidRDefault="00AB3DD4" w:rsidP="00C32911">
      <w:pPr>
        <w:rPr>
          <w:rFonts w:ascii="Century Gothic" w:hAnsi="Century Gothic"/>
        </w:rPr>
      </w:pPr>
      <w:r w:rsidRPr="0054762C">
        <w:rPr>
          <w:rFonts w:ascii="Century Gothic" w:hAnsi="Century Gothic"/>
        </w:rPr>
        <w:t>Data</w:t>
      </w:r>
      <w:r w:rsidR="00145CD6" w:rsidRPr="0054762C">
        <w:rPr>
          <w:rFonts w:ascii="Century Gothic" w:hAnsi="Century Gothic"/>
        </w:rPr>
        <w:t xml:space="preserve"> entry and validation logic for individual data elements should be based on information provided in the data dictionary.   This information </w:t>
      </w:r>
      <w:r w:rsidR="00D17A63" w:rsidRPr="0054762C">
        <w:rPr>
          <w:rFonts w:ascii="Century Gothic" w:hAnsi="Century Gothic"/>
        </w:rPr>
        <w:t>includes</w:t>
      </w:r>
      <w:r w:rsidR="00145CD6" w:rsidRPr="0054762C">
        <w:rPr>
          <w:rFonts w:ascii="Century Gothic" w:hAnsi="Century Gothic"/>
        </w:rPr>
        <w:t xml:space="preserve"> allowable and expected ranges (min and max) for numeric and date data elements, and lists of values for enumerated and coded data elements. Usage notes for data elements should also be included in the data dictionary to </w:t>
      </w:r>
      <w:r w:rsidR="00DF0014" w:rsidRPr="0054762C">
        <w:rPr>
          <w:rFonts w:ascii="Century Gothic" w:hAnsi="Century Gothic"/>
        </w:rPr>
        <w:t>supplement the</w:t>
      </w:r>
      <w:r w:rsidR="00145CD6" w:rsidRPr="0054762C">
        <w:rPr>
          <w:rFonts w:ascii="Century Gothic" w:hAnsi="Century Gothic"/>
        </w:rPr>
        <w:t xml:space="preserve"> more </w:t>
      </w:r>
      <w:r w:rsidR="002603F2" w:rsidRPr="0054762C">
        <w:rPr>
          <w:rFonts w:ascii="Century Gothic" w:hAnsi="Century Gothic"/>
        </w:rPr>
        <w:t>general-purpose</w:t>
      </w:r>
      <w:r w:rsidR="00145CD6" w:rsidRPr="0054762C">
        <w:rPr>
          <w:rFonts w:ascii="Century Gothic" w:hAnsi="Century Gothic"/>
        </w:rPr>
        <w:t xml:space="preserve"> field </w:t>
      </w:r>
      <w:proofErr w:type="gramStart"/>
      <w:r w:rsidR="00145CD6" w:rsidRPr="0054762C">
        <w:rPr>
          <w:rFonts w:ascii="Century Gothic" w:hAnsi="Century Gothic"/>
        </w:rPr>
        <w:t>descriptions, and</w:t>
      </w:r>
      <w:proofErr w:type="gramEnd"/>
      <w:r w:rsidR="00145CD6" w:rsidRPr="0054762C">
        <w:rPr>
          <w:rFonts w:ascii="Century Gothic" w:hAnsi="Century Gothic"/>
        </w:rPr>
        <w:t xml:space="preserve"> </w:t>
      </w:r>
      <w:r w:rsidR="00DF0014" w:rsidRPr="0054762C">
        <w:rPr>
          <w:rFonts w:ascii="Century Gothic" w:hAnsi="Century Gothic"/>
        </w:rPr>
        <w:t xml:space="preserve">provide extended technical documentation of complex logic for calculated, composite or overloaded fields. </w:t>
      </w:r>
    </w:p>
    <w:p w14:paraId="1696D8CC" w14:textId="29C9C932" w:rsidR="00AB3DD4" w:rsidRPr="0054762C" w:rsidRDefault="00AB3DD4" w:rsidP="00C32911">
      <w:pPr>
        <w:rPr>
          <w:rFonts w:ascii="Century Gothic" w:hAnsi="Century Gothic"/>
        </w:rPr>
      </w:pPr>
      <w:r w:rsidRPr="0054762C">
        <w:rPr>
          <w:rFonts w:ascii="Century Gothic" w:hAnsi="Century Gothic"/>
        </w:rPr>
        <w:t>Business rules that go beyond validation of individual data element values that should be covered within the business rule catalog are described below.</w:t>
      </w:r>
    </w:p>
    <w:p w14:paraId="44842BE2" w14:textId="6FD98CE9" w:rsidR="009B249A" w:rsidRPr="0054762C" w:rsidRDefault="009B249A" w:rsidP="009B249A">
      <w:pPr>
        <w:pStyle w:val="Heading2"/>
        <w:rPr>
          <w:rFonts w:ascii="Century Gothic" w:hAnsi="Century Gothic"/>
        </w:rPr>
      </w:pPr>
      <w:bookmarkStart w:id="83" w:name="_Toc161037505"/>
      <w:r w:rsidRPr="0054762C">
        <w:rPr>
          <w:rFonts w:ascii="Century Gothic" w:hAnsi="Century Gothic"/>
        </w:rPr>
        <w:t>Types of Business Rules</w:t>
      </w:r>
      <w:bookmarkEnd w:id="83"/>
    </w:p>
    <w:p w14:paraId="1D9460E9" w14:textId="62FD026F" w:rsidR="009B249A" w:rsidRPr="0054762C" w:rsidRDefault="009B249A" w:rsidP="009B249A">
      <w:pPr>
        <w:rPr>
          <w:rFonts w:ascii="Century Gothic" w:hAnsi="Century Gothic"/>
        </w:rPr>
      </w:pPr>
      <w:r w:rsidRPr="0054762C">
        <w:rPr>
          <w:rFonts w:ascii="Century Gothic" w:hAnsi="Century Gothic"/>
        </w:rPr>
        <w:t xml:space="preserve">The following types of business rules </w:t>
      </w:r>
      <w:r w:rsidR="00D154C2" w:rsidRPr="0054762C">
        <w:rPr>
          <w:rFonts w:ascii="Century Gothic" w:hAnsi="Century Gothic"/>
        </w:rPr>
        <w:t>are to be considered and included</w:t>
      </w:r>
      <w:r w:rsidRPr="0054762C">
        <w:rPr>
          <w:rFonts w:ascii="Century Gothic" w:hAnsi="Century Gothic"/>
        </w:rPr>
        <w:t xml:space="preserve"> in the </w:t>
      </w:r>
      <w:r w:rsidR="00024331" w:rsidRPr="0054762C">
        <w:rPr>
          <w:rFonts w:ascii="Century Gothic" w:hAnsi="Century Gothic"/>
        </w:rPr>
        <w:t xml:space="preserve">business rules </w:t>
      </w:r>
      <w:r w:rsidRPr="0054762C">
        <w:rPr>
          <w:rFonts w:ascii="Century Gothic" w:hAnsi="Century Gothic"/>
        </w:rPr>
        <w:t xml:space="preserve">catalog: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061"/>
        <w:gridCol w:w="6299"/>
      </w:tblGrid>
      <w:tr w:rsidR="009B249A" w:rsidRPr="0054762C" w14:paraId="7947E146" w14:textId="77777777" w:rsidTr="00907E95">
        <w:trPr>
          <w:trHeight w:val="13"/>
        </w:trPr>
        <w:tc>
          <w:tcPr>
            <w:tcW w:w="1635" w:type="pct"/>
          </w:tcPr>
          <w:p w14:paraId="60567C05" w14:textId="77777777" w:rsidR="009B249A" w:rsidRPr="0054762C" w:rsidRDefault="009B249A" w:rsidP="00907E95">
            <w:pPr>
              <w:rPr>
                <w:rFonts w:ascii="Century Gothic" w:hAnsi="Century Gothic" w:cstheme="minorHAnsi"/>
                <w:b/>
                <w:sz w:val="22"/>
                <w:szCs w:val="22"/>
                <w:u w:val="single"/>
              </w:rPr>
            </w:pPr>
            <w:r w:rsidRPr="0054762C">
              <w:rPr>
                <w:rFonts w:ascii="Century Gothic" w:hAnsi="Century Gothic" w:cstheme="minorHAnsi"/>
                <w:b/>
                <w:sz w:val="22"/>
                <w:szCs w:val="22"/>
                <w:u w:val="single"/>
              </w:rPr>
              <w:t>Rule Type</w:t>
            </w:r>
          </w:p>
        </w:tc>
        <w:tc>
          <w:tcPr>
            <w:tcW w:w="3365" w:type="pct"/>
          </w:tcPr>
          <w:p w14:paraId="70E0C08D" w14:textId="77777777" w:rsidR="009B249A" w:rsidRPr="0054762C" w:rsidRDefault="009B249A" w:rsidP="00907E95">
            <w:pPr>
              <w:rPr>
                <w:rFonts w:ascii="Century Gothic" w:hAnsi="Century Gothic" w:cstheme="minorHAnsi"/>
                <w:b/>
                <w:sz w:val="22"/>
                <w:szCs w:val="22"/>
                <w:u w:val="single"/>
              </w:rPr>
            </w:pPr>
            <w:r w:rsidRPr="0054762C">
              <w:rPr>
                <w:rFonts w:ascii="Century Gothic" w:hAnsi="Century Gothic" w:cstheme="minorHAnsi"/>
                <w:b/>
                <w:sz w:val="22"/>
                <w:szCs w:val="22"/>
                <w:u w:val="single"/>
              </w:rPr>
              <w:t>Rule Description</w:t>
            </w:r>
          </w:p>
        </w:tc>
      </w:tr>
      <w:tr w:rsidR="009B249A" w:rsidRPr="0054762C" w14:paraId="3D7F35DB" w14:textId="77777777" w:rsidTr="00907E95">
        <w:trPr>
          <w:trHeight w:val="593"/>
        </w:trPr>
        <w:tc>
          <w:tcPr>
            <w:tcW w:w="1635" w:type="pct"/>
          </w:tcPr>
          <w:p w14:paraId="10273F0B" w14:textId="77777777" w:rsidR="009B249A" w:rsidRPr="0054762C" w:rsidRDefault="009B249A" w:rsidP="00907E95">
            <w:pPr>
              <w:rPr>
                <w:rFonts w:ascii="Century Gothic" w:hAnsi="Century Gothic" w:cstheme="minorHAnsi"/>
                <w:b/>
                <w:sz w:val="22"/>
              </w:rPr>
            </w:pPr>
            <w:r w:rsidRPr="0054762C">
              <w:rPr>
                <w:rFonts w:ascii="Century Gothic" w:hAnsi="Century Gothic" w:cstheme="minorHAnsi"/>
                <w:b/>
                <w:sz w:val="22"/>
              </w:rPr>
              <w:t>Conditional Rules</w:t>
            </w:r>
          </w:p>
        </w:tc>
        <w:tc>
          <w:tcPr>
            <w:tcW w:w="3365" w:type="pct"/>
          </w:tcPr>
          <w:p w14:paraId="4CAA54AC" w14:textId="5F281942"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 xml:space="preserve">Conditional rules applied to </w:t>
            </w:r>
            <w:r w:rsidR="00AB3DD4" w:rsidRPr="0054762C">
              <w:rPr>
                <w:rFonts w:ascii="Century Gothic" w:hAnsi="Century Gothic" w:cstheme="minorHAnsi"/>
                <w:sz w:val="22"/>
              </w:rPr>
              <w:t>one</w:t>
            </w:r>
            <w:r w:rsidRPr="0054762C">
              <w:rPr>
                <w:rFonts w:ascii="Century Gothic" w:hAnsi="Century Gothic" w:cstheme="minorHAnsi"/>
                <w:sz w:val="22"/>
              </w:rPr>
              <w:t xml:space="preserve"> data element based on </w:t>
            </w:r>
            <w:r w:rsidR="00AB3DD4" w:rsidRPr="0054762C">
              <w:rPr>
                <w:rFonts w:ascii="Century Gothic" w:hAnsi="Century Gothic" w:cstheme="minorHAnsi"/>
                <w:sz w:val="22"/>
              </w:rPr>
              <w:t>values of</w:t>
            </w:r>
            <w:r w:rsidRPr="0054762C">
              <w:rPr>
                <w:rFonts w:ascii="Century Gothic" w:hAnsi="Century Gothic" w:cstheme="minorHAnsi"/>
                <w:sz w:val="22"/>
              </w:rPr>
              <w:t xml:space="preserve"> other data elements.  </w:t>
            </w:r>
          </w:p>
        </w:tc>
      </w:tr>
      <w:tr w:rsidR="009B249A" w:rsidRPr="0054762C" w14:paraId="363418AB" w14:textId="77777777" w:rsidTr="00907E95">
        <w:trPr>
          <w:trHeight w:val="593"/>
        </w:trPr>
        <w:tc>
          <w:tcPr>
            <w:tcW w:w="1635" w:type="pct"/>
          </w:tcPr>
          <w:p w14:paraId="5441F790" w14:textId="40BD9AE9" w:rsidR="009B249A" w:rsidRPr="0054762C" w:rsidRDefault="009B249A" w:rsidP="00907E95">
            <w:pPr>
              <w:rPr>
                <w:rFonts w:ascii="Century Gothic" w:hAnsi="Century Gothic" w:cstheme="minorHAnsi"/>
                <w:b/>
                <w:sz w:val="22"/>
              </w:rPr>
            </w:pPr>
            <w:r w:rsidRPr="0054762C">
              <w:rPr>
                <w:rFonts w:ascii="Century Gothic" w:hAnsi="Century Gothic" w:cstheme="minorHAnsi"/>
                <w:b/>
                <w:sz w:val="22"/>
              </w:rPr>
              <w:t xml:space="preserve">Geo-Processing </w:t>
            </w:r>
            <w:r w:rsidR="007F2076" w:rsidRPr="0054762C">
              <w:rPr>
                <w:rFonts w:ascii="Century Gothic" w:hAnsi="Century Gothic" w:cstheme="minorHAnsi"/>
                <w:b/>
                <w:sz w:val="22"/>
              </w:rPr>
              <w:t>and</w:t>
            </w:r>
            <w:r w:rsidRPr="0054762C">
              <w:rPr>
                <w:rFonts w:ascii="Century Gothic" w:hAnsi="Century Gothic" w:cstheme="minorHAnsi"/>
                <w:b/>
                <w:sz w:val="22"/>
              </w:rPr>
              <w:t xml:space="preserve"> Linear-Referencing Rules</w:t>
            </w:r>
          </w:p>
        </w:tc>
        <w:tc>
          <w:tcPr>
            <w:tcW w:w="3365" w:type="pct"/>
          </w:tcPr>
          <w:p w14:paraId="01C32376" w14:textId="2144F05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Rules applied to a data element or the record itself that utilize the location of a record to validate data entry.  These rules may validate data entry or record creation based on a GIS feature or information embedded within other common location referencing information.</w:t>
            </w:r>
          </w:p>
        </w:tc>
      </w:tr>
      <w:tr w:rsidR="009B249A" w:rsidRPr="0054762C" w14:paraId="024A20CC" w14:textId="77777777" w:rsidTr="00907E95">
        <w:trPr>
          <w:trHeight w:val="593"/>
        </w:trPr>
        <w:tc>
          <w:tcPr>
            <w:tcW w:w="1635" w:type="pct"/>
          </w:tcPr>
          <w:p w14:paraId="07A337D0" w14:textId="77777777" w:rsidR="009B249A" w:rsidRPr="0054762C" w:rsidRDefault="009B249A" w:rsidP="00907E95">
            <w:pPr>
              <w:rPr>
                <w:rFonts w:ascii="Century Gothic" w:hAnsi="Century Gothic" w:cstheme="minorHAnsi"/>
                <w:b/>
                <w:sz w:val="22"/>
              </w:rPr>
            </w:pPr>
            <w:r w:rsidRPr="0054762C">
              <w:rPr>
                <w:rFonts w:ascii="Century Gothic" w:hAnsi="Century Gothic" w:cstheme="minorHAnsi"/>
                <w:b/>
                <w:sz w:val="22"/>
              </w:rPr>
              <w:t>Cardinality Rules</w:t>
            </w:r>
          </w:p>
        </w:tc>
        <w:tc>
          <w:tcPr>
            <w:tcW w:w="3365" w:type="pct"/>
          </w:tcPr>
          <w:p w14:paraId="1BA0C8F5" w14:textId="6CC505A8"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Rules applied to and describing the relationships between the data entities within a given dataset (one to one, one to many, etc.).  These rules are used to inform or validate the relational model.</w:t>
            </w:r>
          </w:p>
        </w:tc>
      </w:tr>
      <w:tr w:rsidR="009B249A" w:rsidRPr="0054762C" w14:paraId="35609DCF" w14:textId="77777777" w:rsidTr="00907E95">
        <w:trPr>
          <w:trHeight w:val="593"/>
        </w:trPr>
        <w:tc>
          <w:tcPr>
            <w:tcW w:w="1635" w:type="pct"/>
          </w:tcPr>
          <w:p w14:paraId="70D8D1A7" w14:textId="3169CCA0" w:rsidR="009B249A" w:rsidRPr="0054762C" w:rsidRDefault="00F75094" w:rsidP="00907E95">
            <w:pPr>
              <w:rPr>
                <w:rFonts w:ascii="Century Gothic" w:hAnsi="Century Gothic" w:cstheme="minorHAnsi"/>
                <w:b/>
                <w:sz w:val="22"/>
              </w:rPr>
            </w:pPr>
            <w:r w:rsidRPr="0054762C">
              <w:rPr>
                <w:rFonts w:ascii="Century Gothic" w:hAnsi="Century Gothic" w:cstheme="minorHAnsi"/>
                <w:b/>
                <w:sz w:val="22"/>
              </w:rPr>
              <w:t>Dataset</w:t>
            </w:r>
            <w:r w:rsidR="009B249A" w:rsidRPr="0054762C">
              <w:rPr>
                <w:rFonts w:ascii="Century Gothic" w:hAnsi="Century Gothic" w:cstheme="minorHAnsi"/>
                <w:b/>
                <w:sz w:val="22"/>
              </w:rPr>
              <w:t xml:space="preserve"> Level Rules</w:t>
            </w:r>
          </w:p>
        </w:tc>
        <w:tc>
          <w:tcPr>
            <w:tcW w:w="3365" w:type="pct"/>
          </w:tcPr>
          <w:p w14:paraId="48EFDF91" w14:textId="5BBFBBBD"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 xml:space="preserve">Rules applied to the </w:t>
            </w:r>
            <w:r w:rsidR="00F75094" w:rsidRPr="0054762C">
              <w:rPr>
                <w:rFonts w:ascii="Century Gothic" w:hAnsi="Century Gothic" w:cstheme="minorHAnsi"/>
                <w:sz w:val="22"/>
              </w:rPr>
              <w:t>dataset</w:t>
            </w:r>
            <w:r w:rsidRPr="0054762C">
              <w:rPr>
                <w:rFonts w:ascii="Century Gothic" w:hAnsi="Century Gothic" w:cstheme="minorHAnsi"/>
                <w:sz w:val="22"/>
              </w:rPr>
              <w:t xml:space="preserve"> at large, typically applied to aggregation of values across records for comparison against other attributes of the </w:t>
            </w:r>
            <w:r w:rsidR="00F75094" w:rsidRPr="0054762C">
              <w:rPr>
                <w:rFonts w:ascii="Century Gothic" w:hAnsi="Century Gothic" w:cstheme="minorHAnsi"/>
                <w:sz w:val="22"/>
              </w:rPr>
              <w:t>dataset</w:t>
            </w:r>
            <w:r w:rsidRPr="0054762C">
              <w:rPr>
                <w:rFonts w:ascii="Century Gothic" w:hAnsi="Century Gothic" w:cstheme="minorHAnsi"/>
                <w:sz w:val="22"/>
              </w:rPr>
              <w:t xml:space="preserve"> or an expected value.</w:t>
            </w:r>
          </w:p>
        </w:tc>
      </w:tr>
      <w:tr w:rsidR="00A96187" w:rsidRPr="0054762C" w14:paraId="1A00C260" w14:textId="77777777" w:rsidTr="00907E95">
        <w:trPr>
          <w:trHeight w:val="593"/>
        </w:trPr>
        <w:tc>
          <w:tcPr>
            <w:tcW w:w="1635" w:type="pct"/>
          </w:tcPr>
          <w:p w14:paraId="61FED1EA" w14:textId="40DBF30D" w:rsidR="00A96187" w:rsidRPr="0054762C" w:rsidRDefault="00A96187" w:rsidP="00907E95">
            <w:pPr>
              <w:rPr>
                <w:rFonts w:ascii="Century Gothic" w:hAnsi="Century Gothic" w:cstheme="minorHAnsi"/>
                <w:b/>
              </w:rPr>
            </w:pPr>
            <w:r w:rsidRPr="0054762C">
              <w:rPr>
                <w:rFonts w:ascii="Century Gothic" w:hAnsi="Century Gothic" w:cstheme="minorHAnsi"/>
                <w:b/>
                <w:sz w:val="22"/>
              </w:rPr>
              <w:t>Usage Notes/Descriptions</w:t>
            </w:r>
          </w:p>
        </w:tc>
        <w:tc>
          <w:tcPr>
            <w:tcW w:w="3365" w:type="pct"/>
          </w:tcPr>
          <w:p w14:paraId="07C7E09E" w14:textId="4C58C38F" w:rsidR="00A96187" w:rsidRPr="0054762C" w:rsidRDefault="00A96187" w:rsidP="00907E95">
            <w:pPr>
              <w:rPr>
                <w:rFonts w:ascii="Century Gothic" w:hAnsi="Century Gothic" w:cstheme="minorHAnsi"/>
              </w:rPr>
            </w:pPr>
            <w:r w:rsidRPr="0054762C">
              <w:rPr>
                <w:rFonts w:ascii="Century Gothic" w:hAnsi="Century Gothic" w:cstheme="minorHAnsi"/>
                <w:sz w:val="22"/>
              </w:rPr>
              <w:t>Details of calculations or other business logic that is too detailed to include in the data dictionary but important for understanding and validating the data element.</w:t>
            </w:r>
          </w:p>
        </w:tc>
      </w:tr>
    </w:tbl>
    <w:p w14:paraId="506CC875" w14:textId="7A3D9588" w:rsidR="009B249A" w:rsidRPr="0054762C" w:rsidRDefault="009B249A" w:rsidP="009B249A">
      <w:pPr>
        <w:pStyle w:val="Heading2"/>
        <w:rPr>
          <w:rFonts w:ascii="Century Gothic" w:hAnsi="Century Gothic"/>
        </w:rPr>
      </w:pPr>
      <w:r w:rsidRPr="0054762C">
        <w:rPr>
          <w:rFonts w:ascii="Century Gothic" w:hAnsi="Century Gothic"/>
        </w:rPr>
        <w:lastRenderedPageBreak/>
        <w:t xml:space="preserve"> </w:t>
      </w:r>
      <w:bookmarkStart w:id="84" w:name="_Toc161037506"/>
      <w:r w:rsidR="00024331" w:rsidRPr="0054762C">
        <w:rPr>
          <w:rFonts w:ascii="Century Gothic" w:hAnsi="Century Gothic"/>
        </w:rPr>
        <w:t xml:space="preserve">Business Rules </w:t>
      </w:r>
      <w:r w:rsidRPr="0054762C">
        <w:rPr>
          <w:rFonts w:ascii="Century Gothic" w:hAnsi="Century Gothic"/>
        </w:rPr>
        <w:t>Catalog Contents</w:t>
      </w:r>
      <w:bookmarkEnd w:id="84"/>
    </w:p>
    <w:p w14:paraId="78531E6C" w14:textId="77777777" w:rsidR="009B249A" w:rsidRPr="0054762C" w:rsidRDefault="009B249A" w:rsidP="009B249A">
      <w:pPr>
        <w:keepNext/>
        <w:rPr>
          <w:rFonts w:ascii="Century Gothic" w:hAnsi="Century Gothic"/>
        </w:rPr>
      </w:pPr>
      <w:r w:rsidRPr="0054762C">
        <w:rPr>
          <w:rFonts w:ascii="Century Gothic" w:hAnsi="Century Gothic"/>
        </w:rPr>
        <w:t>The following items are documented for each rule in the catalog:</w:t>
      </w:r>
    </w:p>
    <w:tbl>
      <w:tblPr>
        <w:tblStyle w:val="GridTable1Light-Accent1"/>
        <w:tblW w:w="0" w:type="auto"/>
        <w:tblLook w:val="0420" w:firstRow="1" w:lastRow="0" w:firstColumn="0" w:lastColumn="0" w:noHBand="0" w:noVBand="1"/>
      </w:tblPr>
      <w:tblGrid>
        <w:gridCol w:w="1934"/>
        <w:gridCol w:w="2580"/>
        <w:gridCol w:w="4836"/>
      </w:tblGrid>
      <w:tr w:rsidR="009B249A" w:rsidRPr="0054762C" w14:paraId="4937735D" w14:textId="77777777" w:rsidTr="00F051F5">
        <w:trPr>
          <w:cnfStyle w:val="100000000000" w:firstRow="1" w:lastRow="0" w:firstColumn="0" w:lastColumn="0" w:oddVBand="0" w:evenVBand="0" w:oddHBand="0" w:evenHBand="0" w:firstRowFirstColumn="0" w:firstRowLastColumn="0" w:lastRowFirstColumn="0" w:lastRowLastColumn="0"/>
          <w:cantSplit/>
          <w:tblHeader/>
        </w:trPr>
        <w:tc>
          <w:tcPr>
            <w:tcW w:w="0" w:type="dxa"/>
          </w:tcPr>
          <w:p w14:paraId="27C300FC" w14:textId="77777777" w:rsidR="009B249A" w:rsidRPr="0054762C" w:rsidRDefault="009B249A" w:rsidP="00907E95">
            <w:pPr>
              <w:keepNext/>
              <w:rPr>
                <w:rFonts w:ascii="Century Gothic" w:hAnsi="Century Gothic" w:cstheme="minorHAnsi"/>
              </w:rPr>
            </w:pPr>
            <w:r w:rsidRPr="0054762C">
              <w:rPr>
                <w:rFonts w:ascii="Century Gothic" w:hAnsi="Century Gothic" w:cstheme="minorHAnsi"/>
              </w:rPr>
              <w:t>Section</w:t>
            </w:r>
          </w:p>
        </w:tc>
        <w:tc>
          <w:tcPr>
            <w:tcW w:w="1707" w:type="dxa"/>
          </w:tcPr>
          <w:p w14:paraId="7F097ED0" w14:textId="77777777" w:rsidR="009B249A" w:rsidRPr="0054762C" w:rsidRDefault="009B249A" w:rsidP="00907E95">
            <w:pPr>
              <w:keepNext/>
              <w:rPr>
                <w:rFonts w:ascii="Century Gothic" w:hAnsi="Century Gothic" w:cstheme="minorHAnsi"/>
              </w:rPr>
            </w:pPr>
            <w:r w:rsidRPr="0054762C">
              <w:rPr>
                <w:rFonts w:ascii="Century Gothic" w:hAnsi="Century Gothic" w:cstheme="minorHAnsi"/>
              </w:rPr>
              <w:t>Item</w:t>
            </w:r>
          </w:p>
        </w:tc>
        <w:tc>
          <w:tcPr>
            <w:tcW w:w="6025" w:type="dxa"/>
          </w:tcPr>
          <w:p w14:paraId="2A52E567" w14:textId="77777777" w:rsidR="009B249A" w:rsidRPr="0054762C" w:rsidRDefault="009B249A" w:rsidP="00907E95">
            <w:pPr>
              <w:keepNext/>
              <w:rPr>
                <w:rFonts w:ascii="Century Gothic" w:hAnsi="Century Gothic" w:cstheme="minorHAnsi"/>
              </w:rPr>
            </w:pPr>
            <w:r w:rsidRPr="0054762C">
              <w:rPr>
                <w:rFonts w:ascii="Century Gothic" w:hAnsi="Century Gothic" w:cstheme="minorHAnsi"/>
              </w:rPr>
              <w:t>Contents</w:t>
            </w:r>
          </w:p>
        </w:tc>
      </w:tr>
      <w:tr w:rsidR="009B249A" w:rsidRPr="0054762C" w14:paraId="70452680" w14:textId="77777777" w:rsidTr="00F051F5">
        <w:tc>
          <w:tcPr>
            <w:tcW w:w="0" w:type="dxa"/>
          </w:tcPr>
          <w:p w14:paraId="6F51938B" w14:textId="77777777" w:rsidR="009B249A" w:rsidRPr="0054762C" w:rsidRDefault="009B249A" w:rsidP="00907E95">
            <w:pPr>
              <w:keepNext/>
              <w:rPr>
                <w:rFonts w:ascii="Century Gothic" w:hAnsi="Century Gothic" w:cstheme="minorHAnsi"/>
              </w:rPr>
            </w:pPr>
            <w:r w:rsidRPr="0054762C">
              <w:rPr>
                <w:rFonts w:ascii="Century Gothic" w:hAnsi="Century Gothic" w:cstheme="minorHAnsi"/>
              </w:rPr>
              <w:t>ID</w:t>
            </w:r>
          </w:p>
        </w:tc>
        <w:tc>
          <w:tcPr>
            <w:tcW w:w="1707" w:type="dxa"/>
          </w:tcPr>
          <w:p w14:paraId="279636C1" w14:textId="69568671" w:rsidR="009B249A" w:rsidRPr="0054762C" w:rsidRDefault="002A439F" w:rsidP="00907E95">
            <w:pPr>
              <w:keepNext/>
              <w:rPr>
                <w:rFonts w:ascii="Century Gothic" w:hAnsi="Century Gothic" w:cstheme="minorHAnsi"/>
              </w:rPr>
            </w:pPr>
            <w:r w:rsidRPr="0054762C">
              <w:rPr>
                <w:rFonts w:ascii="Century Gothic" w:hAnsi="Century Gothic" w:cstheme="minorHAnsi"/>
              </w:rPr>
              <w:t>BR_ID</w:t>
            </w:r>
          </w:p>
        </w:tc>
        <w:tc>
          <w:tcPr>
            <w:tcW w:w="6025" w:type="dxa"/>
          </w:tcPr>
          <w:p w14:paraId="48BF5C4F" w14:textId="77777777" w:rsidR="009B249A" w:rsidRPr="0054762C" w:rsidRDefault="009B249A" w:rsidP="00907E95">
            <w:pPr>
              <w:keepNext/>
              <w:rPr>
                <w:rFonts w:ascii="Century Gothic" w:hAnsi="Century Gothic" w:cstheme="minorHAnsi"/>
              </w:rPr>
            </w:pPr>
            <w:r w:rsidRPr="0054762C">
              <w:rPr>
                <w:rFonts w:ascii="Century Gothic" w:hAnsi="Century Gothic" w:cstheme="minorHAnsi"/>
              </w:rPr>
              <w:t>A unique identifier for the business rule that can be used for cross-referencing.</w:t>
            </w:r>
          </w:p>
        </w:tc>
      </w:tr>
      <w:tr w:rsidR="009B249A" w:rsidRPr="0054762C" w14:paraId="3D526F54" w14:textId="77777777" w:rsidTr="00F051F5">
        <w:tc>
          <w:tcPr>
            <w:tcW w:w="0" w:type="dxa"/>
          </w:tcPr>
          <w:p w14:paraId="27E2FA9B" w14:textId="77777777" w:rsidR="009B249A" w:rsidRPr="0054762C" w:rsidRDefault="009B249A" w:rsidP="00907E95">
            <w:pPr>
              <w:rPr>
                <w:rFonts w:ascii="Century Gothic" w:hAnsi="Century Gothic" w:cstheme="minorHAnsi"/>
              </w:rPr>
            </w:pPr>
            <w:r w:rsidRPr="0054762C">
              <w:rPr>
                <w:rFonts w:ascii="Century Gothic" w:hAnsi="Century Gothic" w:cstheme="minorHAnsi"/>
              </w:rPr>
              <w:t>Rule Scope</w:t>
            </w:r>
          </w:p>
        </w:tc>
        <w:tc>
          <w:tcPr>
            <w:tcW w:w="1707" w:type="dxa"/>
          </w:tcPr>
          <w:p w14:paraId="49B4DAC2" w14:textId="670AD389" w:rsidR="009B249A" w:rsidRPr="0054762C" w:rsidRDefault="00EA2CDA" w:rsidP="00907E95">
            <w:pPr>
              <w:rPr>
                <w:rFonts w:ascii="Century Gothic" w:hAnsi="Century Gothic" w:cstheme="minorHAnsi"/>
              </w:rPr>
            </w:pPr>
            <w:r w:rsidRPr="0054762C">
              <w:rPr>
                <w:rFonts w:ascii="Century Gothic" w:hAnsi="Century Gothic" w:cstheme="minorHAnsi"/>
              </w:rPr>
              <w:t>SYSTEM</w:t>
            </w:r>
          </w:p>
        </w:tc>
        <w:tc>
          <w:tcPr>
            <w:tcW w:w="6025" w:type="dxa"/>
          </w:tcPr>
          <w:p w14:paraId="3A392522" w14:textId="5860DBDB" w:rsidR="009B249A" w:rsidRPr="0054762C" w:rsidRDefault="009B249A" w:rsidP="00907E95">
            <w:pPr>
              <w:rPr>
                <w:rFonts w:ascii="Century Gothic" w:hAnsi="Century Gothic" w:cstheme="minorHAnsi"/>
              </w:rPr>
            </w:pPr>
            <w:r w:rsidRPr="0054762C">
              <w:rPr>
                <w:rFonts w:ascii="Century Gothic" w:hAnsi="Century Gothic" w:cstheme="minorHAnsi"/>
              </w:rPr>
              <w:t>The name of the application, system or database being documented</w:t>
            </w:r>
            <w:r w:rsidR="00B000B8" w:rsidRPr="0054762C">
              <w:rPr>
                <w:rFonts w:ascii="Century Gothic" w:hAnsi="Century Gothic" w:cstheme="minorHAnsi"/>
              </w:rPr>
              <w:t xml:space="preserve"> (if applicable)</w:t>
            </w:r>
          </w:p>
        </w:tc>
      </w:tr>
      <w:tr w:rsidR="009B249A" w:rsidRPr="0054762C" w14:paraId="1EE84A7B" w14:textId="77777777" w:rsidTr="00F051F5">
        <w:tc>
          <w:tcPr>
            <w:tcW w:w="0" w:type="dxa"/>
          </w:tcPr>
          <w:p w14:paraId="1E85CB86" w14:textId="77777777" w:rsidR="009B249A" w:rsidRPr="0054762C" w:rsidRDefault="009B249A" w:rsidP="00907E95">
            <w:pPr>
              <w:rPr>
                <w:rFonts w:ascii="Century Gothic" w:hAnsi="Century Gothic" w:cstheme="minorHAnsi"/>
              </w:rPr>
            </w:pPr>
          </w:p>
        </w:tc>
        <w:tc>
          <w:tcPr>
            <w:tcW w:w="1707" w:type="dxa"/>
          </w:tcPr>
          <w:p w14:paraId="0DDD9DA3" w14:textId="25621EF0" w:rsidR="009B249A" w:rsidRPr="0054762C" w:rsidRDefault="00EA2CDA" w:rsidP="00907E95">
            <w:pPr>
              <w:rPr>
                <w:rFonts w:ascii="Century Gothic" w:hAnsi="Century Gothic" w:cstheme="minorHAnsi"/>
              </w:rPr>
            </w:pPr>
            <w:r w:rsidRPr="0054762C">
              <w:rPr>
                <w:rFonts w:ascii="Century Gothic" w:hAnsi="Century Gothic" w:cstheme="minorHAnsi"/>
              </w:rPr>
              <w:t>DATASET_NAME</w:t>
            </w:r>
          </w:p>
        </w:tc>
        <w:tc>
          <w:tcPr>
            <w:tcW w:w="6025" w:type="dxa"/>
          </w:tcPr>
          <w:p w14:paraId="09F53469" w14:textId="13BCAB39" w:rsidR="009B249A" w:rsidRPr="0054762C" w:rsidRDefault="009B249A" w:rsidP="00907E95">
            <w:pPr>
              <w:rPr>
                <w:rFonts w:ascii="Century Gothic" w:hAnsi="Century Gothic" w:cstheme="minorHAnsi"/>
              </w:rPr>
            </w:pPr>
            <w:r w:rsidRPr="0054762C">
              <w:rPr>
                <w:rFonts w:ascii="Century Gothic" w:hAnsi="Century Gothic" w:cstheme="minorHAnsi"/>
              </w:rPr>
              <w:t xml:space="preserve">The name of the table or </w:t>
            </w:r>
            <w:r w:rsidR="00F75094" w:rsidRPr="0054762C">
              <w:rPr>
                <w:rFonts w:ascii="Century Gothic" w:hAnsi="Century Gothic" w:cstheme="minorHAnsi"/>
              </w:rPr>
              <w:t>dataset</w:t>
            </w:r>
            <w:r w:rsidRPr="0054762C">
              <w:rPr>
                <w:rFonts w:ascii="Century Gothic" w:hAnsi="Century Gothic" w:cstheme="minorHAnsi"/>
              </w:rPr>
              <w:t xml:space="preserve"> being documented</w:t>
            </w:r>
            <w:r w:rsidR="00536FB4" w:rsidRPr="0054762C">
              <w:rPr>
                <w:rFonts w:ascii="Century Gothic" w:hAnsi="Century Gothic" w:cstheme="minorHAnsi"/>
              </w:rPr>
              <w:t xml:space="preserve">.  Use the actual physical </w:t>
            </w:r>
            <w:r w:rsidR="00F75094" w:rsidRPr="0054762C">
              <w:rPr>
                <w:rFonts w:ascii="Century Gothic" w:hAnsi="Century Gothic" w:cstheme="minorHAnsi"/>
              </w:rPr>
              <w:t>dataset</w:t>
            </w:r>
            <w:r w:rsidR="00536FB4" w:rsidRPr="0054762C">
              <w:rPr>
                <w:rFonts w:ascii="Century Gothic" w:hAnsi="Century Gothic" w:cstheme="minorHAnsi"/>
              </w:rPr>
              <w:t xml:space="preserve"> name (if available) or a descriptive name for a future </w:t>
            </w:r>
            <w:r w:rsidR="00F75094" w:rsidRPr="0054762C">
              <w:rPr>
                <w:rFonts w:ascii="Century Gothic" w:hAnsi="Century Gothic" w:cstheme="minorHAnsi"/>
              </w:rPr>
              <w:t>dataset</w:t>
            </w:r>
            <w:r w:rsidR="00536FB4" w:rsidRPr="0054762C">
              <w:rPr>
                <w:rFonts w:ascii="Century Gothic" w:hAnsi="Century Gothic" w:cstheme="minorHAnsi"/>
              </w:rPr>
              <w:t xml:space="preserve"> being planned.</w:t>
            </w:r>
            <w:r w:rsidR="00EA2CDA" w:rsidRPr="0054762C">
              <w:rPr>
                <w:rFonts w:ascii="Century Gothic" w:hAnsi="Century Gothic" w:cstheme="minorHAnsi"/>
              </w:rPr>
              <w:t xml:space="preserve">  </w:t>
            </w:r>
            <w:r w:rsidR="00DC78E2" w:rsidRPr="0054762C">
              <w:rPr>
                <w:rFonts w:ascii="Century Gothic" w:hAnsi="Century Gothic" w:cstheme="minorHAnsi"/>
              </w:rPr>
              <w:t>This should match the DATASET_NAME in the data catalog and dataset metadata file.</w:t>
            </w:r>
          </w:p>
        </w:tc>
      </w:tr>
      <w:tr w:rsidR="009B249A" w:rsidRPr="0054762C" w14:paraId="585EE97D" w14:textId="77777777" w:rsidTr="00F051F5">
        <w:tc>
          <w:tcPr>
            <w:tcW w:w="0" w:type="dxa"/>
          </w:tcPr>
          <w:p w14:paraId="507E1C36" w14:textId="77777777" w:rsidR="009B249A" w:rsidRPr="0054762C" w:rsidRDefault="009B249A" w:rsidP="00907E95">
            <w:pPr>
              <w:rPr>
                <w:rFonts w:ascii="Century Gothic" w:hAnsi="Century Gothic" w:cstheme="minorHAnsi"/>
              </w:rPr>
            </w:pPr>
          </w:p>
        </w:tc>
        <w:tc>
          <w:tcPr>
            <w:tcW w:w="1707" w:type="dxa"/>
          </w:tcPr>
          <w:p w14:paraId="110D210E" w14:textId="4049B3CE" w:rsidR="009B249A" w:rsidRPr="0054762C" w:rsidRDefault="00EA2CDA" w:rsidP="00907E95">
            <w:pPr>
              <w:rPr>
                <w:rFonts w:ascii="Century Gothic" w:hAnsi="Century Gothic" w:cstheme="minorHAnsi"/>
              </w:rPr>
            </w:pPr>
            <w:r w:rsidRPr="0054762C">
              <w:rPr>
                <w:rFonts w:ascii="Century Gothic" w:hAnsi="Century Gothic" w:cstheme="minorHAnsi"/>
              </w:rPr>
              <w:t>DATA_ELEMENT</w:t>
            </w:r>
          </w:p>
        </w:tc>
        <w:tc>
          <w:tcPr>
            <w:tcW w:w="6025" w:type="dxa"/>
          </w:tcPr>
          <w:p w14:paraId="3FB9DCF8" w14:textId="4C9FFF4B" w:rsidR="009B249A" w:rsidRPr="0054762C" w:rsidRDefault="009B249A" w:rsidP="00907E95">
            <w:pPr>
              <w:rPr>
                <w:rFonts w:ascii="Century Gothic" w:hAnsi="Century Gothic" w:cstheme="minorHAnsi"/>
              </w:rPr>
            </w:pPr>
            <w:r w:rsidRPr="0054762C">
              <w:rPr>
                <w:rFonts w:ascii="Century Gothic" w:hAnsi="Century Gothic" w:cstheme="minorHAnsi"/>
              </w:rPr>
              <w:t>The name of the data element being documented</w:t>
            </w:r>
            <w:r w:rsidR="00536FB4" w:rsidRPr="0054762C">
              <w:rPr>
                <w:rFonts w:ascii="Century Gothic" w:hAnsi="Century Gothic" w:cstheme="minorHAnsi"/>
              </w:rPr>
              <w:t>. Use the actual physical field name if you are documenting a data element within a single existing table.  If you are documenting a future data element or a data element that appears across multiple sources, use a descriptive name instead.</w:t>
            </w:r>
          </w:p>
        </w:tc>
      </w:tr>
      <w:tr w:rsidR="009B249A" w:rsidRPr="0054762C" w14:paraId="1BB7003D" w14:textId="77777777" w:rsidTr="00F051F5">
        <w:tc>
          <w:tcPr>
            <w:tcW w:w="0" w:type="dxa"/>
          </w:tcPr>
          <w:p w14:paraId="4C30409E" w14:textId="77777777" w:rsidR="009B249A" w:rsidRPr="0054762C" w:rsidRDefault="009B249A" w:rsidP="00907E95">
            <w:pPr>
              <w:rPr>
                <w:rFonts w:ascii="Century Gothic" w:hAnsi="Century Gothic" w:cstheme="minorHAnsi"/>
              </w:rPr>
            </w:pPr>
          </w:p>
        </w:tc>
        <w:tc>
          <w:tcPr>
            <w:tcW w:w="1707" w:type="dxa"/>
          </w:tcPr>
          <w:p w14:paraId="722BCFED" w14:textId="673AA312" w:rsidR="009B249A" w:rsidRPr="0054762C" w:rsidRDefault="00EA2CDA" w:rsidP="00907E95">
            <w:pPr>
              <w:rPr>
                <w:rFonts w:ascii="Century Gothic" w:hAnsi="Century Gothic" w:cstheme="minorHAnsi"/>
              </w:rPr>
            </w:pPr>
            <w:r w:rsidRPr="0054762C">
              <w:rPr>
                <w:rFonts w:ascii="Century Gothic" w:hAnsi="Century Gothic" w:cstheme="minorHAnsi"/>
              </w:rPr>
              <w:t>ASSOCIATED_ELEMENT</w:t>
            </w:r>
          </w:p>
        </w:tc>
        <w:tc>
          <w:tcPr>
            <w:tcW w:w="6025" w:type="dxa"/>
          </w:tcPr>
          <w:p w14:paraId="15D4B1D5" w14:textId="3032351A" w:rsidR="009B249A" w:rsidRPr="0054762C" w:rsidRDefault="009B249A" w:rsidP="00907E95">
            <w:pPr>
              <w:rPr>
                <w:rFonts w:ascii="Century Gothic" w:hAnsi="Century Gothic" w:cstheme="minorHAnsi"/>
              </w:rPr>
            </w:pPr>
            <w:r w:rsidRPr="0054762C">
              <w:rPr>
                <w:rFonts w:ascii="Century Gothic" w:hAnsi="Century Gothic" w:cstheme="minorHAnsi"/>
              </w:rPr>
              <w:t>The name(s) of the associated data elements referenced in the rule (for conditional rules or cardinality rules)</w:t>
            </w:r>
            <w:r w:rsidR="00536FB4" w:rsidRPr="0054762C">
              <w:rPr>
                <w:rFonts w:ascii="Century Gothic" w:hAnsi="Century Gothic" w:cstheme="minorHAnsi"/>
              </w:rPr>
              <w:t>.   Use the actual physical field names if you are referencing data element(s) within a single existing table.  If you are referencing future data element(s) or data element(s) that appear across multiple sources, use descriptive name(s) instead.</w:t>
            </w:r>
          </w:p>
        </w:tc>
      </w:tr>
      <w:tr w:rsidR="009B249A" w:rsidRPr="0054762C" w14:paraId="5554CDDB" w14:textId="77777777" w:rsidTr="00F051F5">
        <w:tc>
          <w:tcPr>
            <w:tcW w:w="0" w:type="dxa"/>
          </w:tcPr>
          <w:p w14:paraId="5690DF0E" w14:textId="77777777" w:rsidR="009B249A" w:rsidRPr="0054762C" w:rsidRDefault="009B249A" w:rsidP="00907E95">
            <w:pPr>
              <w:rPr>
                <w:rFonts w:ascii="Century Gothic" w:hAnsi="Century Gothic" w:cstheme="minorHAnsi"/>
              </w:rPr>
            </w:pPr>
            <w:r w:rsidRPr="0054762C">
              <w:rPr>
                <w:rFonts w:ascii="Century Gothic" w:hAnsi="Century Gothic" w:cstheme="minorHAnsi"/>
              </w:rPr>
              <w:t>Rule Description</w:t>
            </w:r>
          </w:p>
        </w:tc>
        <w:tc>
          <w:tcPr>
            <w:tcW w:w="1707" w:type="dxa"/>
          </w:tcPr>
          <w:p w14:paraId="0EC9ED16" w14:textId="4F8ECE04" w:rsidR="009B249A" w:rsidRPr="0054762C" w:rsidRDefault="00EA2CDA" w:rsidP="00907E95">
            <w:pPr>
              <w:rPr>
                <w:rFonts w:ascii="Century Gothic" w:hAnsi="Century Gothic" w:cstheme="minorHAnsi"/>
              </w:rPr>
            </w:pPr>
            <w:r w:rsidRPr="0054762C">
              <w:rPr>
                <w:rFonts w:ascii="Century Gothic" w:hAnsi="Century Gothic" w:cstheme="minorHAnsi"/>
              </w:rPr>
              <w:t>RULE_TYPE</w:t>
            </w:r>
          </w:p>
        </w:tc>
        <w:tc>
          <w:tcPr>
            <w:tcW w:w="6025" w:type="dxa"/>
          </w:tcPr>
          <w:p w14:paraId="73992607" w14:textId="77777777" w:rsidR="009B249A" w:rsidRPr="0054762C" w:rsidRDefault="009B249A" w:rsidP="00907E95">
            <w:pPr>
              <w:rPr>
                <w:rFonts w:ascii="Century Gothic" w:hAnsi="Century Gothic" w:cstheme="minorHAnsi"/>
              </w:rPr>
            </w:pPr>
            <w:r w:rsidRPr="0054762C">
              <w:rPr>
                <w:rFonts w:ascii="Century Gothic" w:hAnsi="Century Gothic" w:cstheme="minorHAnsi"/>
              </w:rPr>
              <w:t>Type of business rule (one of the predefined types)</w:t>
            </w:r>
          </w:p>
        </w:tc>
      </w:tr>
      <w:tr w:rsidR="009B249A" w:rsidRPr="0054762C" w14:paraId="1D395A5F" w14:textId="77777777" w:rsidTr="00F051F5">
        <w:tc>
          <w:tcPr>
            <w:tcW w:w="0" w:type="dxa"/>
          </w:tcPr>
          <w:p w14:paraId="316A3961" w14:textId="77777777" w:rsidR="009B249A" w:rsidRPr="0054762C" w:rsidRDefault="009B249A" w:rsidP="00907E95">
            <w:pPr>
              <w:rPr>
                <w:rFonts w:ascii="Century Gothic" w:hAnsi="Century Gothic" w:cstheme="minorHAnsi"/>
              </w:rPr>
            </w:pPr>
          </w:p>
        </w:tc>
        <w:tc>
          <w:tcPr>
            <w:tcW w:w="1707" w:type="dxa"/>
          </w:tcPr>
          <w:p w14:paraId="53280A84" w14:textId="34825F8C" w:rsidR="009B249A" w:rsidRPr="0054762C" w:rsidRDefault="00EA2CDA" w:rsidP="00907E95">
            <w:pPr>
              <w:rPr>
                <w:rFonts w:ascii="Century Gothic" w:hAnsi="Century Gothic" w:cstheme="minorHAnsi"/>
              </w:rPr>
            </w:pPr>
            <w:r w:rsidRPr="0054762C">
              <w:rPr>
                <w:rFonts w:ascii="Century Gothic" w:hAnsi="Century Gothic" w:cstheme="minorHAnsi"/>
              </w:rPr>
              <w:t>RULE_DESCRIPTION</w:t>
            </w:r>
          </w:p>
        </w:tc>
        <w:tc>
          <w:tcPr>
            <w:tcW w:w="6025" w:type="dxa"/>
          </w:tcPr>
          <w:p w14:paraId="42284058" w14:textId="77777777" w:rsidR="009B249A" w:rsidRPr="0054762C" w:rsidRDefault="009B249A" w:rsidP="00907E95">
            <w:pPr>
              <w:rPr>
                <w:rFonts w:ascii="Century Gothic" w:hAnsi="Century Gothic" w:cstheme="minorHAnsi"/>
              </w:rPr>
            </w:pPr>
            <w:r w:rsidRPr="0054762C">
              <w:rPr>
                <w:rFonts w:ascii="Century Gothic" w:hAnsi="Century Gothic" w:cstheme="minorHAnsi"/>
              </w:rPr>
              <w:t>Brief (non-technical) description of what the rule says</w:t>
            </w:r>
          </w:p>
        </w:tc>
      </w:tr>
      <w:tr w:rsidR="009B249A" w:rsidRPr="0054762C" w14:paraId="37930FF7" w14:textId="77777777" w:rsidTr="00F051F5">
        <w:tc>
          <w:tcPr>
            <w:tcW w:w="0" w:type="dxa"/>
          </w:tcPr>
          <w:p w14:paraId="3C4C9F4A" w14:textId="77777777" w:rsidR="009B249A" w:rsidRPr="0054762C" w:rsidRDefault="009B249A" w:rsidP="00907E95">
            <w:pPr>
              <w:rPr>
                <w:rFonts w:ascii="Century Gothic" w:hAnsi="Century Gothic" w:cstheme="minorHAnsi"/>
              </w:rPr>
            </w:pPr>
          </w:p>
        </w:tc>
        <w:tc>
          <w:tcPr>
            <w:tcW w:w="1707" w:type="dxa"/>
          </w:tcPr>
          <w:p w14:paraId="6287BD3C" w14:textId="08984D83" w:rsidR="009B249A" w:rsidRPr="0054762C" w:rsidRDefault="00EA2CDA" w:rsidP="00907E95">
            <w:pPr>
              <w:rPr>
                <w:rFonts w:ascii="Century Gothic" w:hAnsi="Century Gothic" w:cstheme="minorHAnsi"/>
              </w:rPr>
            </w:pPr>
            <w:r w:rsidRPr="0054762C">
              <w:rPr>
                <w:rFonts w:ascii="Century Gothic" w:hAnsi="Century Gothic" w:cstheme="minorHAnsi"/>
              </w:rPr>
              <w:t>POLICY</w:t>
            </w:r>
          </w:p>
        </w:tc>
        <w:tc>
          <w:tcPr>
            <w:tcW w:w="6025" w:type="dxa"/>
          </w:tcPr>
          <w:p w14:paraId="0C73A175" w14:textId="5C27CDF1" w:rsidR="009B249A" w:rsidRPr="0054762C" w:rsidRDefault="009B249A" w:rsidP="00907E95">
            <w:pPr>
              <w:rPr>
                <w:rFonts w:ascii="Century Gothic" w:hAnsi="Century Gothic" w:cstheme="minorHAnsi"/>
              </w:rPr>
            </w:pPr>
            <w:r w:rsidRPr="0054762C">
              <w:rPr>
                <w:rFonts w:ascii="Century Gothic" w:hAnsi="Century Gothic" w:cstheme="minorHAnsi"/>
              </w:rPr>
              <w:t>Yes – if the rule is based on a documented agency policy</w:t>
            </w:r>
            <w:r w:rsidR="0081092B" w:rsidRPr="0054762C">
              <w:rPr>
                <w:rFonts w:ascii="Century Gothic" w:hAnsi="Century Gothic" w:cstheme="minorHAnsi"/>
              </w:rPr>
              <w:t xml:space="preserve"> or legislation</w:t>
            </w:r>
          </w:p>
          <w:p w14:paraId="4B05C63E" w14:textId="77777777" w:rsidR="009B249A" w:rsidRPr="0054762C" w:rsidRDefault="009B249A" w:rsidP="00907E95">
            <w:pPr>
              <w:rPr>
                <w:rFonts w:ascii="Century Gothic" w:hAnsi="Century Gothic" w:cstheme="minorHAnsi"/>
              </w:rPr>
            </w:pPr>
            <w:r w:rsidRPr="0054762C">
              <w:rPr>
                <w:rFonts w:ascii="Century Gothic" w:hAnsi="Century Gothic" w:cstheme="minorHAnsi"/>
              </w:rPr>
              <w:t>No - Otherwise</w:t>
            </w:r>
          </w:p>
        </w:tc>
      </w:tr>
      <w:tr w:rsidR="009B249A" w:rsidRPr="0054762C" w14:paraId="5D6DE418" w14:textId="77777777" w:rsidTr="00F051F5">
        <w:tc>
          <w:tcPr>
            <w:tcW w:w="0" w:type="dxa"/>
          </w:tcPr>
          <w:p w14:paraId="1FD84F99" w14:textId="77777777" w:rsidR="009B249A" w:rsidRPr="0054762C" w:rsidRDefault="009B249A" w:rsidP="00907E95">
            <w:pPr>
              <w:rPr>
                <w:rFonts w:ascii="Century Gothic" w:hAnsi="Century Gothic" w:cstheme="minorHAnsi"/>
              </w:rPr>
            </w:pPr>
          </w:p>
        </w:tc>
        <w:tc>
          <w:tcPr>
            <w:tcW w:w="1707" w:type="dxa"/>
          </w:tcPr>
          <w:p w14:paraId="48726464" w14:textId="55E25149" w:rsidR="009B249A" w:rsidRPr="0054762C" w:rsidRDefault="00EA2CDA" w:rsidP="00907E95">
            <w:pPr>
              <w:rPr>
                <w:rFonts w:ascii="Century Gothic" w:hAnsi="Century Gothic" w:cstheme="minorHAnsi"/>
              </w:rPr>
            </w:pPr>
            <w:r w:rsidRPr="0054762C">
              <w:rPr>
                <w:rFonts w:ascii="Century Gothic" w:hAnsi="Century Gothic" w:cstheme="minorHAnsi"/>
              </w:rPr>
              <w:t>CALCULATION</w:t>
            </w:r>
          </w:p>
        </w:tc>
        <w:tc>
          <w:tcPr>
            <w:tcW w:w="6025" w:type="dxa"/>
          </w:tcPr>
          <w:p w14:paraId="678238ED" w14:textId="77777777" w:rsidR="009B249A" w:rsidRPr="0054762C" w:rsidRDefault="009B249A" w:rsidP="00907E95">
            <w:pPr>
              <w:rPr>
                <w:rFonts w:ascii="Century Gothic" w:hAnsi="Century Gothic" w:cstheme="minorHAnsi"/>
              </w:rPr>
            </w:pPr>
            <w:r w:rsidRPr="0054762C">
              <w:rPr>
                <w:rFonts w:ascii="Century Gothic" w:hAnsi="Century Gothic" w:cstheme="minorHAnsi"/>
              </w:rPr>
              <w:t>Yes – if the business rule provides documentation of a formula used to compute the value of the evaluated data element</w:t>
            </w:r>
          </w:p>
          <w:p w14:paraId="09CECBD2" w14:textId="77777777" w:rsidR="009B249A" w:rsidRPr="0054762C" w:rsidRDefault="009B249A" w:rsidP="00907E95">
            <w:pPr>
              <w:rPr>
                <w:rFonts w:ascii="Century Gothic" w:hAnsi="Century Gothic" w:cstheme="minorHAnsi"/>
              </w:rPr>
            </w:pPr>
            <w:r w:rsidRPr="0054762C">
              <w:rPr>
                <w:rFonts w:ascii="Century Gothic" w:hAnsi="Century Gothic" w:cstheme="minorHAnsi"/>
              </w:rPr>
              <w:t>No- Otherwise</w:t>
            </w:r>
          </w:p>
        </w:tc>
      </w:tr>
      <w:tr w:rsidR="009B249A" w:rsidRPr="0054762C" w14:paraId="181B7C3B" w14:textId="77777777" w:rsidTr="00F051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0" w:type="dxa"/>
          </w:tcPr>
          <w:p w14:paraId="50688A3F" w14:textId="77777777" w:rsidR="009B249A" w:rsidRPr="0054762C" w:rsidRDefault="009B249A" w:rsidP="00907E95">
            <w:pPr>
              <w:rPr>
                <w:rFonts w:ascii="Century Gothic" w:hAnsi="Century Gothic" w:cstheme="minorHAnsi"/>
                <w:b w:val="0"/>
              </w:rPr>
            </w:pPr>
            <w:r w:rsidRPr="0054762C">
              <w:rPr>
                <w:rFonts w:ascii="Century Gothic" w:hAnsi="Century Gothic" w:cstheme="minorHAnsi"/>
                <w:b w:val="0"/>
              </w:rPr>
              <w:lastRenderedPageBreak/>
              <w:t>Rule Specification – Geoprocessing/ LRS</w:t>
            </w:r>
          </w:p>
        </w:tc>
        <w:tc>
          <w:tcPr>
            <w:tcW w:w="1707" w:type="dxa"/>
          </w:tcPr>
          <w:p w14:paraId="558C672E" w14:textId="66554E49" w:rsidR="009B249A" w:rsidRPr="0054762C" w:rsidRDefault="00EA2CDA" w:rsidP="00907E9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54762C">
              <w:rPr>
                <w:rFonts w:ascii="Century Gothic" w:hAnsi="Century Gothic" w:cstheme="minorHAnsi"/>
              </w:rPr>
              <w:t>GEO_BUFFER</w:t>
            </w:r>
          </w:p>
        </w:tc>
        <w:tc>
          <w:tcPr>
            <w:tcW w:w="6025" w:type="dxa"/>
          </w:tcPr>
          <w:p w14:paraId="065F36D1" w14:textId="77777777" w:rsidR="009B249A" w:rsidRPr="0054762C" w:rsidRDefault="009B249A" w:rsidP="00907E9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54762C">
              <w:rPr>
                <w:rFonts w:ascii="Century Gothic" w:hAnsi="Century Gothic" w:cstheme="minorHAnsi"/>
              </w:rPr>
              <w:t>For Geoprocessing rules - buffer distance to be used for applying geoprocessing for data validation</w:t>
            </w:r>
          </w:p>
          <w:p w14:paraId="0DC6A102" w14:textId="77777777" w:rsidR="009B249A" w:rsidRPr="0054762C" w:rsidRDefault="009B249A" w:rsidP="00907E9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54762C">
              <w:rPr>
                <w:rFonts w:ascii="Century Gothic" w:hAnsi="Century Gothic" w:cstheme="minorHAnsi"/>
              </w:rPr>
              <w:t>For other rules – enter NA</w:t>
            </w:r>
          </w:p>
        </w:tc>
      </w:tr>
      <w:tr w:rsidR="009B249A" w:rsidRPr="0054762C" w14:paraId="7EE7A85C" w14:textId="77777777" w:rsidTr="00F051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0" w:type="dxa"/>
          </w:tcPr>
          <w:p w14:paraId="7179A73E" w14:textId="77777777" w:rsidR="009B249A" w:rsidRPr="0054762C" w:rsidRDefault="009B249A" w:rsidP="00907E95">
            <w:pPr>
              <w:rPr>
                <w:rFonts w:ascii="Century Gothic" w:hAnsi="Century Gothic" w:cstheme="minorHAnsi"/>
                <w:b w:val="0"/>
              </w:rPr>
            </w:pPr>
          </w:p>
        </w:tc>
        <w:tc>
          <w:tcPr>
            <w:tcW w:w="1707" w:type="dxa"/>
          </w:tcPr>
          <w:p w14:paraId="6311DE1F" w14:textId="4E5D60C4" w:rsidR="009B249A" w:rsidRPr="0054762C" w:rsidRDefault="00EA2CDA" w:rsidP="00907E9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54762C">
              <w:rPr>
                <w:rFonts w:ascii="Century Gothic" w:hAnsi="Century Gothic" w:cstheme="minorHAnsi"/>
              </w:rPr>
              <w:t>GEO_</w:t>
            </w:r>
            <w:r w:rsidR="009B249A" w:rsidRPr="0054762C">
              <w:rPr>
                <w:rFonts w:ascii="Century Gothic" w:hAnsi="Century Gothic" w:cstheme="minorHAnsi"/>
              </w:rPr>
              <w:t>LRM</w:t>
            </w:r>
          </w:p>
        </w:tc>
        <w:tc>
          <w:tcPr>
            <w:tcW w:w="6025" w:type="dxa"/>
          </w:tcPr>
          <w:p w14:paraId="3F833AFB" w14:textId="77777777" w:rsidR="009B249A" w:rsidRPr="0054762C" w:rsidRDefault="009B249A" w:rsidP="00907E9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54762C">
              <w:rPr>
                <w:rFonts w:ascii="Century Gothic" w:hAnsi="Century Gothic" w:cstheme="minorHAnsi"/>
              </w:rPr>
              <w:t>For Linear Referencing rules – Linear Referencing Method to be used for validation</w:t>
            </w:r>
          </w:p>
          <w:p w14:paraId="287A825B" w14:textId="77777777" w:rsidR="009B249A" w:rsidRPr="0054762C" w:rsidRDefault="009B249A" w:rsidP="00907E9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54762C">
              <w:rPr>
                <w:rFonts w:ascii="Century Gothic" w:hAnsi="Century Gothic" w:cstheme="minorHAnsi"/>
              </w:rPr>
              <w:t>For other rules – enter NA</w:t>
            </w:r>
          </w:p>
        </w:tc>
      </w:tr>
      <w:tr w:rsidR="009B249A" w:rsidRPr="0054762C" w14:paraId="4FF3F509" w14:textId="77777777" w:rsidTr="00F051F5">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0" w:type="dxa"/>
          </w:tcPr>
          <w:p w14:paraId="1832C052" w14:textId="77777777" w:rsidR="009B249A" w:rsidRPr="0054762C" w:rsidRDefault="009B249A" w:rsidP="00907E95">
            <w:pPr>
              <w:rPr>
                <w:rFonts w:ascii="Century Gothic" w:hAnsi="Century Gothic" w:cstheme="minorHAnsi"/>
                <w:b w:val="0"/>
              </w:rPr>
            </w:pPr>
            <w:r w:rsidRPr="0054762C">
              <w:rPr>
                <w:rFonts w:ascii="Century Gothic" w:hAnsi="Century Gothic" w:cstheme="minorHAnsi"/>
                <w:b w:val="0"/>
              </w:rPr>
              <w:t>Rule Specification – Detailed Business Logic</w:t>
            </w:r>
          </w:p>
        </w:tc>
        <w:tc>
          <w:tcPr>
            <w:tcW w:w="1707" w:type="dxa"/>
          </w:tcPr>
          <w:p w14:paraId="6E08B6AB" w14:textId="7BF73B59" w:rsidR="009B249A" w:rsidRPr="0054762C" w:rsidRDefault="00EA2CDA" w:rsidP="00907E9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54762C">
              <w:rPr>
                <w:rFonts w:ascii="Century Gothic" w:hAnsi="Century Gothic" w:cstheme="minorHAnsi"/>
              </w:rPr>
              <w:t>LOGIC_DESCRIPTION</w:t>
            </w:r>
          </w:p>
        </w:tc>
        <w:tc>
          <w:tcPr>
            <w:tcW w:w="6025" w:type="dxa"/>
          </w:tcPr>
          <w:p w14:paraId="5F54B6C1" w14:textId="77777777" w:rsidR="009B249A" w:rsidRPr="0054762C" w:rsidRDefault="009B249A" w:rsidP="00907E9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54762C">
              <w:rPr>
                <w:rFonts w:ascii="Century Gothic" w:hAnsi="Century Gothic" w:cstheme="minorHAnsi"/>
              </w:rPr>
              <w:t>A detailed specification of the logic of the rule – suitable for translation into code by a programmer.  If too lengthy for documentation within a spreadsheet cell, indicate “See Data Documentation Package” and provide the specification within this document.</w:t>
            </w:r>
          </w:p>
        </w:tc>
      </w:tr>
      <w:tr w:rsidR="009B249A" w:rsidRPr="0054762C" w14:paraId="46E86508" w14:textId="77777777" w:rsidTr="00F051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0" w:type="dxa"/>
          </w:tcPr>
          <w:p w14:paraId="5D0C3BD3" w14:textId="77777777" w:rsidR="009B249A" w:rsidRPr="0054762C" w:rsidRDefault="009B249A" w:rsidP="00907E95">
            <w:pPr>
              <w:rPr>
                <w:rFonts w:ascii="Century Gothic" w:hAnsi="Century Gothic" w:cstheme="minorHAnsi"/>
                <w:b w:val="0"/>
              </w:rPr>
            </w:pPr>
            <w:r w:rsidRPr="0054762C">
              <w:rPr>
                <w:rFonts w:ascii="Century Gothic" w:hAnsi="Century Gothic" w:cstheme="minorHAnsi"/>
                <w:b w:val="0"/>
              </w:rPr>
              <w:t>References</w:t>
            </w:r>
          </w:p>
        </w:tc>
        <w:tc>
          <w:tcPr>
            <w:tcW w:w="1707" w:type="dxa"/>
          </w:tcPr>
          <w:p w14:paraId="395FFA86" w14:textId="2C12C0E8" w:rsidR="009B249A" w:rsidRPr="0054762C" w:rsidRDefault="00EA2CDA" w:rsidP="00907E9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54762C">
              <w:rPr>
                <w:rFonts w:ascii="Century Gothic" w:hAnsi="Century Gothic" w:cstheme="minorHAnsi"/>
              </w:rPr>
              <w:t>REFERENCES</w:t>
            </w:r>
          </w:p>
        </w:tc>
        <w:tc>
          <w:tcPr>
            <w:tcW w:w="6025" w:type="dxa"/>
          </w:tcPr>
          <w:p w14:paraId="321ABD99" w14:textId="77777777" w:rsidR="009B249A" w:rsidRPr="0054762C" w:rsidRDefault="009B249A" w:rsidP="00907E9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54762C">
              <w:rPr>
                <w:rFonts w:ascii="Century Gothic" w:hAnsi="Century Gothic" w:cstheme="minorHAnsi"/>
              </w:rPr>
              <w:t xml:space="preserve">Links to document(s) with backup information for the rule – </w:t>
            </w:r>
            <w:proofErr w:type="gramStart"/>
            <w:r w:rsidRPr="0054762C">
              <w:rPr>
                <w:rFonts w:ascii="Century Gothic" w:hAnsi="Century Gothic" w:cstheme="minorHAnsi"/>
              </w:rPr>
              <w:t>e.g.</w:t>
            </w:r>
            <w:proofErr w:type="gramEnd"/>
            <w:r w:rsidRPr="0054762C">
              <w:rPr>
                <w:rFonts w:ascii="Century Gothic" w:hAnsi="Century Gothic" w:cstheme="minorHAnsi"/>
              </w:rPr>
              <w:t xml:space="preserve"> policy documents, user manuals, etc.</w:t>
            </w:r>
          </w:p>
        </w:tc>
      </w:tr>
    </w:tbl>
    <w:p w14:paraId="5C78C490" w14:textId="77777777" w:rsidR="009B249A" w:rsidRPr="0054762C" w:rsidRDefault="009B249A" w:rsidP="009B249A">
      <w:pPr>
        <w:rPr>
          <w:rFonts w:ascii="Century Gothic" w:hAnsi="Century Gothic"/>
        </w:rPr>
      </w:pPr>
    </w:p>
    <w:p w14:paraId="14402EE4" w14:textId="77777777" w:rsidR="009B249A" w:rsidRPr="0054762C" w:rsidRDefault="009B249A" w:rsidP="009B249A">
      <w:pPr>
        <w:pStyle w:val="Heading2"/>
        <w:rPr>
          <w:rFonts w:ascii="Century Gothic" w:hAnsi="Century Gothic"/>
        </w:rPr>
      </w:pPr>
      <w:bookmarkStart w:id="85" w:name="_Toc161037507"/>
      <w:r w:rsidRPr="0054762C">
        <w:rPr>
          <w:rFonts w:ascii="Century Gothic" w:hAnsi="Century Gothic"/>
        </w:rPr>
        <w:t>Examples</w:t>
      </w:r>
      <w:bookmarkEnd w:id="85"/>
    </w:p>
    <w:p w14:paraId="5F354113" w14:textId="77777777" w:rsidR="009B249A" w:rsidRPr="0054762C" w:rsidRDefault="009B249A" w:rsidP="009B249A">
      <w:pPr>
        <w:pStyle w:val="Heading3"/>
        <w:rPr>
          <w:rFonts w:ascii="Century Gothic" w:hAnsi="Century Gothic"/>
        </w:rPr>
      </w:pPr>
      <w:r w:rsidRPr="0054762C">
        <w:rPr>
          <w:rFonts w:ascii="Century Gothic" w:hAnsi="Century Gothic"/>
        </w:rPr>
        <w:t>Conditional Business Rule Examples</w:t>
      </w:r>
    </w:p>
    <w:p w14:paraId="190E4C72" w14:textId="77777777" w:rsidR="009B249A" w:rsidRPr="0054762C" w:rsidRDefault="009B249A" w:rsidP="002C4F46">
      <w:pPr>
        <w:pStyle w:val="ListParagraph"/>
        <w:numPr>
          <w:ilvl w:val="0"/>
          <w:numId w:val="1"/>
        </w:numPr>
        <w:rPr>
          <w:rFonts w:ascii="Century Gothic" w:hAnsi="Century Gothic"/>
        </w:rPr>
      </w:pPr>
      <w:r w:rsidRPr="0054762C">
        <w:rPr>
          <w:rFonts w:ascii="Century Gothic" w:hAnsi="Century Gothic"/>
          <w:b/>
        </w:rPr>
        <w:t>Pavement Roughness (IRI)</w:t>
      </w:r>
      <w:r w:rsidRPr="0054762C">
        <w:rPr>
          <w:rFonts w:ascii="Century Gothic" w:hAnsi="Century Gothic"/>
        </w:rPr>
        <w:t xml:space="preserve"> – building from the Simple Business Rule examples, consider a dataset which includes Pavement Roughness information collected across the entire Caltrans network.  If this dataset included a Functional Classification assigned based on the individual sections collected, Pavement Roughness limits could be assigned based on the Functional Classification.  </w:t>
      </w:r>
    </w:p>
    <w:p w14:paraId="54978362" w14:textId="77777777" w:rsidR="009B249A" w:rsidRPr="0054762C" w:rsidRDefault="009B249A" w:rsidP="009B249A">
      <w:pPr>
        <w:ind w:left="1080"/>
        <w:rPr>
          <w:rFonts w:ascii="Century Gothic" w:hAnsi="Century Gothic"/>
        </w:rPr>
      </w:pPr>
      <w:r w:rsidRPr="0054762C">
        <w:rPr>
          <w:rFonts w:ascii="Century Gothic" w:hAnsi="Century Gothic"/>
        </w:rPr>
        <w:t>For example, Interstate pavement may be expected to be paved under ideal conditions, with the highest quality materials and equipment, and achieve the highest performance, while Local roads may have many constraints that impact the ability to achieve and maintain a smooth ride.  Other classifications may be realistically expected to perform at some intermediate performance levels.</w:t>
      </w:r>
    </w:p>
    <w:p w14:paraId="53983BDD" w14:textId="77777777" w:rsidR="009B249A" w:rsidRPr="0054762C" w:rsidRDefault="009B249A" w:rsidP="009B249A">
      <w:pPr>
        <w:ind w:left="1080"/>
        <w:rPr>
          <w:rFonts w:ascii="Century Gothic" w:hAnsi="Century Gothic"/>
        </w:rPr>
      </w:pPr>
      <w:r w:rsidRPr="0054762C">
        <w:rPr>
          <w:rFonts w:ascii="Century Gothic" w:hAnsi="Century Gothic"/>
        </w:rPr>
        <w:t xml:space="preserve">Given this expectation for varied performance by Functional Classification, different minimum and maximum thresholds for the expected Roughness values could be identified.  The rules template allows this to be identified within the “Other Rules” item and then the detailed business logic provided in the “Detailed Rule Business Logic” item. </w:t>
      </w:r>
    </w:p>
    <w:p w14:paraId="123D7164" w14:textId="77777777" w:rsidR="009B249A" w:rsidRPr="0054762C" w:rsidRDefault="009B249A" w:rsidP="009B249A">
      <w:pPr>
        <w:ind w:left="1080"/>
        <w:rPr>
          <w:rFonts w:ascii="Century Gothic" w:hAnsi="Century Gothic"/>
        </w:rPr>
      </w:pPr>
      <w:r w:rsidRPr="0054762C">
        <w:rPr>
          <w:rFonts w:ascii="Century Gothic" w:hAnsi="Century Gothic"/>
        </w:rPr>
        <w:t>Assuming the functional classification is trusted, this data validation applies to the Pavement Roughness measurement, and is based on the Functional Classification value assigned to that record.  In this example, Expected Ranges for IRI are set by Functional Classification:</w:t>
      </w:r>
    </w:p>
    <w:tbl>
      <w:tblPr>
        <w:tblStyle w:val="TableGrid"/>
        <w:tblW w:w="4471"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062"/>
        <w:gridCol w:w="5308"/>
      </w:tblGrid>
      <w:tr w:rsidR="009B249A" w:rsidRPr="0054762C" w14:paraId="6D282B00" w14:textId="77777777" w:rsidTr="00907E95">
        <w:trPr>
          <w:trHeight w:val="13"/>
        </w:trPr>
        <w:tc>
          <w:tcPr>
            <w:tcW w:w="1829" w:type="pct"/>
          </w:tcPr>
          <w:p w14:paraId="5A33D694" w14:textId="77777777" w:rsidR="009B249A" w:rsidRPr="0054762C" w:rsidRDefault="009B249A" w:rsidP="00907E95">
            <w:pPr>
              <w:rPr>
                <w:rFonts w:ascii="Century Gothic" w:hAnsi="Century Gothic" w:cstheme="minorHAnsi"/>
                <w:b/>
                <w:sz w:val="22"/>
                <w:u w:val="single"/>
              </w:rPr>
            </w:pPr>
            <w:r w:rsidRPr="0054762C">
              <w:rPr>
                <w:rFonts w:ascii="Century Gothic" w:hAnsi="Century Gothic" w:cstheme="minorHAnsi"/>
                <w:b/>
                <w:sz w:val="22"/>
                <w:u w:val="single"/>
              </w:rPr>
              <w:lastRenderedPageBreak/>
              <w:t xml:space="preserve">Rule Attribute </w:t>
            </w:r>
          </w:p>
        </w:tc>
        <w:tc>
          <w:tcPr>
            <w:tcW w:w="3171" w:type="pct"/>
          </w:tcPr>
          <w:p w14:paraId="11BBD006" w14:textId="77777777" w:rsidR="009B249A" w:rsidRPr="0054762C" w:rsidRDefault="009B249A" w:rsidP="00907E95">
            <w:pPr>
              <w:rPr>
                <w:rFonts w:ascii="Century Gothic" w:hAnsi="Century Gothic" w:cstheme="minorHAnsi"/>
                <w:b/>
                <w:sz w:val="22"/>
                <w:u w:val="single"/>
              </w:rPr>
            </w:pPr>
            <w:r w:rsidRPr="0054762C">
              <w:rPr>
                <w:rFonts w:ascii="Century Gothic" w:hAnsi="Century Gothic" w:cstheme="minorHAnsi"/>
                <w:b/>
                <w:sz w:val="22"/>
                <w:u w:val="single"/>
              </w:rPr>
              <w:t>Rule Attribute Value</w:t>
            </w:r>
          </w:p>
        </w:tc>
      </w:tr>
      <w:tr w:rsidR="009B249A" w:rsidRPr="0054762C" w14:paraId="4956EF88" w14:textId="77777777" w:rsidTr="00907E95">
        <w:trPr>
          <w:trHeight w:val="23"/>
        </w:trPr>
        <w:tc>
          <w:tcPr>
            <w:tcW w:w="1829" w:type="pct"/>
          </w:tcPr>
          <w:p w14:paraId="3906A160"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Evaluated Data Element(s):</w:t>
            </w:r>
          </w:p>
        </w:tc>
        <w:tc>
          <w:tcPr>
            <w:tcW w:w="3171" w:type="pct"/>
          </w:tcPr>
          <w:p w14:paraId="4E69BBD0"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Pavement Roughness</w:t>
            </w:r>
          </w:p>
        </w:tc>
      </w:tr>
      <w:tr w:rsidR="009B249A" w:rsidRPr="0054762C" w14:paraId="22551C6F" w14:textId="77777777" w:rsidTr="00907E95">
        <w:trPr>
          <w:trHeight w:val="23"/>
        </w:trPr>
        <w:tc>
          <w:tcPr>
            <w:tcW w:w="1829" w:type="pct"/>
          </w:tcPr>
          <w:p w14:paraId="27300D7F"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Associated Data Element(s):</w:t>
            </w:r>
          </w:p>
        </w:tc>
        <w:tc>
          <w:tcPr>
            <w:tcW w:w="3171" w:type="pct"/>
          </w:tcPr>
          <w:p w14:paraId="798299D9"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Functional Classification</w:t>
            </w:r>
          </w:p>
        </w:tc>
      </w:tr>
      <w:tr w:rsidR="009B249A" w:rsidRPr="0054762C" w14:paraId="37693628" w14:textId="77777777" w:rsidTr="00907E95">
        <w:trPr>
          <w:trHeight w:val="23"/>
        </w:trPr>
        <w:tc>
          <w:tcPr>
            <w:tcW w:w="1829" w:type="pct"/>
          </w:tcPr>
          <w:p w14:paraId="363098E1" w14:textId="09E18A68"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 xml:space="preserve">Allowable </w:t>
            </w:r>
            <w:r w:rsidR="00950610" w:rsidRPr="0054762C">
              <w:rPr>
                <w:rFonts w:ascii="Century Gothic" w:hAnsi="Century Gothic" w:cstheme="minorHAnsi"/>
                <w:sz w:val="22"/>
              </w:rPr>
              <w:t>V</w:t>
            </w:r>
            <w:r w:rsidRPr="0054762C">
              <w:rPr>
                <w:rFonts w:ascii="Century Gothic" w:hAnsi="Century Gothic" w:cstheme="minorHAnsi"/>
                <w:sz w:val="22"/>
              </w:rPr>
              <w:t>alue Rule:</w:t>
            </w:r>
          </w:p>
        </w:tc>
        <w:tc>
          <w:tcPr>
            <w:tcW w:w="3171" w:type="pct"/>
          </w:tcPr>
          <w:p w14:paraId="0165BF51" w14:textId="2DF77A83" w:rsidR="009B249A" w:rsidRPr="0054762C" w:rsidRDefault="000266D8" w:rsidP="00907E95">
            <w:pPr>
              <w:rPr>
                <w:rFonts w:ascii="Century Gothic" w:hAnsi="Century Gothic" w:cstheme="minorHAnsi"/>
                <w:sz w:val="22"/>
              </w:rPr>
            </w:pPr>
            <w:r w:rsidRPr="0054762C">
              <w:rPr>
                <w:rFonts w:ascii="Century Gothic" w:hAnsi="Century Gothic" w:cstheme="minorHAnsi"/>
                <w:sz w:val="22"/>
              </w:rPr>
              <w:t>NA</w:t>
            </w:r>
          </w:p>
        </w:tc>
      </w:tr>
      <w:tr w:rsidR="009B249A" w:rsidRPr="0054762C" w14:paraId="6CFE6CE2" w14:textId="77777777" w:rsidTr="00907E95">
        <w:trPr>
          <w:trHeight w:val="23"/>
        </w:trPr>
        <w:tc>
          <w:tcPr>
            <w:tcW w:w="1829" w:type="pct"/>
          </w:tcPr>
          <w:p w14:paraId="5A4F6B0E"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Expected Value Rule:</w:t>
            </w:r>
          </w:p>
        </w:tc>
        <w:tc>
          <w:tcPr>
            <w:tcW w:w="3171" w:type="pct"/>
          </w:tcPr>
          <w:p w14:paraId="33CAEB2D"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[Pavement Roughness] on Interstate pavement should be flagged if less than 40 or greater than 200</w:t>
            </w:r>
          </w:p>
          <w:p w14:paraId="0AACF731" w14:textId="77777777" w:rsidR="009B249A" w:rsidRPr="0054762C" w:rsidRDefault="009B249A" w:rsidP="00907E95">
            <w:pPr>
              <w:rPr>
                <w:rFonts w:ascii="Century Gothic" w:hAnsi="Century Gothic" w:cstheme="minorHAnsi"/>
                <w:sz w:val="22"/>
              </w:rPr>
            </w:pPr>
          </w:p>
          <w:p w14:paraId="2893BE1C"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[Pavement Roughness] on Local pavement should be flagged if less than 40 or greater than 500</w:t>
            </w:r>
          </w:p>
          <w:p w14:paraId="46F11190" w14:textId="77777777" w:rsidR="009B249A" w:rsidRPr="0054762C" w:rsidRDefault="009B249A" w:rsidP="00907E95">
            <w:pPr>
              <w:rPr>
                <w:rFonts w:ascii="Century Gothic" w:hAnsi="Century Gothic" w:cstheme="minorHAnsi"/>
                <w:sz w:val="22"/>
              </w:rPr>
            </w:pPr>
          </w:p>
          <w:p w14:paraId="293B8F8A"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[Pavement Roughness] on pavement of other functional classifications should be flagged if less than 40 or greater than 350</w:t>
            </w:r>
          </w:p>
        </w:tc>
      </w:tr>
    </w:tbl>
    <w:p w14:paraId="77A40C70" w14:textId="77777777" w:rsidR="009B249A" w:rsidRPr="0054762C" w:rsidRDefault="009B249A" w:rsidP="009B249A">
      <w:pPr>
        <w:rPr>
          <w:rFonts w:ascii="Century Gothic" w:hAnsi="Century Gothic"/>
        </w:rPr>
      </w:pPr>
    </w:p>
    <w:p w14:paraId="6B7E2C15" w14:textId="77777777" w:rsidR="009B249A" w:rsidRPr="0054762C" w:rsidRDefault="009B249A" w:rsidP="002C4F46">
      <w:pPr>
        <w:pStyle w:val="ListParagraph"/>
        <w:numPr>
          <w:ilvl w:val="0"/>
          <w:numId w:val="1"/>
        </w:numPr>
        <w:rPr>
          <w:rFonts w:ascii="Century Gothic" w:hAnsi="Century Gothic"/>
        </w:rPr>
      </w:pPr>
      <w:r w:rsidRPr="0054762C">
        <w:rPr>
          <w:rFonts w:ascii="Century Gothic" w:hAnsi="Century Gothic"/>
          <w:b/>
        </w:rPr>
        <w:t>Task Status and Task Percent Complete</w:t>
      </w:r>
      <w:r w:rsidRPr="0054762C">
        <w:rPr>
          <w:rFonts w:ascii="Century Gothic" w:hAnsi="Century Gothic"/>
        </w:rPr>
        <w:t xml:space="preserve"> – building from the Simple Business rule examples, consider a project tracking dataset which includes Task Status and Task Percent Complete.</w:t>
      </w:r>
    </w:p>
    <w:p w14:paraId="626E0428" w14:textId="002F7C4C" w:rsidR="009B249A" w:rsidRPr="0054762C" w:rsidRDefault="009B249A" w:rsidP="009B249A">
      <w:pPr>
        <w:ind w:left="1080"/>
        <w:rPr>
          <w:rFonts w:ascii="Century Gothic" w:hAnsi="Century Gothic"/>
        </w:rPr>
      </w:pPr>
      <w:r w:rsidRPr="0054762C">
        <w:rPr>
          <w:rFonts w:ascii="Century Gothic" w:hAnsi="Century Gothic"/>
        </w:rPr>
        <w:t xml:space="preserve">Based on the Status the Percent Complete can be validated and vice versa.  Given </w:t>
      </w:r>
      <w:r w:rsidR="005233F2" w:rsidRPr="0054762C">
        <w:rPr>
          <w:rFonts w:ascii="Century Gothic" w:hAnsi="Century Gothic"/>
        </w:rPr>
        <w:t xml:space="preserve">that </w:t>
      </w:r>
      <w:r w:rsidRPr="0054762C">
        <w:rPr>
          <w:rFonts w:ascii="Century Gothic" w:hAnsi="Century Gothic"/>
        </w:rPr>
        <w:t xml:space="preserve">both data </w:t>
      </w:r>
      <w:r w:rsidR="00950610" w:rsidRPr="0054762C">
        <w:rPr>
          <w:rFonts w:ascii="Century Gothic" w:hAnsi="Century Gothic"/>
        </w:rPr>
        <w:t xml:space="preserve">elements </w:t>
      </w:r>
      <w:r w:rsidRPr="0054762C">
        <w:rPr>
          <w:rFonts w:ascii="Century Gothic" w:hAnsi="Century Gothic"/>
        </w:rPr>
        <w:t>come from the same source, it may be that either or both may be in error if they are not consistent, so the business rule should apply to both data elements:</w:t>
      </w:r>
    </w:p>
    <w:tbl>
      <w:tblPr>
        <w:tblStyle w:val="TableGrid"/>
        <w:tblW w:w="4471"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062"/>
        <w:gridCol w:w="5308"/>
      </w:tblGrid>
      <w:tr w:rsidR="009B249A" w:rsidRPr="0054762C" w14:paraId="7F8BA65A" w14:textId="77777777" w:rsidTr="00907E95">
        <w:trPr>
          <w:trHeight w:val="13"/>
        </w:trPr>
        <w:tc>
          <w:tcPr>
            <w:tcW w:w="1829" w:type="pct"/>
          </w:tcPr>
          <w:p w14:paraId="31A26D57" w14:textId="77777777" w:rsidR="009B249A" w:rsidRPr="0054762C" w:rsidRDefault="009B249A" w:rsidP="00907E95">
            <w:pPr>
              <w:rPr>
                <w:rFonts w:ascii="Century Gothic" w:hAnsi="Century Gothic" w:cstheme="minorHAnsi"/>
                <w:b/>
                <w:sz w:val="22"/>
                <w:u w:val="single"/>
              </w:rPr>
            </w:pPr>
            <w:r w:rsidRPr="0054762C">
              <w:rPr>
                <w:rFonts w:ascii="Century Gothic" w:hAnsi="Century Gothic" w:cstheme="minorHAnsi"/>
                <w:b/>
                <w:sz w:val="22"/>
                <w:u w:val="single"/>
              </w:rPr>
              <w:t xml:space="preserve">Rule Attribute </w:t>
            </w:r>
          </w:p>
        </w:tc>
        <w:tc>
          <w:tcPr>
            <w:tcW w:w="3171" w:type="pct"/>
          </w:tcPr>
          <w:p w14:paraId="3F497148" w14:textId="77777777" w:rsidR="009B249A" w:rsidRPr="0054762C" w:rsidRDefault="009B249A" w:rsidP="00907E95">
            <w:pPr>
              <w:rPr>
                <w:rFonts w:ascii="Century Gothic" w:hAnsi="Century Gothic" w:cstheme="minorHAnsi"/>
                <w:b/>
                <w:sz w:val="22"/>
                <w:u w:val="single"/>
              </w:rPr>
            </w:pPr>
            <w:r w:rsidRPr="0054762C">
              <w:rPr>
                <w:rFonts w:ascii="Century Gothic" w:hAnsi="Century Gothic" w:cstheme="minorHAnsi"/>
                <w:b/>
                <w:sz w:val="22"/>
                <w:u w:val="single"/>
              </w:rPr>
              <w:t>Rule Attribute Value</w:t>
            </w:r>
          </w:p>
        </w:tc>
      </w:tr>
      <w:tr w:rsidR="009B249A" w:rsidRPr="0054762C" w14:paraId="78076BC9" w14:textId="77777777" w:rsidTr="00907E95">
        <w:trPr>
          <w:trHeight w:val="23"/>
        </w:trPr>
        <w:tc>
          <w:tcPr>
            <w:tcW w:w="1829" w:type="pct"/>
          </w:tcPr>
          <w:p w14:paraId="2B79CAAD"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Evaluated Data Element(s):</w:t>
            </w:r>
          </w:p>
        </w:tc>
        <w:tc>
          <w:tcPr>
            <w:tcW w:w="3171" w:type="pct"/>
          </w:tcPr>
          <w:p w14:paraId="7A610B9C"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Task Status; Task Percent Complete</w:t>
            </w:r>
          </w:p>
        </w:tc>
      </w:tr>
      <w:tr w:rsidR="009B249A" w:rsidRPr="0054762C" w14:paraId="5FCE9EDE" w14:textId="77777777" w:rsidTr="00907E95">
        <w:trPr>
          <w:trHeight w:val="23"/>
        </w:trPr>
        <w:tc>
          <w:tcPr>
            <w:tcW w:w="1829" w:type="pct"/>
          </w:tcPr>
          <w:p w14:paraId="4FBEF1A2"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Associated Data Element(s):</w:t>
            </w:r>
          </w:p>
        </w:tc>
        <w:tc>
          <w:tcPr>
            <w:tcW w:w="3171" w:type="pct"/>
          </w:tcPr>
          <w:p w14:paraId="6B48B82E" w14:textId="1665367C" w:rsidR="009B249A" w:rsidRPr="0054762C" w:rsidRDefault="000266D8" w:rsidP="00907E95">
            <w:pPr>
              <w:rPr>
                <w:rFonts w:ascii="Century Gothic" w:hAnsi="Century Gothic" w:cstheme="minorHAnsi"/>
                <w:sz w:val="22"/>
              </w:rPr>
            </w:pPr>
            <w:r w:rsidRPr="0054762C">
              <w:rPr>
                <w:rFonts w:ascii="Century Gothic" w:hAnsi="Century Gothic" w:cstheme="minorHAnsi"/>
                <w:sz w:val="22"/>
              </w:rPr>
              <w:t>NA</w:t>
            </w:r>
          </w:p>
        </w:tc>
      </w:tr>
      <w:tr w:rsidR="009B249A" w:rsidRPr="0054762C" w14:paraId="5719D4F3" w14:textId="77777777" w:rsidTr="00907E95">
        <w:trPr>
          <w:trHeight w:val="23"/>
        </w:trPr>
        <w:tc>
          <w:tcPr>
            <w:tcW w:w="1829" w:type="pct"/>
          </w:tcPr>
          <w:p w14:paraId="14B182B1" w14:textId="1CD84B29"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 xml:space="preserve">Allowable </w:t>
            </w:r>
            <w:r w:rsidR="00950610" w:rsidRPr="0054762C">
              <w:rPr>
                <w:rFonts w:ascii="Century Gothic" w:hAnsi="Century Gothic" w:cstheme="minorHAnsi"/>
                <w:sz w:val="22"/>
              </w:rPr>
              <w:t>V</w:t>
            </w:r>
            <w:r w:rsidRPr="0054762C">
              <w:rPr>
                <w:rFonts w:ascii="Century Gothic" w:hAnsi="Century Gothic" w:cstheme="minorHAnsi"/>
                <w:sz w:val="22"/>
              </w:rPr>
              <w:t>alue Rule:</w:t>
            </w:r>
          </w:p>
        </w:tc>
        <w:tc>
          <w:tcPr>
            <w:tcW w:w="3171" w:type="pct"/>
          </w:tcPr>
          <w:p w14:paraId="78EF842F"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Flag if [Task Status] is “Not Started”, and [Task Percent Complete] is greater than 0%</w:t>
            </w:r>
          </w:p>
          <w:p w14:paraId="17AEEEA5" w14:textId="77777777" w:rsidR="009B249A" w:rsidRPr="0054762C" w:rsidRDefault="009B249A" w:rsidP="00907E95">
            <w:pPr>
              <w:rPr>
                <w:rFonts w:ascii="Century Gothic" w:hAnsi="Century Gothic" w:cstheme="minorHAnsi"/>
                <w:sz w:val="22"/>
              </w:rPr>
            </w:pPr>
          </w:p>
          <w:p w14:paraId="2D05F540"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Flag if [Task Status] is “Underway”, and [Task Percent Complete] is 0% or 100%</w:t>
            </w:r>
          </w:p>
          <w:p w14:paraId="589E72C3" w14:textId="77777777" w:rsidR="009B249A" w:rsidRPr="0054762C" w:rsidRDefault="009B249A" w:rsidP="00907E95">
            <w:pPr>
              <w:rPr>
                <w:rFonts w:ascii="Century Gothic" w:hAnsi="Century Gothic" w:cstheme="minorHAnsi"/>
                <w:sz w:val="22"/>
              </w:rPr>
            </w:pPr>
          </w:p>
          <w:p w14:paraId="51A58CDD"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Flag if [Task Status] is “Complete”, and [Task Percent Complete] is less than 100%</w:t>
            </w:r>
          </w:p>
        </w:tc>
      </w:tr>
      <w:tr w:rsidR="009B249A" w:rsidRPr="0054762C" w14:paraId="320ED275" w14:textId="77777777" w:rsidTr="00907E95">
        <w:trPr>
          <w:trHeight w:val="23"/>
        </w:trPr>
        <w:tc>
          <w:tcPr>
            <w:tcW w:w="1829" w:type="pct"/>
          </w:tcPr>
          <w:p w14:paraId="150B3FE1"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Expected Value Rule:</w:t>
            </w:r>
          </w:p>
        </w:tc>
        <w:tc>
          <w:tcPr>
            <w:tcW w:w="3171" w:type="pct"/>
          </w:tcPr>
          <w:p w14:paraId="6B9E46CB" w14:textId="36BC43BA" w:rsidR="009B249A" w:rsidRPr="0054762C" w:rsidRDefault="000266D8" w:rsidP="00907E95">
            <w:pPr>
              <w:rPr>
                <w:rFonts w:ascii="Century Gothic" w:hAnsi="Century Gothic" w:cstheme="minorHAnsi"/>
                <w:sz w:val="22"/>
              </w:rPr>
            </w:pPr>
            <w:r w:rsidRPr="0054762C">
              <w:rPr>
                <w:rFonts w:ascii="Century Gothic" w:hAnsi="Century Gothic" w:cstheme="minorHAnsi"/>
                <w:sz w:val="22"/>
              </w:rPr>
              <w:t>NA</w:t>
            </w:r>
          </w:p>
        </w:tc>
      </w:tr>
    </w:tbl>
    <w:p w14:paraId="7DAC9DF4" w14:textId="77777777" w:rsidR="009B249A" w:rsidRPr="0054762C" w:rsidRDefault="009B249A" w:rsidP="009B249A">
      <w:pPr>
        <w:ind w:left="1080"/>
        <w:rPr>
          <w:rFonts w:ascii="Century Gothic" w:hAnsi="Century Gothic"/>
        </w:rPr>
      </w:pPr>
    </w:p>
    <w:p w14:paraId="62349678" w14:textId="77777777" w:rsidR="009B249A" w:rsidRPr="0054762C" w:rsidRDefault="009B249A" w:rsidP="009B249A">
      <w:pPr>
        <w:pStyle w:val="Heading3"/>
        <w:rPr>
          <w:rFonts w:ascii="Century Gothic" w:hAnsi="Century Gothic"/>
        </w:rPr>
      </w:pPr>
      <w:r w:rsidRPr="0054762C">
        <w:rPr>
          <w:rFonts w:ascii="Century Gothic" w:hAnsi="Century Gothic"/>
        </w:rPr>
        <w:lastRenderedPageBreak/>
        <w:t>Geo-Processing and Location-Based Rule Examples</w:t>
      </w:r>
    </w:p>
    <w:p w14:paraId="167D6B1D" w14:textId="1D47BFC8" w:rsidR="009B249A" w:rsidRPr="0054762C" w:rsidRDefault="009B249A" w:rsidP="002C4F46">
      <w:pPr>
        <w:pStyle w:val="ListParagraph"/>
        <w:numPr>
          <w:ilvl w:val="0"/>
          <w:numId w:val="1"/>
        </w:numPr>
        <w:rPr>
          <w:rFonts w:ascii="Century Gothic" w:hAnsi="Century Gothic"/>
        </w:rPr>
      </w:pPr>
      <w:r w:rsidRPr="0054762C">
        <w:rPr>
          <w:rFonts w:ascii="Century Gothic" w:hAnsi="Century Gothic"/>
          <w:b/>
        </w:rPr>
        <w:t>Pavement Roughness Functional Classification</w:t>
      </w:r>
      <w:r w:rsidRPr="0054762C">
        <w:rPr>
          <w:rFonts w:ascii="Century Gothic" w:hAnsi="Century Gothic"/>
        </w:rPr>
        <w:t xml:space="preserve"> – by example of the previously discussed Pavement Roughness dataset, the Functional Classification assigned to a Pavement Roughness record could be validated against official Functional Classification information through geo-processing or through comparison through another shared location referencing approach.</w:t>
      </w:r>
    </w:p>
    <w:p w14:paraId="6482F221" w14:textId="77777777" w:rsidR="009B249A" w:rsidRPr="0054762C" w:rsidRDefault="009B249A" w:rsidP="009B249A">
      <w:pPr>
        <w:pStyle w:val="ListParagraph"/>
        <w:ind w:left="1080"/>
        <w:rPr>
          <w:rFonts w:ascii="Century Gothic" w:hAnsi="Century Gothic"/>
          <w:b/>
        </w:rPr>
      </w:pPr>
    </w:p>
    <w:p w14:paraId="0E8FB77B" w14:textId="77777777" w:rsidR="009B249A" w:rsidRPr="0054762C" w:rsidRDefault="009B249A" w:rsidP="009B249A">
      <w:pPr>
        <w:pStyle w:val="ListParagraph"/>
        <w:ind w:left="1080"/>
        <w:rPr>
          <w:rFonts w:ascii="Century Gothic" w:hAnsi="Century Gothic"/>
          <w:i/>
        </w:rPr>
      </w:pPr>
      <w:r w:rsidRPr="0054762C">
        <w:rPr>
          <w:rFonts w:ascii="Century Gothic" w:hAnsi="Century Gothic"/>
          <w:i/>
        </w:rPr>
        <w:t>Geo-Processing Example</w:t>
      </w:r>
    </w:p>
    <w:tbl>
      <w:tblPr>
        <w:tblStyle w:val="TableGrid"/>
        <w:tblW w:w="4471"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062"/>
        <w:gridCol w:w="5308"/>
      </w:tblGrid>
      <w:tr w:rsidR="009B249A" w:rsidRPr="0054762C" w14:paraId="7B544D33" w14:textId="77777777" w:rsidTr="00A938B9">
        <w:trPr>
          <w:cantSplit/>
          <w:trHeight w:val="13"/>
          <w:tblHeader/>
        </w:trPr>
        <w:tc>
          <w:tcPr>
            <w:tcW w:w="1829" w:type="pct"/>
          </w:tcPr>
          <w:p w14:paraId="3A7E94D8" w14:textId="77777777" w:rsidR="009B249A" w:rsidRPr="0054762C" w:rsidRDefault="009B249A" w:rsidP="00907E95">
            <w:pPr>
              <w:rPr>
                <w:rFonts w:ascii="Century Gothic" w:hAnsi="Century Gothic" w:cstheme="minorHAnsi"/>
                <w:b/>
                <w:sz w:val="22"/>
                <w:u w:val="single"/>
              </w:rPr>
            </w:pPr>
            <w:r w:rsidRPr="0054762C">
              <w:rPr>
                <w:rFonts w:ascii="Century Gothic" w:hAnsi="Century Gothic" w:cstheme="minorHAnsi"/>
                <w:b/>
                <w:sz w:val="22"/>
                <w:u w:val="single"/>
              </w:rPr>
              <w:t xml:space="preserve">Rule Attribute </w:t>
            </w:r>
          </w:p>
        </w:tc>
        <w:tc>
          <w:tcPr>
            <w:tcW w:w="3171" w:type="pct"/>
          </w:tcPr>
          <w:p w14:paraId="2520EDEC" w14:textId="77777777" w:rsidR="009B249A" w:rsidRPr="0054762C" w:rsidRDefault="009B249A" w:rsidP="00907E95">
            <w:pPr>
              <w:rPr>
                <w:rFonts w:ascii="Century Gothic" w:hAnsi="Century Gothic" w:cstheme="minorHAnsi"/>
                <w:b/>
                <w:sz w:val="22"/>
                <w:u w:val="single"/>
              </w:rPr>
            </w:pPr>
            <w:r w:rsidRPr="0054762C">
              <w:rPr>
                <w:rFonts w:ascii="Century Gothic" w:hAnsi="Century Gothic" w:cstheme="minorHAnsi"/>
                <w:b/>
                <w:sz w:val="22"/>
                <w:u w:val="single"/>
              </w:rPr>
              <w:t>Rule Attribute Value</w:t>
            </w:r>
          </w:p>
        </w:tc>
      </w:tr>
      <w:tr w:rsidR="009B249A" w:rsidRPr="0054762C" w14:paraId="56876D4B" w14:textId="77777777" w:rsidTr="00A938B9">
        <w:trPr>
          <w:cantSplit/>
          <w:trHeight w:val="23"/>
        </w:trPr>
        <w:tc>
          <w:tcPr>
            <w:tcW w:w="1829" w:type="pct"/>
          </w:tcPr>
          <w:p w14:paraId="6C228EE4"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Evaluated Data Element(s):</w:t>
            </w:r>
          </w:p>
        </w:tc>
        <w:tc>
          <w:tcPr>
            <w:tcW w:w="3171" w:type="pct"/>
          </w:tcPr>
          <w:p w14:paraId="04D0BA4A"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Functional Classification</w:t>
            </w:r>
          </w:p>
        </w:tc>
      </w:tr>
      <w:tr w:rsidR="009B249A" w:rsidRPr="0054762C" w14:paraId="202CB739" w14:textId="77777777" w:rsidTr="00A938B9">
        <w:trPr>
          <w:cantSplit/>
          <w:trHeight w:val="23"/>
        </w:trPr>
        <w:tc>
          <w:tcPr>
            <w:tcW w:w="1829" w:type="pct"/>
          </w:tcPr>
          <w:p w14:paraId="2478A9DE"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Associated Data Elements:</w:t>
            </w:r>
          </w:p>
        </w:tc>
        <w:tc>
          <w:tcPr>
            <w:tcW w:w="3171" w:type="pct"/>
          </w:tcPr>
          <w:p w14:paraId="44197866"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Functional Classification feature class in the Production GIS System</w:t>
            </w:r>
          </w:p>
        </w:tc>
      </w:tr>
      <w:tr w:rsidR="009B249A" w:rsidRPr="0054762C" w14:paraId="0E337024" w14:textId="77777777" w:rsidTr="00A938B9">
        <w:trPr>
          <w:cantSplit/>
          <w:trHeight w:val="23"/>
        </w:trPr>
        <w:tc>
          <w:tcPr>
            <w:tcW w:w="1829" w:type="pct"/>
          </w:tcPr>
          <w:p w14:paraId="6E7DDB33"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Analysis Approach</w:t>
            </w:r>
          </w:p>
        </w:tc>
        <w:tc>
          <w:tcPr>
            <w:tcW w:w="3171" w:type="pct"/>
          </w:tcPr>
          <w:p w14:paraId="6D4F1708" w14:textId="31AF2F74"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Geo-Processing</w:t>
            </w:r>
          </w:p>
        </w:tc>
      </w:tr>
      <w:tr w:rsidR="009B249A" w:rsidRPr="0054762C" w14:paraId="1C51FAEF" w14:textId="77777777" w:rsidTr="00A938B9">
        <w:trPr>
          <w:cantSplit/>
          <w:trHeight w:val="23"/>
        </w:trPr>
        <w:tc>
          <w:tcPr>
            <w:tcW w:w="1829" w:type="pct"/>
          </w:tcPr>
          <w:p w14:paraId="6661CDA6"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Rule General Description</w:t>
            </w:r>
          </w:p>
        </w:tc>
        <w:tc>
          <w:tcPr>
            <w:tcW w:w="3171" w:type="pct"/>
          </w:tcPr>
          <w:p w14:paraId="511B3877"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Compare the Pavement Roughness line feature against the Functional Classification feature class to identify all Functional Class features within the buffer distance which are on the same route.  Select the highest functional class (Interstate is highest, Local is lowest) from the identified Functional Class features.  Compare the selected Functional Class value against the Pavement Roughness functional classification.</w:t>
            </w:r>
          </w:p>
        </w:tc>
      </w:tr>
      <w:tr w:rsidR="009B249A" w:rsidRPr="0054762C" w14:paraId="0ED8AE1B" w14:textId="77777777" w:rsidTr="00A938B9">
        <w:trPr>
          <w:cantSplit/>
          <w:trHeight w:val="23"/>
        </w:trPr>
        <w:tc>
          <w:tcPr>
            <w:tcW w:w="1829" w:type="pct"/>
          </w:tcPr>
          <w:p w14:paraId="1014642A"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Buffer Distance</w:t>
            </w:r>
          </w:p>
        </w:tc>
        <w:tc>
          <w:tcPr>
            <w:tcW w:w="3171" w:type="pct"/>
          </w:tcPr>
          <w:p w14:paraId="795361B7"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50 feet</w:t>
            </w:r>
          </w:p>
        </w:tc>
      </w:tr>
      <w:tr w:rsidR="009B249A" w:rsidRPr="0054762C" w14:paraId="135993C4" w14:textId="77777777" w:rsidTr="00A938B9">
        <w:trPr>
          <w:cantSplit/>
          <w:trHeight w:val="23"/>
        </w:trPr>
        <w:tc>
          <w:tcPr>
            <w:tcW w:w="1829" w:type="pct"/>
          </w:tcPr>
          <w:p w14:paraId="299C08C4" w14:textId="5C3D1488"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 xml:space="preserve">Allowable </w:t>
            </w:r>
            <w:r w:rsidR="001134DA" w:rsidRPr="0054762C">
              <w:rPr>
                <w:rFonts w:ascii="Century Gothic" w:hAnsi="Century Gothic" w:cstheme="minorHAnsi"/>
                <w:sz w:val="22"/>
              </w:rPr>
              <w:t>V</w:t>
            </w:r>
            <w:r w:rsidRPr="0054762C">
              <w:rPr>
                <w:rFonts w:ascii="Century Gothic" w:hAnsi="Century Gothic" w:cstheme="minorHAnsi"/>
                <w:sz w:val="22"/>
              </w:rPr>
              <w:t>alue Rule:</w:t>
            </w:r>
          </w:p>
        </w:tc>
        <w:tc>
          <w:tcPr>
            <w:tcW w:w="3171" w:type="pct"/>
          </w:tcPr>
          <w:p w14:paraId="62092191" w14:textId="76553874" w:rsidR="009B249A" w:rsidRPr="0054762C" w:rsidRDefault="000266D8" w:rsidP="00907E95">
            <w:pPr>
              <w:rPr>
                <w:rFonts w:ascii="Century Gothic" w:hAnsi="Century Gothic" w:cstheme="minorHAnsi"/>
                <w:sz w:val="22"/>
              </w:rPr>
            </w:pPr>
            <w:r w:rsidRPr="0054762C">
              <w:rPr>
                <w:rFonts w:ascii="Century Gothic" w:hAnsi="Century Gothic" w:cstheme="minorHAnsi"/>
                <w:sz w:val="22"/>
              </w:rPr>
              <w:t>NA</w:t>
            </w:r>
          </w:p>
        </w:tc>
      </w:tr>
      <w:tr w:rsidR="009B249A" w:rsidRPr="0054762C" w14:paraId="33599956" w14:textId="77777777" w:rsidTr="00A938B9">
        <w:trPr>
          <w:cantSplit/>
          <w:trHeight w:val="23"/>
        </w:trPr>
        <w:tc>
          <w:tcPr>
            <w:tcW w:w="1829" w:type="pct"/>
          </w:tcPr>
          <w:p w14:paraId="6E8682BE"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Expected Value Rule:</w:t>
            </w:r>
          </w:p>
        </w:tc>
        <w:tc>
          <w:tcPr>
            <w:tcW w:w="3171" w:type="pct"/>
          </w:tcPr>
          <w:p w14:paraId="3952AA3C"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Flag the Pavement Roughness record’s [Functional Classification] if it does not match the [Functional Classification] selected through the geo-processing</w:t>
            </w:r>
          </w:p>
        </w:tc>
      </w:tr>
    </w:tbl>
    <w:p w14:paraId="0F5C5468" w14:textId="77777777" w:rsidR="009B249A" w:rsidRPr="0054762C" w:rsidRDefault="009B249A" w:rsidP="009B249A">
      <w:pPr>
        <w:pStyle w:val="ListParagraph"/>
        <w:ind w:left="1080"/>
        <w:rPr>
          <w:rFonts w:ascii="Century Gothic" w:hAnsi="Century Gothic"/>
          <w:i/>
        </w:rPr>
      </w:pPr>
    </w:p>
    <w:p w14:paraId="641EDD4A" w14:textId="3CD06DB1" w:rsidR="009B249A" w:rsidRPr="0054762C" w:rsidRDefault="005D4B19" w:rsidP="009B249A">
      <w:pPr>
        <w:pStyle w:val="ListParagraph"/>
        <w:ind w:left="1080"/>
        <w:rPr>
          <w:rFonts w:ascii="Century Gothic" w:hAnsi="Century Gothic"/>
          <w:i/>
        </w:rPr>
      </w:pPr>
      <w:r w:rsidRPr="0054762C">
        <w:rPr>
          <w:rFonts w:ascii="Century Gothic" w:hAnsi="Century Gothic"/>
          <w:i/>
        </w:rPr>
        <w:t>Linear</w:t>
      </w:r>
      <w:r w:rsidR="009B249A" w:rsidRPr="0054762C">
        <w:rPr>
          <w:rFonts w:ascii="Century Gothic" w:hAnsi="Century Gothic"/>
          <w:i/>
        </w:rPr>
        <w:t xml:space="preserve"> Referencing Example</w:t>
      </w:r>
    </w:p>
    <w:tbl>
      <w:tblPr>
        <w:tblStyle w:val="TableGrid"/>
        <w:tblW w:w="4471"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062"/>
        <w:gridCol w:w="5308"/>
      </w:tblGrid>
      <w:tr w:rsidR="009B249A" w:rsidRPr="0054762C" w14:paraId="6253D948" w14:textId="77777777" w:rsidTr="00907E95">
        <w:trPr>
          <w:trHeight w:val="13"/>
        </w:trPr>
        <w:tc>
          <w:tcPr>
            <w:tcW w:w="1829" w:type="pct"/>
          </w:tcPr>
          <w:p w14:paraId="0F1C52FA" w14:textId="77777777" w:rsidR="009B249A" w:rsidRPr="0054762C" w:rsidRDefault="009B249A" w:rsidP="00907E95">
            <w:pPr>
              <w:rPr>
                <w:rFonts w:ascii="Century Gothic" w:hAnsi="Century Gothic" w:cstheme="minorHAnsi"/>
                <w:b/>
                <w:sz w:val="22"/>
                <w:u w:val="single"/>
              </w:rPr>
            </w:pPr>
            <w:r w:rsidRPr="0054762C">
              <w:rPr>
                <w:rFonts w:ascii="Century Gothic" w:hAnsi="Century Gothic" w:cstheme="minorHAnsi"/>
                <w:b/>
                <w:sz w:val="22"/>
                <w:u w:val="single"/>
              </w:rPr>
              <w:t>Rule Attribute</w:t>
            </w:r>
          </w:p>
        </w:tc>
        <w:tc>
          <w:tcPr>
            <w:tcW w:w="3171" w:type="pct"/>
          </w:tcPr>
          <w:p w14:paraId="4CA7F44C" w14:textId="77777777" w:rsidR="009B249A" w:rsidRPr="0054762C" w:rsidRDefault="009B249A" w:rsidP="00907E95">
            <w:pPr>
              <w:rPr>
                <w:rFonts w:ascii="Century Gothic" w:hAnsi="Century Gothic" w:cstheme="minorHAnsi"/>
                <w:b/>
                <w:sz w:val="22"/>
                <w:u w:val="single"/>
              </w:rPr>
            </w:pPr>
            <w:r w:rsidRPr="0054762C">
              <w:rPr>
                <w:rFonts w:ascii="Century Gothic" w:hAnsi="Century Gothic" w:cstheme="minorHAnsi"/>
                <w:b/>
                <w:sz w:val="22"/>
                <w:u w:val="single"/>
              </w:rPr>
              <w:t>Rule Attribute Value</w:t>
            </w:r>
          </w:p>
        </w:tc>
      </w:tr>
      <w:tr w:rsidR="009B249A" w:rsidRPr="0054762C" w14:paraId="183D54BF" w14:textId="77777777" w:rsidTr="00907E95">
        <w:trPr>
          <w:trHeight w:val="23"/>
        </w:trPr>
        <w:tc>
          <w:tcPr>
            <w:tcW w:w="1829" w:type="pct"/>
          </w:tcPr>
          <w:p w14:paraId="45C3788C"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Evaluated Data Element(s):</w:t>
            </w:r>
          </w:p>
        </w:tc>
        <w:tc>
          <w:tcPr>
            <w:tcW w:w="3171" w:type="pct"/>
          </w:tcPr>
          <w:p w14:paraId="76F46115"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Functional Classification</w:t>
            </w:r>
          </w:p>
        </w:tc>
      </w:tr>
      <w:tr w:rsidR="009B249A" w:rsidRPr="0054762C" w14:paraId="38611588" w14:textId="77777777" w:rsidTr="00907E95">
        <w:trPr>
          <w:trHeight w:val="23"/>
        </w:trPr>
        <w:tc>
          <w:tcPr>
            <w:tcW w:w="1829" w:type="pct"/>
          </w:tcPr>
          <w:p w14:paraId="03E8EF71" w14:textId="4F50121B"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 xml:space="preserve">Associated </w:t>
            </w:r>
            <w:r w:rsidR="00F75094" w:rsidRPr="0054762C">
              <w:rPr>
                <w:rFonts w:ascii="Century Gothic" w:hAnsi="Century Gothic" w:cstheme="minorHAnsi"/>
                <w:sz w:val="22"/>
              </w:rPr>
              <w:t>Dataset</w:t>
            </w:r>
            <w:r w:rsidRPr="0054762C">
              <w:rPr>
                <w:rFonts w:ascii="Century Gothic" w:hAnsi="Century Gothic" w:cstheme="minorHAnsi"/>
                <w:sz w:val="22"/>
              </w:rPr>
              <w:t>(s) and System(s):</w:t>
            </w:r>
          </w:p>
        </w:tc>
        <w:tc>
          <w:tcPr>
            <w:tcW w:w="3171" w:type="pct"/>
          </w:tcPr>
          <w:p w14:paraId="1A36838A" w14:textId="422FF355"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 xml:space="preserve">Functional Classification - enterprise </w:t>
            </w:r>
            <w:r w:rsidR="00F75094" w:rsidRPr="0054762C">
              <w:rPr>
                <w:rFonts w:ascii="Century Gothic" w:hAnsi="Century Gothic" w:cstheme="minorHAnsi"/>
                <w:sz w:val="22"/>
              </w:rPr>
              <w:t>dataset</w:t>
            </w:r>
            <w:r w:rsidRPr="0054762C">
              <w:rPr>
                <w:rFonts w:ascii="Century Gothic" w:hAnsi="Century Gothic" w:cstheme="minorHAnsi"/>
                <w:sz w:val="22"/>
              </w:rPr>
              <w:t xml:space="preserve"> </w:t>
            </w:r>
          </w:p>
        </w:tc>
      </w:tr>
      <w:tr w:rsidR="009B249A" w:rsidRPr="0054762C" w14:paraId="63F0E4FD" w14:textId="77777777" w:rsidTr="00907E95">
        <w:trPr>
          <w:trHeight w:val="23"/>
        </w:trPr>
        <w:tc>
          <w:tcPr>
            <w:tcW w:w="1829" w:type="pct"/>
          </w:tcPr>
          <w:p w14:paraId="7F83D86C"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Analysis Approach</w:t>
            </w:r>
          </w:p>
        </w:tc>
        <w:tc>
          <w:tcPr>
            <w:tcW w:w="3171" w:type="pct"/>
          </w:tcPr>
          <w:p w14:paraId="00129529" w14:textId="724C833F"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L</w:t>
            </w:r>
            <w:r w:rsidR="005D4B19" w:rsidRPr="0054762C">
              <w:rPr>
                <w:rFonts w:ascii="Century Gothic" w:hAnsi="Century Gothic" w:cstheme="minorHAnsi"/>
                <w:sz w:val="22"/>
              </w:rPr>
              <w:t>inear</w:t>
            </w:r>
            <w:r w:rsidRPr="0054762C">
              <w:rPr>
                <w:rFonts w:ascii="Century Gothic" w:hAnsi="Century Gothic" w:cstheme="minorHAnsi"/>
                <w:sz w:val="22"/>
              </w:rPr>
              <w:t xml:space="preserve"> Referencing</w:t>
            </w:r>
          </w:p>
        </w:tc>
      </w:tr>
      <w:tr w:rsidR="009B249A" w:rsidRPr="0054762C" w14:paraId="0AF743C5" w14:textId="77777777" w:rsidTr="00907E95">
        <w:trPr>
          <w:trHeight w:val="23"/>
        </w:trPr>
        <w:tc>
          <w:tcPr>
            <w:tcW w:w="1829" w:type="pct"/>
          </w:tcPr>
          <w:p w14:paraId="2B8DA65D"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lastRenderedPageBreak/>
              <w:t>Rule General Description</w:t>
            </w:r>
          </w:p>
        </w:tc>
        <w:tc>
          <w:tcPr>
            <w:tcW w:w="3171" w:type="pct"/>
          </w:tcPr>
          <w:p w14:paraId="743406D6" w14:textId="6A435355"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 xml:space="preserve">Compare the Pavement Roughness against the Functional Classification </w:t>
            </w:r>
            <w:r w:rsidR="00F75094" w:rsidRPr="0054762C">
              <w:rPr>
                <w:rFonts w:ascii="Century Gothic" w:hAnsi="Century Gothic" w:cstheme="minorHAnsi"/>
                <w:sz w:val="22"/>
              </w:rPr>
              <w:t>dataset</w:t>
            </w:r>
            <w:r w:rsidRPr="0054762C">
              <w:rPr>
                <w:rFonts w:ascii="Century Gothic" w:hAnsi="Century Gothic" w:cstheme="minorHAnsi"/>
                <w:sz w:val="22"/>
              </w:rPr>
              <w:t xml:space="preserve"> using the Route, Direction, and </w:t>
            </w:r>
            <w:r w:rsidR="000266D8" w:rsidRPr="0054762C">
              <w:rPr>
                <w:rFonts w:ascii="Century Gothic" w:hAnsi="Century Gothic" w:cstheme="minorHAnsi"/>
                <w:sz w:val="22"/>
              </w:rPr>
              <w:t xml:space="preserve">Caltrans Postmile </w:t>
            </w:r>
            <w:r w:rsidRPr="0054762C">
              <w:rPr>
                <w:rFonts w:ascii="Century Gothic" w:hAnsi="Century Gothic" w:cstheme="minorHAnsi"/>
                <w:sz w:val="22"/>
              </w:rPr>
              <w:t>to identify all Functional Class data that overlaps the Pavement Roughness record location.  Select the highest functional class (Interstate is highest, Local is lowest) from the identified Functional Class records.  Compare the selected Functional Class value against the Pavement Roughness functional classification.</w:t>
            </w:r>
          </w:p>
        </w:tc>
      </w:tr>
      <w:tr w:rsidR="009B249A" w:rsidRPr="0054762C" w14:paraId="482D5973" w14:textId="77777777" w:rsidTr="00907E95">
        <w:trPr>
          <w:trHeight w:val="23"/>
        </w:trPr>
        <w:tc>
          <w:tcPr>
            <w:tcW w:w="1829" w:type="pct"/>
          </w:tcPr>
          <w:p w14:paraId="4AEF9224"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Buffer Distance</w:t>
            </w:r>
          </w:p>
        </w:tc>
        <w:tc>
          <w:tcPr>
            <w:tcW w:w="3171" w:type="pct"/>
          </w:tcPr>
          <w:p w14:paraId="63C6440C" w14:textId="583F67C2" w:rsidR="009B249A" w:rsidRPr="0054762C" w:rsidRDefault="000266D8" w:rsidP="00907E95">
            <w:pPr>
              <w:rPr>
                <w:rFonts w:ascii="Century Gothic" w:hAnsi="Century Gothic" w:cstheme="minorHAnsi"/>
                <w:sz w:val="22"/>
              </w:rPr>
            </w:pPr>
            <w:r w:rsidRPr="0054762C">
              <w:rPr>
                <w:rFonts w:ascii="Century Gothic" w:hAnsi="Century Gothic" w:cstheme="minorHAnsi"/>
                <w:sz w:val="22"/>
              </w:rPr>
              <w:t>NA</w:t>
            </w:r>
          </w:p>
        </w:tc>
      </w:tr>
      <w:tr w:rsidR="009B249A" w:rsidRPr="0054762C" w14:paraId="4895B492" w14:textId="77777777" w:rsidTr="00907E95">
        <w:trPr>
          <w:trHeight w:val="23"/>
        </w:trPr>
        <w:tc>
          <w:tcPr>
            <w:tcW w:w="1829" w:type="pct"/>
          </w:tcPr>
          <w:p w14:paraId="0ECD697F" w14:textId="40537A8B"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 xml:space="preserve">Allowable </w:t>
            </w:r>
            <w:r w:rsidR="00950610" w:rsidRPr="0054762C">
              <w:rPr>
                <w:rFonts w:ascii="Century Gothic" w:hAnsi="Century Gothic" w:cstheme="minorHAnsi"/>
                <w:sz w:val="22"/>
              </w:rPr>
              <w:t>V</w:t>
            </w:r>
            <w:r w:rsidRPr="0054762C">
              <w:rPr>
                <w:rFonts w:ascii="Century Gothic" w:hAnsi="Century Gothic" w:cstheme="minorHAnsi"/>
                <w:sz w:val="22"/>
              </w:rPr>
              <w:t>alue Rule:</w:t>
            </w:r>
          </w:p>
        </w:tc>
        <w:tc>
          <w:tcPr>
            <w:tcW w:w="3171" w:type="pct"/>
          </w:tcPr>
          <w:p w14:paraId="7954E302" w14:textId="25A9FF07" w:rsidR="009B249A" w:rsidRPr="0054762C" w:rsidRDefault="000266D8" w:rsidP="00907E95">
            <w:pPr>
              <w:rPr>
                <w:rFonts w:ascii="Century Gothic" w:hAnsi="Century Gothic" w:cstheme="minorHAnsi"/>
                <w:sz w:val="22"/>
              </w:rPr>
            </w:pPr>
            <w:r w:rsidRPr="0054762C">
              <w:rPr>
                <w:rFonts w:ascii="Century Gothic" w:hAnsi="Century Gothic" w:cstheme="minorHAnsi"/>
                <w:sz w:val="22"/>
              </w:rPr>
              <w:t>NA</w:t>
            </w:r>
          </w:p>
        </w:tc>
      </w:tr>
      <w:tr w:rsidR="009B249A" w:rsidRPr="0054762C" w14:paraId="1FC69977" w14:textId="77777777" w:rsidTr="00907E95">
        <w:trPr>
          <w:trHeight w:val="23"/>
        </w:trPr>
        <w:tc>
          <w:tcPr>
            <w:tcW w:w="1829" w:type="pct"/>
          </w:tcPr>
          <w:p w14:paraId="323D0DCC"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Expected Value Rule:</w:t>
            </w:r>
          </w:p>
        </w:tc>
        <w:tc>
          <w:tcPr>
            <w:tcW w:w="3171" w:type="pct"/>
          </w:tcPr>
          <w:p w14:paraId="6B470CE5"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Flag the Pavement Roughness record’s [Functional Classification] if it does not match the [Functional Classification] selected through the analysis.</w:t>
            </w:r>
          </w:p>
        </w:tc>
      </w:tr>
    </w:tbl>
    <w:p w14:paraId="20FA2FD7" w14:textId="77777777" w:rsidR="009B249A" w:rsidRPr="0054762C" w:rsidRDefault="009B249A" w:rsidP="009B249A">
      <w:pPr>
        <w:pStyle w:val="ListParagraph"/>
        <w:ind w:left="1080"/>
        <w:rPr>
          <w:rFonts w:ascii="Century Gothic" w:hAnsi="Century Gothic"/>
        </w:rPr>
      </w:pPr>
    </w:p>
    <w:p w14:paraId="390A1B21" w14:textId="77777777" w:rsidR="009B249A" w:rsidRPr="0054762C" w:rsidRDefault="009B249A" w:rsidP="009B249A">
      <w:pPr>
        <w:pStyle w:val="ListParagraph"/>
        <w:ind w:left="1080"/>
        <w:rPr>
          <w:rFonts w:ascii="Century Gothic" w:hAnsi="Century Gothic"/>
        </w:rPr>
      </w:pPr>
    </w:p>
    <w:p w14:paraId="53BF9A87" w14:textId="77777777" w:rsidR="009B249A" w:rsidRPr="0054762C" w:rsidRDefault="009B249A" w:rsidP="009B249A">
      <w:pPr>
        <w:pStyle w:val="Heading3"/>
        <w:rPr>
          <w:rFonts w:ascii="Century Gothic" w:hAnsi="Century Gothic"/>
        </w:rPr>
      </w:pPr>
      <w:r w:rsidRPr="0054762C">
        <w:rPr>
          <w:rFonts w:ascii="Century Gothic" w:hAnsi="Century Gothic"/>
        </w:rPr>
        <w:t>Cardinality Rule Examples</w:t>
      </w:r>
    </w:p>
    <w:p w14:paraId="78980934" w14:textId="77777777" w:rsidR="009B249A" w:rsidRPr="0054762C" w:rsidRDefault="009B249A" w:rsidP="002C4F46">
      <w:pPr>
        <w:pStyle w:val="ListParagraph"/>
        <w:numPr>
          <w:ilvl w:val="0"/>
          <w:numId w:val="1"/>
        </w:numPr>
        <w:rPr>
          <w:rFonts w:ascii="Century Gothic" w:hAnsi="Century Gothic"/>
        </w:rPr>
      </w:pPr>
      <w:r w:rsidRPr="0054762C">
        <w:rPr>
          <w:rFonts w:ascii="Century Gothic" w:hAnsi="Century Gothic"/>
          <w:b/>
        </w:rPr>
        <w:t xml:space="preserve">Pavement Roughness </w:t>
      </w:r>
      <w:r w:rsidRPr="0054762C">
        <w:rPr>
          <w:rFonts w:ascii="Century Gothic" w:hAnsi="Century Gothic"/>
        </w:rPr>
        <w:t>– it is common for a DOT to identify a set of management section records against which Pavement Roughness and other condition data are collected on a cycle.  It may be that each Pavement Roughness record should be assigned to Management Section, and that a Management Section should have zero or more Pavement Roughness measurements over time.</w:t>
      </w:r>
    </w:p>
    <w:p w14:paraId="7BA5F9C3" w14:textId="77777777" w:rsidR="009B249A" w:rsidRPr="0054762C" w:rsidRDefault="009B249A" w:rsidP="009B249A">
      <w:pPr>
        <w:ind w:left="1080"/>
        <w:rPr>
          <w:rFonts w:ascii="Century Gothic" w:hAnsi="Century Gothic"/>
        </w:rPr>
      </w:pPr>
      <w:r w:rsidRPr="0054762C">
        <w:rPr>
          <w:rFonts w:ascii="Century Gothic" w:hAnsi="Century Gothic"/>
        </w:rPr>
        <w:t>Based on these expectations, cardinality rules can be documented</w:t>
      </w:r>
    </w:p>
    <w:tbl>
      <w:tblPr>
        <w:tblStyle w:val="TableGrid"/>
        <w:tblW w:w="4471"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062"/>
        <w:gridCol w:w="5308"/>
      </w:tblGrid>
      <w:tr w:rsidR="009B249A" w:rsidRPr="0054762C" w14:paraId="783A3967" w14:textId="77777777" w:rsidTr="00907E95">
        <w:trPr>
          <w:trHeight w:val="13"/>
        </w:trPr>
        <w:tc>
          <w:tcPr>
            <w:tcW w:w="1829" w:type="pct"/>
          </w:tcPr>
          <w:p w14:paraId="296BA102" w14:textId="77777777" w:rsidR="009B249A" w:rsidRPr="0054762C" w:rsidRDefault="009B249A" w:rsidP="00907E95">
            <w:pPr>
              <w:rPr>
                <w:rFonts w:ascii="Century Gothic" w:hAnsi="Century Gothic" w:cstheme="minorHAnsi"/>
                <w:b/>
                <w:sz w:val="22"/>
                <w:u w:val="single"/>
              </w:rPr>
            </w:pPr>
            <w:r w:rsidRPr="0054762C">
              <w:rPr>
                <w:rFonts w:ascii="Century Gothic" w:hAnsi="Century Gothic" w:cstheme="minorHAnsi"/>
                <w:b/>
                <w:sz w:val="22"/>
                <w:u w:val="single"/>
              </w:rPr>
              <w:t xml:space="preserve">Rule Attribute </w:t>
            </w:r>
          </w:p>
        </w:tc>
        <w:tc>
          <w:tcPr>
            <w:tcW w:w="3171" w:type="pct"/>
          </w:tcPr>
          <w:p w14:paraId="210C843F" w14:textId="77777777" w:rsidR="009B249A" w:rsidRPr="0054762C" w:rsidRDefault="009B249A" w:rsidP="00907E95">
            <w:pPr>
              <w:rPr>
                <w:rFonts w:ascii="Century Gothic" w:hAnsi="Century Gothic" w:cstheme="minorHAnsi"/>
                <w:b/>
                <w:sz w:val="22"/>
                <w:u w:val="single"/>
              </w:rPr>
            </w:pPr>
            <w:r w:rsidRPr="0054762C">
              <w:rPr>
                <w:rFonts w:ascii="Century Gothic" w:hAnsi="Century Gothic" w:cstheme="minorHAnsi"/>
                <w:b/>
                <w:sz w:val="22"/>
                <w:u w:val="single"/>
              </w:rPr>
              <w:t>Rule Attribute Value</w:t>
            </w:r>
          </w:p>
        </w:tc>
      </w:tr>
      <w:tr w:rsidR="009B249A" w:rsidRPr="0054762C" w14:paraId="317866C9" w14:textId="77777777" w:rsidTr="00907E95">
        <w:trPr>
          <w:trHeight w:val="23"/>
        </w:trPr>
        <w:tc>
          <w:tcPr>
            <w:tcW w:w="1829" w:type="pct"/>
          </w:tcPr>
          <w:p w14:paraId="6CB9206C"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Evaluated Entity(s):</w:t>
            </w:r>
          </w:p>
        </w:tc>
        <w:tc>
          <w:tcPr>
            <w:tcW w:w="3171" w:type="pct"/>
          </w:tcPr>
          <w:p w14:paraId="151DC0C1"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Pavement Roughness</w:t>
            </w:r>
          </w:p>
        </w:tc>
      </w:tr>
      <w:tr w:rsidR="009B249A" w:rsidRPr="0054762C" w14:paraId="72482516" w14:textId="77777777" w:rsidTr="00907E95">
        <w:trPr>
          <w:trHeight w:val="23"/>
        </w:trPr>
        <w:tc>
          <w:tcPr>
            <w:tcW w:w="1829" w:type="pct"/>
          </w:tcPr>
          <w:p w14:paraId="730BE91C"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Associated Entity(s):</w:t>
            </w:r>
          </w:p>
        </w:tc>
        <w:tc>
          <w:tcPr>
            <w:tcW w:w="3171" w:type="pct"/>
          </w:tcPr>
          <w:p w14:paraId="2AFACAF0"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Pavement Management Section</w:t>
            </w:r>
          </w:p>
        </w:tc>
      </w:tr>
      <w:tr w:rsidR="009B249A" w:rsidRPr="0054762C" w14:paraId="76C66D05" w14:textId="77777777" w:rsidTr="00907E95">
        <w:trPr>
          <w:trHeight w:val="23"/>
        </w:trPr>
        <w:tc>
          <w:tcPr>
            <w:tcW w:w="1829" w:type="pct"/>
          </w:tcPr>
          <w:p w14:paraId="54C3BD45"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Relationship General Description:</w:t>
            </w:r>
          </w:p>
        </w:tc>
        <w:tc>
          <w:tcPr>
            <w:tcW w:w="3171" w:type="pct"/>
          </w:tcPr>
          <w:p w14:paraId="7440D8B4"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Pavement Roughness records must be assigned to a specific Pavement Management section.  A Pavement Management section may be assigned to multiple Pavement Roughness records.</w:t>
            </w:r>
          </w:p>
        </w:tc>
      </w:tr>
      <w:tr w:rsidR="009B249A" w:rsidRPr="0054762C" w14:paraId="0474CADB" w14:textId="77777777" w:rsidTr="00907E95">
        <w:trPr>
          <w:trHeight w:val="23"/>
        </w:trPr>
        <w:tc>
          <w:tcPr>
            <w:tcW w:w="1829" w:type="pct"/>
          </w:tcPr>
          <w:p w14:paraId="35514DEE" w14:textId="649778B6"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 xml:space="preserve">Allowable </w:t>
            </w:r>
            <w:r w:rsidR="00950610" w:rsidRPr="0054762C">
              <w:rPr>
                <w:rFonts w:ascii="Century Gothic" w:hAnsi="Century Gothic" w:cstheme="minorHAnsi"/>
                <w:sz w:val="22"/>
              </w:rPr>
              <w:t>V</w:t>
            </w:r>
            <w:r w:rsidRPr="0054762C">
              <w:rPr>
                <w:rFonts w:ascii="Century Gothic" w:hAnsi="Century Gothic" w:cstheme="minorHAnsi"/>
                <w:sz w:val="22"/>
              </w:rPr>
              <w:t>alue Rule</w:t>
            </w:r>
          </w:p>
        </w:tc>
        <w:tc>
          <w:tcPr>
            <w:tcW w:w="3171" w:type="pct"/>
          </w:tcPr>
          <w:p w14:paraId="0B2779B5"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Flag all roughness records which do not have a related pavement management section</w:t>
            </w:r>
          </w:p>
        </w:tc>
      </w:tr>
      <w:tr w:rsidR="009B249A" w:rsidRPr="0054762C" w14:paraId="68F333D9" w14:textId="77777777" w:rsidTr="00907E95">
        <w:trPr>
          <w:trHeight w:val="23"/>
        </w:trPr>
        <w:tc>
          <w:tcPr>
            <w:tcW w:w="1829" w:type="pct"/>
          </w:tcPr>
          <w:p w14:paraId="0F96EC95"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Expected Value Rule</w:t>
            </w:r>
          </w:p>
        </w:tc>
        <w:tc>
          <w:tcPr>
            <w:tcW w:w="3171" w:type="pct"/>
          </w:tcPr>
          <w:p w14:paraId="2BFECC5F" w14:textId="52EE92F2" w:rsidR="009B249A" w:rsidRPr="0054762C" w:rsidRDefault="000266D8" w:rsidP="00907E95">
            <w:pPr>
              <w:rPr>
                <w:rFonts w:ascii="Century Gothic" w:hAnsi="Century Gothic" w:cstheme="minorHAnsi"/>
                <w:sz w:val="22"/>
              </w:rPr>
            </w:pPr>
            <w:r w:rsidRPr="0054762C">
              <w:rPr>
                <w:rFonts w:ascii="Century Gothic" w:hAnsi="Century Gothic" w:cstheme="minorHAnsi"/>
                <w:sz w:val="22"/>
              </w:rPr>
              <w:t>NA</w:t>
            </w:r>
          </w:p>
        </w:tc>
      </w:tr>
    </w:tbl>
    <w:p w14:paraId="5518F5C8" w14:textId="77777777" w:rsidR="009B249A" w:rsidRPr="0054762C" w:rsidRDefault="009B249A" w:rsidP="009B249A">
      <w:pPr>
        <w:pStyle w:val="ListParagraph"/>
        <w:ind w:left="1080"/>
        <w:rPr>
          <w:rFonts w:ascii="Century Gothic" w:hAnsi="Century Gothic"/>
        </w:rPr>
      </w:pPr>
    </w:p>
    <w:p w14:paraId="3999CD5A" w14:textId="77777777" w:rsidR="009B249A" w:rsidRPr="0054762C" w:rsidRDefault="009B249A" w:rsidP="002C4F46">
      <w:pPr>
        <w:pStyle w:val="ListParagraph"/>
        <w:numPr>
          <w:ilvl w:val="0"/>
          <w:numId w:val="1"/>
        </w:numPr>
        <w:rPr>
          <w:rFonts w:ascii="Century Gothic" w:hAnsi="Century Gothic"/>
        </w:rPr>
      </w:pPr>
      <w:r w:rsidRPr="0054762C">
        <w:rPr>
          <w:rFonts w:ascii="Century Gothic" w:hAnsi="Century Gothic"/>
          <w:b/>
        </w:rPr>
        <w:lastRenderedPageBreak/>
        <w:t xml:space="preserve">Projects and Tasks </w:t>
      </w:r>
      <w:r w:rsidRPr="0054762C">
        <w:rPr>
          <w:rFonts w:ascii="Century Gothic" w:hAnsi="Century Gothic"/>
        </w:rPr>
        <w:t>– building from the previous example, a project should have 1 or more tasks, while a task must always be assigned to a specific project.</w:t>
      </w:r>
    </w:p>
    <w:p w14:paraId="5C67CB69" w14:textId="77777777" w:rsidR="009B249A" w:rsidRPr="0054762C" w:rsidRDefault="009B249A" w:rsidP="009B249A">
      <w:pPr>
        <w:ind w:left="1080"/>
        <w:rPr>
          <w:rFonts w:ascii="Century Gothic" w:hAnsi="Century Gothic"/>
        </w:rPr>
      </w:pPr>
      <w:r w:rsidRPr="0054762C">
        <w:rPr>
          <w:rFonts w:ascii="Century Gothic" w:hAnsi="Century Gothic"/>
        </w:rPr>
        <w:t>Based on these expectations, cardinality rules can be documented</w:t>
      </w:r>
    </w:p>
    <w:p w14:paraId="14F3738F" w14:textId="77777777" w:rsidR="009B249A" w:rsidRPr="0054762C" w:rsidRDefault="009B249A" w:rsidP="009B249A">
      <w:pPr>
        <w:ind w:left="1080"/>
        <w:rPr>
          <w:rFonts w:ascii="Century Gothic" w:hAnsi="Century Gothic"/>
          <w:b/>
        </w:rPr>
      </w:pPr>
      <w:r w:rsidRPr="0054762C">
        <w:rPr>
          <w:rFonts w:ascii="Century Gothic" w:hAnsi="Century Gothic"/>
          <w:b/>
        </w:rPr>
        <w:t>Project Rule</w:t>
      </w:r>
    </w:p>
    <w:tbl>
      <w:tblPr>
        <w:tblStyle w:val="TableGrid"/>
        <w:tblW w:w="4471"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062"/>
        <w:gridCol w:w="5308"/>
      </w:tblGrid>
      <w:tr w:rsidR="009B249A" w:rsidRPr="0054762C" w14:paraId="76A6973F" w14:textId="77777777" w:rsidTr="00907E95">
        <w:trPr>
          <w:trHeight w:val="13"/>
        </w:trPr>
        <w:tc>
          <w:tcPr>
            <w:tcW w:w="1829" w:type="pct"/>
          </w:tcPr>
          <w:p w14:paraId="5AA4E474" w14:textId="77777777" w:rsidR="009B249A" w:rsidRPr="0054762C" w:rsidRDefault="009B249A" w:rsidP="00907E95">
            <w:pPr>
              <w:rPr>
                <w:rFonts w:ascii="Century Gothic" w:hAnsi="Century Gothic" w:cstheme="minorHAnsi"/>
                <w:b/>
                <w:sz w:val="22"/>
                <w:u w:val="single"/>
              </w:rPr>
            </w:pPr>
            <w:r w:rsidRPr="0054762C">
              <w:rPr>
                <w:rFonts w:ascii="Century Gothic" w:hAnsi="Century Gothic" w:cstheme="minorHAnsi"/>
                <w:b/>
                <w:sz w:val="22"/>
                <w:u w:val="single"/>
              </w:rPr>
              <w:t>Rule Attribute</w:t>
            </w:r>
          </w:p>
        </w:tc>
        <w:tc>
          <w:tcPr>
            <w:tcW w:w="3171" w:type="pct"/>
          </w:tcPr>
          <w:p w14:paraId="02DD1621" w14:textId="77777777" w:rsidR="009B249A" w:rsidRPr="0054762C" w:rsidRDefault="009B249A" w:rsidP="00907E95">
            <w:pPr>
              <w:rPr>
                <w:rFonts w:ascii="Century Gothic" w:hAnsi="Century Gothic" w:cstheme="minorHAnsi"/>
                <w:b/>
                <w:sz w:val="22"/>
                <w:u w:val="single"/>
              </w:rPr>
            </w:pPr>
            <w:r w:rsidRPr="0054762C">
              <w:rPr>
                <w:rFonts w:ascii="Century Gothic" w:hAnsi="Century Gothic" w:cstheme="minorHAnsi"/>
                <w:b/>
                <w:sz w:val="22"/>
                <w:u w:val="single"/>
              </w:rPr>
              <w:t>Rule Attribute Value</w:t>
            </w:r>
          </w:p>
        </w:tc>
      </w:tr>
      <w:tr w:rsidR="009B249A" w:rsidRPr="0054762C" w14:paraId="1013CC40" w14:textId="77777777" w:rsidTr="00907E95">
        <w:trPr>
          <w:trHeight w:val="23"/>
        </w:trPr>
        <w:tc>
          <w:tcPr>
            <w:tcW w:w="1829" w:type="pct"/>
          </w:tcPr>
          <w:p w14:paraId="700552FB"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Evaluated Entity(s):</w:t>
            </w:r>
          </w:p>
        </w:tc>
        <w:tc>
          <w:tcPr>
            <w:tcW w:w="3171" w:type="pct"/>
          </w:tcPr>
          <w:p w14:paraId="174D6B23"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Project Information</w:t>
            </w:r>
          </w:p>
        </w:tc>
      </w:tr>
      <w:tr w:rsidR="009B249A" w:rsidRPr="0054762C" w14:paraId="7FB4EC2C" w14:textId="77777777" w:rsidTr="00907E95">
        <w:trPr>
          <w:trHeight w:val="23"/>
        </w:trPr>
        <w:tc>
          <w:tcPr>
            <w:tcW w:w="1829" w:type="pct"/>
          </w:tcPr>
          <w:p w14:paraId="628F5F02"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Associated Entity(s):</w:t>
            </w:r>
          </w:p>
        </w:tc>
        <w:tc>
          <w:tcPr>
            <w:tcW w:w="3171" w:type="pct"/>
          </w:tcPr>
          <w:p w14:paraId="313CAC90"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Task Information</w:t>
            </w:r>
          </w:p>
        </w:tc>
      </w:tr>
      <w:tr w:rsidR="009B249A" w:rsidRPr="0054762C" w14:paraId="56D89BB5" w14:textId="77777777" w:rsidTr="00907E95">
        <w:trPr>
          <w:trHeight w:val="23"/>
        </w:trPr>
        <w:tc>
          <w:tcPr>
            <w:tcW w:w="1829" w:type="pct"/>
          </w:tcPr>
          <w:p w14:paraId="5AD54859"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Relationship General Description:</w:t>
            </w:r>
          </w:p>
        </w:tc>
        <w:tc>
          <w:tcPr>
            <w:tcW w:w="3171" w:type="pct"/>
          </w:tcPr>
          <w:p w14:paraId="43455B9E"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A project should have 1 or more tasks (unless in early stages of data entry and/or project scoping)</w:t>
            </w:r>
          </w:p>
        </w:tc>
      </w:tr>
      <w:tr w:rsidR="009B249A" w:rsidRPr="0054762C" w14:paraId="5ED1B198" w14:textId="77777777" w:rsidTr="00907E95">
        <w:trPr>
          <w:trHeight w:val="23"/>
        </w:trPr>
        <w:tc>
          <w:tcPr>
            <w:tcW w:w="1829" w:type="pct"/>
          </w:tcPr>
          <w:p w14:paraId="4EDA4A64"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Allowable value Rule</w:t>
            </w:r>
          </w:p>
        </w:tc>
        <w:tc>
          <w:tcPr>
            <w:tcW w:w="3171" w:type="pct"/>
          </w:tcPr>
          <w:p w14:paraId="2764BDCA" w14:textId="7660C6A4" w:rsidR="009B249A" w:rsidRPr="0054762C" w:rsidRDefault="000266D8" w:rsidP="00907E95">
            <w:pPr>
              <w:rPr>
                <w:rFonts w:ascii="Century Gothic" w:hAnsi="Century Gothic" w:cstheme="minorHAnsi"/>
                <w:sz w:val="22"/>
              </w:rPr>
            </w:pPr>
            <w:r w:rsidRPr="0054762C">
              <w:rPr>
                <w:rFonts w:ascii="Century Gothic" w:hAnsi="Century Gothic" w:cstheme="minorHAnsi"/>
                <w:sz w:val="22"/>
              </w:rPr>
              <w:t>NA</w:t>
            </w:r>
          </w:p>
        </w:tc>
      </w:tr>
      <w:tr w:rsidR="009B249A" w:rsidRPr="0054762C" w14:paraId="63A70F7A" w14:textId="77777777" w:rsidTr="00907E95">
        <w:trPr>
          <w:trHeight w:val="23"/>
        </w:trPr>
        <w:tc>
          <w:tcPr>
            <w:tcW w:w="1829" w:type="pct"/>
          </w:tcPr>
          <w:p w14:paraId="2D96EB70"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Expected Value Rule</w:t>
            </w:r>
          </w:p>
        </w:tc>
        <w:tc>
          <w:tcPr>
            <w:tcW w:w="3171" w:type="pct"/>
          </w:tcPr>
          <w:p w14:paraId="11D2EBA7"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Flag all project records which do not have a related task</w:t>
            </w:r>
          </w:p>
        </w:tc>
      </w:tr>
    </w:tbl>
    <w:p w14:paraId="1B09A2CD" w14:textId="77777777" w:rsidR="009B249A" w:rsidRPr="0054762C" w:rsidRDefault="009B249A" w:rsidP="009B249A">
      <w:pPr>
        <w:ind w:left="1080"/>
        <w:rPr>
          <w:rFonts w:ascii="Century Gothic" w:hAnsi="Century Gothic"/>
          <w:b/>
        </w:rPr>
      </w:pPr>
    </w:p>
    <w:p w14:paraId="5BB74007" w14:textId="77777777" w:rsidR="009B249A" w:rsidRPr="0054762C" w:rsidRDefault="009B249A" w:rsidP="009B249A">
      <w:pPr>
        <w:ind w:left="1080"/>
        <w:rPr>
          <w:rFonts w:ascii="Century Gothic" w:hAnsi="Century Gothic"/>
          <w:b/>
        </w:rPr>
      </w:pPr>
      <w:r w:rsidRPr="0054762C">
        <w:rPr>
          <w:rFonts w:ascii="Century Gothic" w:hAnsi="Century Gothic"/>
          <w:b/>
        </w:rPr>
        <w:t>Task Rule</w:t>
      </w:r>
    </w:p>
    <w:tbl>
      <w:tblPr>
        <w:tblStyle w:val="TableGrid"/>
        <w:tblW w:w="4471"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062"/>
        <w:gridCol w:w="5308"/>
      </w:tblGrid>
      <w:tr w:rsidR="009B249A" w:rsidRPr="0054762C" w14:paraId="5623B154" w14:textId="77777777" w:rsidTr="00402CBE">
        <w:trPr>
          <w:cantSplit/>
          <w:trHeight w:val="13"/>
          <w:tblHeader/>
        </w:trPr>
        <w:tc>
          <w:tcPr>
            <w:tcW w:w="1829" w:type="pct"/>
          </w:tcPr>
          <w:p w14:paraId="2020372B" w14:textId="77777777" w:rsidR="009B249A" w:rsidRPr="0054762C" w:rsidRDefault="009B249A" w:rsidP="00907E95">
            <w:pPr>
              <w:rPr>
                <w:rFonts w:ascii="Century Gothic" w:hAnsi="Century Gothic" w:cstheme="minorHAnsi"/>
                <w:b/>
                <w:sz w:val="22"/>
                <w:u w:val="single"/>
              </w:rPr>
            </w:pPr>
            <w:r w:rsidRPr="0054762C">
              <w:rPr>
                <w:rFonts w:ascii="Century Gothic" w:hAnsi="Century Gothic" w:cstheme="minorHAnsi"/>
                <w:b/>
                <w:sz w:val="22"/>
                <w:u w:val="single"/>
              </w:rPr>
              <w:t xml:space="preserve">Rule Attribute </w:t>
            </w:r>
          </w:p>
        </w:tc>
        <w:tc>
          <w:tcPr>
            <w:tcW w:w="3171" w:type="pct"/>
          </w:tcPr>
          <w:p w14:paraId="0EF1324F" w14:textId="77777777" w:rsidR="009B249A" w:rsidRPr="0054762C" w:rsidRDefault="009B249A" w:rsidP="00907E95">
            <w:pPr>
              <w:rPr>
                <w:rFonts w:ascii="Century Gothic" w:hAnsi="Century Gothic" w:cstheme="minorHAnsi"/>
                <w:b/>
                <w:sz w:val="22"/>
                <w:u w:val="single"/>
              </w:rPr>
            </w:pPr>
            <w:r w:rsidRPr="0054762C">
              <w:rPr>
                <w:rFonts w:ascii="Century Gothic" w:hAnsi="Century Gothic" w:cstheme="minorHAnsi"/>
                <w:b/>
                <w:sz w:val="22"/>
                <w:u w:val="single"/>
              </w:rPr>
              <w:t>Rule Attribute Value</w:t>
            </w:r>
          </w:p>
        </w:tc>
      </w:tr>
      <w:tr w:rsidR="009B249A" w:rsidRPr="0054762C" w14:paraId="096600C7" w14:textId="77777777" w:rsidTr="00A938B9">
        <w:trPr>
          <w:cantSplit/>
          <w:trHeight w:val="23"/>
        </w:trPr>
        <w:tc>
          <w:tcPr>
            <w:tcW w:w="1829" w:type="pct"/>
          </w:tcPr>
          <w:p w14:paraId="3256B8EF"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Evaluated Entity(s):</w:t>
            </w:r>
          </w:p>
        </w:tc>
        <w:tc>
          <w:tcPr>
            <w:tcW w:w="3171" w:type="pct"/>
          </w:tcPr>
          <w:p w14:paraId="4401855C"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Task Information</w:t>
            </w:r>
          </w:p>
        </w:tc>
      </w:tr>
      <w:tr w:rsidR="009B249A" w:rsidRPr="0054762C" w14:paraId="4A00AAC5" w14:textId="77777777" w:rsidTr="00A938B9">
        <w:trPr>
          <w:cantSplit/>
          <w:trHeight w:val="23"/>
        </w:trPr>
        <w:tc>
          <w:tcPr>
            <w:tcW w:w="1829" w:type="pct"/>
          </w:tcPr>
          <w:p w14:paraId="29388A6A"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Associated Entity(s):</w:t>
            </w:r>
          </w:p>
        </w:tc>
        <w:tc>
          <w:tcPr>
            <w:tcW w:w="3171" w:type="pct"/>
          </w:tcPr>
          <w:p w14:paraId="7922E038"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Project Information</w:t>
            </w:r>
          </w:p>
        </w:tc>
      </w:tr>
      <w:tr w:rsidR="009B249A" w:rsidRPr="0054762C" w14:paraId="70DD1679" w14:textId="77777777" w:rsidTr="00A938B9">
        <w:trPr>
          <w:cantSplit/>
          <w:trHeight w:val="23"/>
        </w:trPr>
        <w:tc>
          <w:tcPr>
            <w:tcW w:w="1829" w:type="pct"/>
          </w:tcPr>
          <w:p w14:paraId="16A42D19"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Relationship General Description:</w:t>
            </w:r>
          </w:p>
        </w:tc>
        <w:tc>
          <w:tcPr>
            <w:tcW w:w="3171" w:type="pct"/>
          </w:tcPr>
          <w:p w14:paraId="3362D048"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A task must be assigned to a specific project</w:t>
            </w:r>
          </w:p>
        </w:tc>
      </w:tr>
      <w:tr w:rsidR="009B249A" w:rsidRPr="0054762C" w14:paraId="16D807C5" w14:textId="77777777" w:rsidTr="00A938B9">
        <w:trPr>
          <w:cantSplit/>
          <w:trHeight w:val="23"/>
        </w:trPr>
        <w:tc>
          <w:tcPr>
            <w:tcW w:w="1829" w:type="pct"/>
          </w:tcPr>
          <w:p w14:paraId="6CB40243"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Allowable Value Rule</w:t>
            </w:r>
          </w:p>
        </w:tc>
        <w:tc>
          <w:tcPr>
            <w:tcW w:w="3171" w:type="pct"/>
          </w:tcPr>
          <w:p w14:paraId="50C7AA2B"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 xml:space="preserve">Flag all task records which do not have a related project </w:t>
            </w:r>
          </w:p>
        </w:tc>
      </w:tr>
      <w:tr w:rsidR="009B249A" w:rsidRPr="0054762C" w14:paraId="3883DF92" w14:textId="77777777" w:rsidTr="00A938B9">
        <w:trPr>
          <w:cantSplit/>
          <w:trHeight w:val="23"/>
        </w:trPr>
        <w:tc>
          <w:tcPr>
            <w:tcW w:w="1829" w:type="pct"/>
          </w:tcPr>
          <w:p w14:paraId="78AEC35D"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Expected Value Rule</w:t>
            </w:r>
          </w:p>
        </w:tc>
        <w:tc>
          <w:tcPr>
            <w:tcW w:w="3171" w:type="pct"/>
          </w:tcPr>
          <w:p w14:paraId="6389CCD4" w14:textId="27AA7FFA" w:rsidR="009B249A" w:rsidRPr="0054762C" w:rsidRDefault="000266D8" w:rsidP="00907E95">
            <w:pPr>
              <w:rPr>
                <w:rFonts w:ascii="Century Gothic" w:hAnsi="Century Gothic" w:cstheme="minorHAnsi"/>
                <w:sz w:val="22"/>
              </w:rPr>
            </w:pPr>
            <w:r w:rsidRPr="0054762C">
              <w:rPr>
                <w:rFonts w:ascii="Century Gothic" w:hAnsi="Century Gothic" w:cstheme="minorHAnsi"/>
                <w:sz w:val="22"/>
              </w:rPr>
              <w:t>NA</w:t>
            </w:r>
          </w:p>
        </w:tc>
      </w:tr>
    </w:tbl>
    <w:p w14:paraId="3624B5DD" w14:textId="77777777" w:rsidR="009B249A" w:rsidRPr="0054762C" w:rsidRDefault="009B249A" w:rsidP="009B249A">
      <w:pPr>
        <w:pStyle w:val="ListParagraph"/>
        <w:ind w:left="1080"/>
        <w:rPr>
          <w:rFonts w:ascii="Century Gothic" w:hAnsi="Century Gothic"/>
        </w:rPr>
      </w:pPr>
    </w:p>
    <w:p w14:paraId="3961A040" w14:textId="54953712" w:rsidR="009B249A" w:rsidRPr="0054762C" w:rsidRDefault="00F75094" w:rsidP="009B249A">
      <w:pPr>
        <w:pStyle w:val="Heading3"/>
        <w:rPr>
          <w:rFonts w:ascii="Century Gothic" w:hAnsi="Century Gothic"/>
        </w:rPr>
      </w:pPr>
      <w:r w:rsidRPr="0054762C">
        <w:rPr>
          <w:rFonts w:ascii="Century Gothic" w:hAnsi="Century Gothic"/>
        </w:rPr>
        <w:t>Dataset</w:t>
      </w:r>
      <w:r w:rsidR="009B249A" w:rsidRPr="0054762C">
        <w:rPr>
          <w:rFonts w:ascii="Century Gothic" w:hAnsi="Century Gothic"/>
        </w:rPr>
        <w:t xml:space="preserve"> Level Business Rule Examples</w:t>
      </w:r>
    </w:p>
    <w:p w14:paraId="714D7D3B" w14:textId="58F0958F" w:rsidR="009B249A" w:rsidRPr="0054762C" w:rsidRDefault="009B249A" w:rsidP="002C4F46">
      <w:pPr>
        <w:pStyle w:val="ListParagraph"/>
        <w:numPr>
          <w:ilvl w:val="0"/>
          <w:numId w:val="1"/>
        </w:numPr>
        <w:rPr>
          <w:rFonts w:ascii="Century Gothic" w:hAnsi="Century Gothic"/>
        </w:rPr>
      </w:pPr>
      <w:r w:rsidRPr="0054762C">
        <w:rPr>
          <w:rFonts w:ascii="Century Gothic" w:hAnsi="Century Gothic"/>
          <w:b/>
        </w:rPr>
        <w:t xml:space="preserve">Pavement Roughness </w:t>
      </w:r>
      <w:r w:rsidRPr="0054762C">
        <w:rPr>
          <w:rFonts w:ascii="Century Gothic" w:hAnsi="Century Gothic"/>
        </w:rPr>
        <w:t xml:space="preserve">– many </w:t>
      </w:r>
      <w:proofErr w:type="gramStart"/>
      <w:r w:rsidRPr="0054762C">
        <w:rPr>
          <w:rFonts w:ascii="Century Gothic" w:hAnsi="Century Gothic"/>
        </w:rPr>
        <w:t>DOT’s</w:t>
      </w:r>
      <w:proofErr w:type="gramEnd"/>
      <w:r w:rsidRPr="0054762C">
        <w:rPr>
          <w:rFonts w:ascii="Century Gothic" w:hAnsi="Century Gothic"/>
        </w:rPr>
        <w:t xml:space="preserve"> evaluate their pavement network based on a planned collection schedule.  Assuming the DOT has a monthly collection schedule, and that collected data should not take more than three months to uploaded into the system, the following </w:t>
      </w:r>
      <w:r w:rsidR="00F75094" w:rsidRPr="0054762C">
        <w:rPr>
          <w:rFonts w:ascii="Century Gothic" w:hAnsi="Century Gothic"/>
        </w:rPr>
        <w:t>dataset</w:t>
      </w:r>
      <w:r w:rsidRPr="0054762C">
        <w:rPr>
          <w:rFonts w:ascii="Century Gothic" w:hAnsi="Century Gothic"/>
        </w:rPr>
        <w:t xml:space="preserve"> level quality rule could be identified.</w:t>
      </w:r>
    </w:p>
    <w:tbl>
      <w:tblPr>
        <w:tblStyle w:val="TableGrid"/>
        <w:tblW w:w="4471"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062"/>
        <w:gridCol w:w="5308"/>
      </w:tblGrid>
      <w:tr w:rsidR="009B249A" w:rsidRPr="0054762C" w14:paraId="6603E32F" w14:textId="77777777" w:rsidTr="00907E95">
        <w:trPr>
          <w:trHeight w:val="13"/>
        </w:trPr>
        <w:tc>
          <w:tcPr>
            <w:tcW w:w="1829" w:type="pct"/>
          </w:tcPr>
          <w:p w14:paraId="44CA334C" w14:textId="77777777" w:rsidR="009B249A" w:rsidRPr="0054762C" w:rsidRDefault="009B249A" w:rsidP="00907E95">
            <w:pPr>
              <w:rPr>
                <w:rFonts w:ascii="Century Gothic" w:hAnsi="Century Gothic" w:cstheme="minorHAnsi"/>
                <w:b/>
                <w:sz w:val="22"/>
                <w:u w:val="single"/>
              </w:rPr>
            </w:pPr>
            <w:r w:rsidRPr="0054762C">
              <w:rPr>
                <w:rFonts w:ascii="Century Gothic" w:hAnsi="Century Gothic" w:cstheme="minorHAnsi"/>
                <w:b/>
                <w:sz w:val="22"/>
                <w:u w:val="single"/>
              </w:rPr>
              <w:t xml:space="preserve">Rule Attribute </w:t>
            </w:r>
          </w:p>
        </w:tc>
        <w:tc>
          <w:tcPr>
            <w:tcW w:w="3171" w:type="pct"/>
          </w:tcPr>
          <w:p w14:paraId="1C1ED5FC" w14:textId="77777777" w:rsidR="009B249A" w:rsidRPr="0054762C" w:rsidRDefault="009B249A" w:rsidP="00907E95">
            <w:pPr>
              <w:rPr>
                <w:rFonts w:ascii="Century Gothic" w:hAnsi="Century Gothic" w:cstheme="minorHAnsi"/>
                <w:b/>
                <w:sz w:val="22"/>
                <w:u w:val="single"/>
              </w:rPr>
            </w:pPr>
            <w:r w:rsidRPr="0054762C">
              <w:rPr>
                <w:rFonts w:ascii="Century Gothic" w:hAnsi="Century Gothic" w:cstheme="minorHAnsi"/>
                <w:b/>
                <w:sz w:val="22"/>
                <w:u w:val="single"/>
              </w:rPr>
              <w:t>Rule Attribute Value</w:t>
            </w:r>
          </w:p>
        </w:tc>
      </w:tr>
      <w:tr w:rsidR="009B249A" w:rsidRPr="0054762C" w14:paraId="1561D1EF" w14:textId="77777777" w:rsidTr="00907E95">
        <w:trPr>
          <w:trHeight w:val="23"/>
        </w:trPr>
        <w:tc>
          <w:tcPr>
            <w:tcW w:w="1829" w:type="pct"/>
          </w:tcPr>
          <w:p w14:paraId="3E2F7C95"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Evaluated Data Element(s):</w:t>
            </w:r>
          </w:p>
        </w:tc>
        <w:tc>
          <w:tcPr>
            <w:tcW w:w="3171" w:type="pct"/>
          </w:tcPr>
          <w:p w14:paraId="3ECB394B"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Pavement Roughness Length</w:t>
            </w:r>
          </w:p>
        </w:tc>
      </w:tr>
      <w:tr w:rsidR="009B249A" w:rsidRPr="0054762C" w14:paraId="67E9D7D8" w14:textId="77777777" w:rsidTr="00907E95">
        <w:trPr>
          <w:trHeight w:val="23"/>
        </w:trPr>
        <w:tc>
          <w:tcPr>
            <w:tcW w:w="1829" w:type="pct"/>
          </w:tcPr>
          <w:p w14:paraId="64BF6F93"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lastRenderedPageBreak/>
              <w:t>Associated Data Elements:</w:t>
            </w:r>
          </w:p>
        </w:tc>
        <w:tc>
          <w:tcPr>
            <w:tcW w:w="3171" w:type="pct"/>
          </w:tcPr>
          <w:p w14:paraId="1F284B9F"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Collection Date, Collection Schedule</w:t>
            </w:r>
          </w:p>
        </w:tc>
      </w:tr>
      <w:tr w:rsidR="009B249A" w:rsidRPr="0054762C" w14:paraId="38B76537" w14:textId="77777777" w:rsidTr="00907E95">
        <w:trPr>
          <w:trHeight w:val="23"/>
        </w:trPr>
        <w:tc>
          <w:tcPr>
            <w:tcW w:w="1829" w:type="pct"/>
          </w:tcPr>
          <w:p w14:paraId="110A6572"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Rule General Description:</w:t>
            </w:r>
          </w:p>
        </w:tc>
        <w:tc>
          <w:tcPr>
            <w:tcW w:w="3171" w:type="pct"/>
          </w:tcPr>
          <w:p w14:paraId="56E27013"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 xml:space="preserve">For the current collection year, sum mileage </w:t>
            </w:r>
          </w:p>
          <w:p w14:paraId="47F26271"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 xml:space="preserve">for all months outside of the most recent three months (as these records may not be fully processed into the systems) and compare the total collected mileage against the established collection schedule for the summarized months.  </w:t>
            </w:r>
          </w:p>
        </w:tc>
      </w:tr>
      <w:tr w:rsidR="009B249A" w:rsidRPr="0054762C" w14:paraId="4F2E0057" w14:textId="77777777" w:rsidTr="00907E95">
        <w:trPr>
          <w:trHeight w:val="23"/>
        </w:trPr>
        <w:tc>
          <w:tcPr>
            <w:tcW w:w="1829" w:type="pct"/>
          </w:tcPr>
          <w:p w14:paraId="6EB2B27D" w14:textId="58049EA1"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 xml:space="preserve">Allowable </w:t>
            </w:r>
            <w:r w:rsidR="001134DA" w:rsidRPr="0054762C">
              <w:rPr>
                <w:rFonts w:ascii="Century Gothic" w:hAnsi="Century Gothic" w:cstheme="minorHAnsi"/>
                <w:sz w:val="22"/>
              </w:rPr>
              <w:t>V</w:t>
            </w:r>
            <w:r w:rsidRPr="0054762C">
              <w:rPr>
                <w:rFonts w:ascii="Century Gothic" w:hAnsi="Century Gothic" w:cstheme="minorHAnsi"/>
                <w:sz w:val="22"/>
              </w:rPr>
              <w:t>alue Rule:</w:t>
            </w:r>
          </w:p>
        </w:tc>
        <w:tc>
          <w:tcPr>
            <w:tcW w:w="3171" w:type="pct"/>
          </w:tcPr>
          <w:p w14:paraId="58765880" w14:textId="3786C7BE" w:rsidR="009B249A" w:rsidRPr="0054762C" w:rsidRDefault="000266D8" w:rsidP="00907E95">
            <w:pPr>
              <w:rPr>
                <w:rFonts w:ascii="Century Gothic" w:hAnsi="Century Gothic" w:cstheme="minorHAnsi"/>
                <w:sz w:val="22"/>
              </w:rPr>
            </w:pPr>
            <w:r w:rsidRPr="0054762C">
              <w:rPr>
                <w:rFonts w:ascii="Century Gothic" w:hAnsi="Century Gothic" w:cstheme="minorHAnsi"/>
                <w:sz w:val="22"/>
              </w:rPr>
              <w:t>NA</w:t>
            </w:r>
          </w:p>
        </w:tc>
      </w:tr>
      <w:tr w:rsidR="009B249A" w:rsidRPr="0054762C" w14:paraId="2E0C354D" w14:textId="77777777" w:rsidTr="00907E95">
        <w:trPr>
          <w:trHeight w:val="23"/>
        </w:trPr>
        <w:tc>
          <w:tcPr>
            <w:tcW w:w="1829" w:type="pct"/>
          </w:tcPr>
          <w:p w14:paraId="32CFDB47"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Expected Value Rule:</w:t>
            </w:r>
          </w:p>
        </w:tc>
        <w:tc>
          <w:tcPr>
            <w:tcW w:w="3171" w:type="pct"/>
          </w:tcPr>
          <w:p w14:paraId="6B1C0C2E"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Flag the Pavement Roughness dataset if the collected mileage is less than 80% of the scheduled collection mileage.</w:t>
            </w:r>
          </w:p>
        </w:tc>
      </w:tr>
    </w:tbl>
    <w:p w14:paraId="256596BA" w14:textId="77777777" w:rsidR="009B249A" w:rsidRPr="0054762C" w:rsidRDefault="009B249A" w:rsidP="009B249A">
      <w:pPr>
        <w:pStyle w:val="ListParagraph"/>
        <w:ind w:left="1080"/>
        <w:rPr>
          <w:rFonts w:ascii="Century Gothic" w:hAnsi="Century Gothic"/>
        </w:rPr>
      </w:pPr>
    </w:p>
    <w:p w14:paraId="4554298C" w14:textId="77777777" w:rsidR="009B249A" w:rsidRPr="0054762C" w:rsidRDefault="009B249A" w:rsidP="009B249A">
      <w:pPr>
        <w:pStyle w:val="Heading3"/>
        <w:rPr>
          <w:rFonts w:ascii="Century Gothic" w:hAnsi="Century Gothic"/>
        </w:rPr>
      </w:pPr>
      <w:r w:rsidRPr="0054762C">
        <w:rPr>
          <w:rFonts w:ascii="Century Gothic" w:hAnsi="Century Gothic"/>
        </w:rPr>
        <w:t>Usage Notes or Description Examples</w:t>
      </w:r>
    </w:p>
    <w:p w14:paraId="48CAC0BE" w14:textId="77777777" w:rsidR="009B249A" w:rsidRPr="0054762C" w:rsidRDefault="009B249A" w:rsidP="002C4F46">
      <w:pPr>
        <w:pStyle w:val="ListParagraph"/>
        <w:numPr>
          <w:ilvl w:val="0"/>
          <w:numId w:val="1"/>
        </w:numPr>
        <w:rPr>
          <w:rFonts w:ascii="Century Gothic" w:hAnsi="Century Gothic"/>
        </w:rPr>
      </w:pPr>
      <w:r w:rsidRPr="0054762C">
        <w:rPr>
          <w:rFonts w:ascii="Century Gothic" w:hAnsi="Century Gothic"/>
          <w:b/>
        </w:rPr>
        <w:t xml:space="preserve">Pavement Roughness </w:t>
      </w:r>
      <w:r w:rsidRPr="0054762C">
        <w:rPr>
          <w:rFonts w:ascii="Century Gothic" w:hAnsi="Century Gothic"/>
        </w:rPr>
        <w:t xml:space="preserve">– as part of many data collection efforts, “Intelligent IDs” may be automatically generated which contain valuable information that can be decoded from the data element.  For example, Pavement Roughness is typically collected by a road profiler, which may have a unique name designating the </w:t>
      </w:r>
      <w:proofErr w:type="gramStart"/>
      <w:r w:rsidRPr="0054762C">
        <w:rPr>
          <w:rFonts w:ascii="Century Gothic" w:hAnsi="Century Gothic"/>
        </w:rPr>
        <w:t>particular vehicle</w:t>
      </w:r>
      <w:proofErr w:type="gramEnd"/>
      <w:r w:rsidRPr="0054762C">
        <w:rPr>
          <w:rFonts w:ascii="Century Gothic" w:hAnsi="Century Gothic"/>
        </w:rPr>
        <w:t>.  This unique designation may be combined with the date, time, collection project name, speed of collection, or other information that might be used to generate a unique identifier of the collection.  This data element may be embedded within the dataset and can be explained for those who may be evaluating the dataset.</w:t>
      </w:r>
    </w:p>
    <w:tbl>
      <w:tblPr>
        <w:tblStyle w:val="TableGrid"/>
        <w:tblW w:w="4471"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062"/>
        <w:gridCol w:w="5308"/>
      </w:tblGrid>
      <w:tr w:rsidR="009B249A" w:rsidRPr="0054762C" w14:paraId="4BC52728" w14:textId="77777777" w:rsidTr="00A938B9">
        <w:trPr>
          <w:cantSplit/>
          <w:trHeight w:val="13"/>
          <w:tblHeader/>
        </w:trPr>
        <w:tc>
          <w:tcPr>
            <w:tcW w:w="1829" w:type="pct"/>
          </w:tcPr>
          <w:p w14:paraId="25510D8B" w14:textId="77777777" w:rsidR="009B249A" w:rsidRPr="0054762C" w:rsidRDefault="009B249A" w:rsidP="00907E95">
            <w:pPr>
              <w:rPr>
                <w:rFonts w:ascii="Century Gothic" w:hAnsi="Century Gothic" w:cstheme="minorHAnsi"/>
                <w:b/>
                <w:sz w:val="22"/>
                <w:u w:val="single"/>
              </w:rPr>
            </w:pPr>
            <w:r w:rsidRPr="0054762C">
              <w:rPr>
                <w:rFonts w:ascii="Century Gothic" w:hAnsi="Century Gothic" w:cstheme="minorHAnsi"/>
                <w:b/>
                <w:sz w:val="22"/>
                <w:u w:val="single"/>
              </w:rPr>
              <w:t>Usage Attribute</w:t>
            </w:r>
          </w:p>
        </w:tc>
        <w:tc>
          <w:tcPr>
            <w:tcW w:w="3171" w:type="pct"/>
          </w:tcPr>
          <w:p w14:paraId="31816324" w14:textId="77777777" w:rsidR="009B249A" w:rsidRPr="0054762C" w:rsidRDefault="009B249A" w:rsidP="00907E95">
            <w:pPr>
              <w:rPr>
                <w:rFonts w:ascii="Century Gothic" w:hAnsi="Century Gothic" w:cstheme="minorHAnsi"/>
                <w:b/>
                <w:sz w:val="22"/>
                <w:u w:val="single"/>
              </w:rPr>
            </w:pPr>
            <w:r w:rsidRPr="0054762C">
              <w:rPr>
                <w:rFonts w:ascii="Century Gothic" w:hAnsi="Century Gothic" w:cstheme="minorHAnsi"/>
                <w:b/>
                <w:sz w:val="22"/>
                <w:u w:val="single"/>
              </w:rPr>
              <w:t>Usage Attribute Value</w:t>
            </w:r>
          </w:p>
        </w:tc>
      </w:tr>
      <w:tr w:rsidR="009B249A" w:rsidRPr="0054762C" w14:paraId="4E1E293F" w14:textId="77777777" w:rsidTr="00A938B9">
        <w:trPr>
          <w:cantSplit/>
          <w:trHeight w:val="23"/>
        </w:trPr>
        <w:tc>
          <w:tcPr>
            <w:tcW w:w="1829" w:type="pct"/>
          </w:tcPr>
          <w:p w14:paraId="657C0385"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Evaluated Data Element(s):</w:t>
            </w:r>
          </w:p>
        </w:tc>
        <w:tc>
          <w:tcPr>
            <w:tcW w:w="3171" w:type="pct"/>
          </w:tcPr>
          <w:p w14:paraId="619FE4EC"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Pavement Roughness ID</w:t>
            </w:r>
          </w:p>
        </w:tc>
      </w:tr>
      <w:tr w:rsidR="009B249A" w:rsidRPr="0054762C" w14:paraId="5E035DD7" w14:textId="77777777" w:rsidTr="00A938B9">
        <w:trPr>
          <w:cantSplit/>
          <w:trHeight w:val="23"/>
        </w:trPr>
        <w:tc>
          <w:tcPr>
            <w:tcW w:w="1829" w:type="pct"/>
          </w:tcPr>
          <w:p w14:paraId="762124DC"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Rule General Description</w:t>
            </w:r>
          </w:p>
        </w:tc>
        <w:tc>
          <w:tcPr>
            <w:tcW w:w="3171" w:type="pct"/>
          </w:tcPr>
          <w:p w14:paraId="708FF6FE"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t>The Pavement Roughness ID is an intelligent identifier which has embedded business meaning in the ID assigned</w:t>
            </w:r>
          </w:p>
        </w:tc>
      </w:tr>
      <w:tr w:rsidR="009B249A" w:rsidRPr="0054762C" w14:paraId="1F0AD3D7" w14:textId="77777777" w:rsidTr="00A938B9">
        <w:trPr>
          <w:cantSplit/>
          <w:trHeight w:val="23"/>
        </w:trPr>
        <w:tc>
          <w:tcPr>
            <w:tcW w:w="1829" w:type="pct"/>
          </w:tcPr>
          <w:p w14:paraId="4233ECC7" w14:textId="77777777" w:rsidR="009B249A" w:rsidRPr="0054762C" w:rsidRDefault="009B249A" w:rsidP="00907E95">
            <w:pPr>
              <w:rPr>
                <w:rFonts w:ascii="Century Gothic" w:hAnsi="Century Gothic" w:cstheme="minorHAnsi"/>
                <w:sz w:val="22"/>
              </w:rPr>
            </w:pPr>
            <w:r w:rsidRPr="0054762C">
              <w:rPr>
                <w:rFonts w:ascii="Century Gothic" w:hAnsi="Century Gothic" w:cstheme="minorHAnsi"/>
                <w:sz w:val="22"/>
              </w:rPr>
              <w:lastRenderedPageBreak/>
              <w:t>Usage Details</w:t>
            </w:r>
          </w:p>
        </w:tc>
        <w:tc>
          <w:tcPr>
            <w:tcW w:w="3171" w:type="pct"/>
          </w:tcPr>
          <w:p w14:paraId="5D0F68CE" w14:textId="77777777" w:rsidR="009B249A" w:rsidRPr="0054762C" w:rsidRDefault="009B249A" w:rsidP="00907E95">
            <w:pPr>
              <w:tabs>
                <w:tab w:val="left" w:pos="2666"/>
              </w:tabs>
              <w:rPr>
                <w:rFonts w:ascii="Century Gothic" w:hAnsi="Century Gothic" w:cstheme="minorHAnsi"/>
                <w:sz w:val="22"/>
                <w:szCs w:val="22"/>
              </w:rPr>
            </w:pPr>
            <w:r w:rsidRPr="0054762C">
              <w:rPr>
                <w:rFonts w:ascii="Century Gothic" w:hAnsi="Century Gothic" w:cstheme="minorHAnsi"/>
              </w:rPr>
              <w:t xml:space="preserve">This </w:t>
            </w:r>
            <w:proofErr w:type="gramStart"/>
            <w:r w:rsidRPr="0054762C">
              <w:rPr>
                <w:rFonts w:ascii="Century Gothic" w:hAnsi="Century Gothic" w:cstheme="minorHAnsi"/>
              </w:rPr>
              <w:t>20 character</w:t>
            </w:r>
            <w:proofErr w:type="gramEnd"/>
            <w:r w:rsidRPr="0054762C">
              <w:rPr>
                <w:rFonts w:ascii="Century Gothic" w:hAnsi="Century Gothic" w:cstheme="minorHAnsi"/>
              </w:rPr>
              <w:t xml:space="preserve"> number is comprised of the following information:</w:t>
            </w:r>
          </w:p>
          <w:p w14:paraId="333490DC" w14:textId="77777777" w:rsidR="009B249A" w:rsidRPr="0054762C" w:rsidRDefault="009B249A" w:rsidP="002C4F46">
            <w:pPr>
              <w:pStyle w:val="ListParagraph"/>
              <w:numPr>
                <w:ilvl w:val="0"/>
                <w:numId w:val="1"/>
              </w:numPr>
              <w:tabs>
                <w:tab w:val="left" w:pos="2666"/>
              </w:tabs>
              <w:ind w:left="596"/>
              <w:rPr>
                <w:rFonts w:ascii="Century Gothic" w:hAnsi="Century Gothic" w:cstheme="minorHAnsi"/>
                <w:sz w:val="22"/>
                <w:szCs w:val="22"/>
              </w:rPr>
            </w:pPr>
            <w:r w:rsidRPr="0054762C">
              <w:rPr>
                <w:rFonts w:ascii="Century Gothic" w:hAnsi="Century Gothic" w:cstheme="minorHAnsi"/>
              </w:rPr>
              <w:t xml:space="preserve">Characters 1-3: </w:t>
            </w:r>
            <w:r w:rsidRPr="0054762C">
              <w:rPr>
                <w:rFonts w:ascii="Century Gothic" w:hAnsi="Century Gothic" w:cstheme="minorHAnsi"/>
              </w:rPr>
              <w:tab/>
              <w:t>Road Profiler Unique ID</w:t>
            </w:r>
          </w:p>
          <w:p w14:paraId="02A62297" w14:textId="77777777" w:rsidR="009B249A" w:rsidRPr="0054762C" w:rsidRDefault="009B249A" w:rsidP="002C4F46">
            <w:pPr>
              <w:pStyle w:val="ListParagraph"/>
              <w:numPr>
                <w:ilvl w:val="0"/>
                <w:numId w:val="1"/>
              </w:numPr>
              <w:tabs>
                <w:tab w:val="left" w:pos="2666"/>
              </w:tabs>
              <w:ind w:left="596"/>
              <w:rPr>
                <w:rFonts w:ascii="Century Gothic" w:hAnsi="Century Gothic" w:cstheme="minorHAnsi"/>
                <w:sz w:val="22"/>
                <w:szCs w:val="22"/>
              </w:rPr>
            </w:pPr>
            <w:r w:rsidRPr="0054762C">
              <w:rPr>
                <w:rFonts w:ascii="Century Gothic" w:hAnsi="Century Gothic" w:cstheme="minorHAnsi"/>
              </w:rPr>
              <w:t xml:space="preserve">Characters 4-6: </w:t>
            </w:r>
            <w:r w:rsidRPr="0054762C">
              <w:rPr>
                <w:rFonts w:ascii="Century Gothic" w:hAnsi="Century Gothic" w:cstheme="minorHAnsi"/>
              </w:rPr>
              <w:tab/>
              <w:t>Operator Unique ID</w:t>
            </w:r>
          </w:p>
          <w:p w14:paraId="3A89A617" w14:textId="77777777" w:rsidR="009B249A" w:rsidRPr="0054762C" w:rsidRDefault="009B249A" w:rsidP="002C4F46">
            <w:pPr>
              <w:pStyle w:val="ListParagraph"/>
              <w:numPr>
                <w:ilvl w:val="0"/>
                <w:numId w:val="1"/>
              </w:numPr>
              <w:tabs>
                <w:tab w:val="left" w:pos="2666"/>
              </w:tabs>
              <w:ind w:left="596"/>
              <w:rPr>
                <w:rFonts w:ascii="Century Gothic" w:hAnsi="Century Gothic" w:cstheme="minorHAnsi"/>
                <w:sz w:val="22"/>
                <w:szCs w:val="22"/>
              </w:rPr>
            </w:pPr>
            <w:r w:rsidRPr="0054762C">
              <w:rPr>
                <w:rFonts w:ascii="Century Gothic" w:hAnsi="Century Gothic" w:cstheme="minorHAnsi"/>
              </w:rPr>
              <w:t xml:space="preserve">Characters 7-11: </w:t>
            </w:r>
            <w:r w:rsidRPr="0054762C">
              <w:rPr>
                <w:rFonts w:ascii="Century Gothic" w:hAnsi="Century Gothic" w:cstheme="minorHAnsi"/>
              </w:rPr>
              <w:tab/>
              <w:t>Collected Route Number</w:t>
            </w:r>
          </w:p>
          <w:p w14:paraId="4DB592C7" w14:textId="77777777" w:rsidR="009B249A" w:rsidRPr="0054762C" w:rsidRDefault="009B249A" w:rsidP="002C4F46">
            <w:pPr>
              <w:pStyle w:val="ListParagraph"/>
              <w:numPr>
                <w:ilvl w:val="0"/>
                <w:numId w:val="1"/>
              </w:numPr>
              <w:tabs>
                <w:tab w:val="left" w:pos="2666"/>
              </w:tabs>
              <w:ind w:left="596"/>
              <w:rPr>
                <w:rFonts w:ascii="Century Gothic" w:hAnsi="Century Gothic" w:cstheme="minorHAnsi"/>
                <w:sz w:val="22"/>
                <w:szCs w:val="22"/>
              </w:rPr>
            </w:pPr>
            <w:r w:rsidRPr="0054762C">
              <w:rPr>
                <w:rFonts w:ascii="Century Gothic" w:hAnsi="Century Gothic" w:cstheme="minorHAnsi"/>
              </w:rPr>
              <w:t>Characters 12-13:</w:t>
            </w:r>
            <w:r w:rsidRPr="0054762C">
              <w:rPr>
                <w:rFonts w:ascii="Century Gothic" w:hAnsi="Century Gothic" w:cstheme="minorHAnsi"/>
              </w:rPr>
              <w:tab/>
              <w:t>Collection Start MP</w:t>
            </w:r>
          </w:p>
          <w:p w14:paraId="49CCC5A4" w14:textId="77777777" w:rsidR="009B249A" w:rsidRPr="0054762C" w:rsidRDefault="009B249A" w:rsidP="002C4F46">
            <w:pPr>
              <w:pStyle w:val="ListParagraph"/>
              <w:numPr>
                <w:ilvl w:val="0"/>
                <w:numId w:val="1"/>
              </w:numPr>
              <w:tabs>
                <w:tab w:val="left" w:pos="2666"/>
              </w:tabs>
              <w:ind w:left="596"/>
              <w:rPr>
                <w:rFonts w:ascii="Century Gothic" w:hAnsi="Century Gothic" w:cstheme="minorHAnsi"/>
                <w:sz w:val="22"/>
                <w:szCs w:val="22"/>
              </w:rPr>
            </w:pPr>
            <w:r w:rsidRPr="0054762C">
              <w:rPr>
                <w:rFonts w:ascii="Century Gothic" w:hAnsi="Century Gothic" w:cstheme="minorHAnsi"/>
              </w:rPr>
              <w:t>Characters 14:</w:t>
            </w:r>
            <w:r w:rsidRPr="0054762C">
              <w:rPr>
                <w:rFonts w:ascii="Century Gothic" w:hAnsi="Century Gothic" w:cstheme="minorHAnsi"/>
              </w:rPr>
              <w:tab/>
              <w:t>Collected Lane</w:t>
            </w:r>
          </w:p>
          <w:p w14:paraId="4FC70D41" w14:textId="77777777" w:rsidR="009B249A" w:rsidRPr="0054762C" w:rsidRDefault="009B249A" w:rsidP="002C4F46">
            <w:pPr>
              <w:pStyle w:val="ListParagraph"/>
              <w:numPr>
                <w:ilvl w:val="0"/>
                <w:numId w:val="1"/>
              </w:numPr>
              <w:tabs>
                <w:tab w:val="left" w:pos="2666"/>
              </w:tabs>
              <w:ind w:left="596"/>
              <w:rPr>
                <w:rFonts w:ascii="Century Gothic" w:hAnsi="Century Gothic" w:cstheme="minorHAnsi"/>
                <w:sz w:val="22"/>
                <w:szCs w:val="22"/>
              </w:rPr>
            </w:pPr>
            <w:r w:rsidRPr="0054762C">
              <w:rPr>
                <w:rFonts w:ascii="Century Gothic" w:hAnsi="Century Gothic" w:cstheme="minorHAnsi"/>
              </w:rPr>
              <w:t>Characters 15:</w:t>
            </w:r>
            <w:r w:rsidRPr="0054762C">
              <w:rPr>
                <w:rFonts w:ascii="Century Gothic" w:hAnsi="Century Gothic" w:cstheme="minorHAnsi"/>
              </w:rPr>
              <w:tab/>
              <w:t>Collected Lane Direction</w:t>
            </w:r>
          </w:p>
          <w:p w14:paraId="225446F0" w14:textId="77777777" w:rsidR="009B249A" w:rsidRPr="0054762C" w:rsidRDefault="009B249A" w:rsidP="002C4F46">
            <w:pPr>
              <w:pStyle w:val="ListParagraph"/>
              <w:numPr>
                <w:ilvl w:val="0"/>
                <w:numId w:val="1"/>
              </w:numPr>
              <w:tabs>
                <w:tab w:val="left" w:pos="2666"/>
              </w:tabs>
              <w:ind w:left="596"/>
              <w:rPr>
                <w:rFonts w:ascii="Century Gothic" w:hAnsi="Century Gothic" w:cstheme="minorHAnsi"/>
                <w:sz w:val="22"/>
                <w:szCs w:val="22"/>
              </w:rPr>
            </w:pPr>
            <w:r w:rsidRPr="0054762C">
              <w:rPr>
                <w:rFonts w:ascii="Century Gothic" w:hAnsi="Century Gothic" w:cstheme="minorHAnsi"/>
              </w:rPr>
              <w:t>Characters 16-17:</w:t>
            </w:r>
            <w:r w:rsidRPr="0054762C">
              <w:rPr>
                <w:rFonts w:ascii="Century Gothic" w:hAnsi="Century Gothic" w:cstheme="minorHAnsi"/>
              </w:rPr>
              <w:tab/>
              <w:t>Collection Average Speed</w:t>
            </w:r>
          </w:p>
          <w:p w14:paraId="1632343D" w14:textId="77777777" w:rsidR="009B249A" w:rsidRPr="0054762C" w:rsidRDefault="009B249A" w:rsidP="002C4F46">
            <w:pPr>
              <w:pStyle w:val="ListParagraph"/>
              <w:numPr>
                <w:ilvl w:val="0"/>
                <w:numId w:val="1"/>
              </w:numPr>
              <w:tabs>
                <w:tab w:val="left" w:pos="2666"/>
              </w:tabs>
              <w:ind w:left="596"/>
              <w:rPr>
                <w:rFonts w:ascii="Century Gothic" w:hAnsi="Century Gothic" w:cstheme="minorHAnsi"/>
                <w:sz w:val="22"/>
                <w:szCs w:val="22"/>
              </w:rPr>
            </w:pPr>
            <w:r w:rsidRPr="0054762C">
              <w:rPr>
                <w:rFonts w:ascii="Century Gothic" w:hAnsi="Century Gothic" w:cstheme="minorHAnsi"/>
              </w:rPr>
              <w:t>Characters 18-20:</w:t>
            </w:r>
            <w:r w:rsidRPr="0054762C">
              <w:rPr>
                <w:rFonts w:ascii="Century Gothic" w:hAnsi="Century Gothic" w:cstheme="minorHAnsi"/>
              </w:rPr>
              <w:tab/>
              <w:t>Special Route Identifiers</w:t>
            </w:r>
            <w:r w:rsidRPr="0054762C">
              <w:rPr>
                <w:rFonts w:ascii="Century Gothic" w:hAnsi="Century Gothic" w:cstheme="minorHAnsi"/>
              </w:rPr>
              <w:tab/>
            </w:r>
          </w:p>
        </w:tc>
      </w:tr>
    </w:tbl>
    <w:p w14:paraId="766073A3" w14:textId="72940580" w:rsidR="0039703F" w:rsidRPr="0054762C" w:rsidRDefault="0039703F">
      <w:pPr>
        <w:rPr>
          <w:rFonts w:ascii="Century Gothic" w:hAnsi="Century Gothic"/>
        </w:rPr>
      </w:pPr>
    </w:p>
    <w:sectPr w:rsidR="0039703F" w:rsidRPr="0054762C" w:rsidSect="00F051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3690" w14:textId="77777777" w:rsidR="000F6899" w:rsidRDefault="000F6899" w:rsidP="002773B7">
      <w:pPr>
        <w:spacing w:after="0" w:line="240" w:lineRule="auto"/>
      </w:pPr>
      <w:r>
        <w:separator/>
      </w:r>
    </w:p>
  </w:endnote>
  <w:endnote w:type="continuationSeparator" w:id="0">
    <w:p w14:paraId="6B46BC36" w14:textId="77777777" w:rsidR="000F6899" w:rsidRDefault="000F6899" w:rsidP="002773B7">
      <w:pPr>
        <w:spacing w:after="0" w:line="240" w:lineRule="auto"/>
      </w:pPr>
      <w:r>
        <w:continuationSeparator/>
      </w:r>
    </w:p>
  </w:endnote>
  <w:endnote w:type="continuationNotice" w:id="1">
    <w:p w14:paraId="481FBD48" w14:textId="77777777" w:rsidR="000F6899" w:rsidRDefault="000F6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EA76" w14:textId="13040A2F" w:rsidR="00557758" w:rsidRDefault="00557758">
    <w:pPr>
      <w:pStyle w:val="Footer"/>
    </w:pPr>
  </w:p>
  <w:p w14:paraId="6B6B9296" w14:textId="77777777" w:rsidR="00557758" w:rsidRDefault="00557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239682"/>
      <w:docPartObj>
        <w:docPartGallery w:val="Page Numbers (Bottom of Page)"/>
        <w:docPartUnique/>
      </w:docPartObj>
    </w:sdtPr>
    <w:sdtEndPr>
      <w:rPr>
        <w:noProof/>
      </w:rPr>
    </w:sdtEndPr>
    <w:sdtContent>
      <w:p w14:paraId="09220D1D" w14:textId="77777777" w:rsidR="00557758" w:rsidRDefault="00557758">
        <w:pPr>
          <w:pStyle w:val="Footer"/>
        </w:pPr>
        <w:r>
          <w:fldChar w:fldCharType="begin"/>
        </w:r>
        <w:r>
          <w:instrText xml:space="preserve"> PAGE   \* MERGEFORMAT </w:instrText>
        </w:r>
        <w:r>
          <w:fldChar w:fldCharType="separate"/>
        </w:r>
        <w:r>
          <w:rPr>
            <w:noProof/>
          </w:rPr>
          <w:t>2</w:t>
        </w:r>
        <w:r>
          <w:rPr>
            <w:noProof/>
          </w:rPr>
          <w:fldChar w:fldCharType="end"/>
        </w:r>
      </w:p>
    </w:sdtContent>
  </w:sdt>
  <w:p w14:paraId="7A5DC755" w14:textId="77777777" w:rsidR="00557758" w:rsidRDefault="00557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0A43" w14:textId="77777777" w:rsidR="000F6899" w:rsidRDefault="000F6899" w:rsidP="002773B7">
      <w:pPr>
        <w:spacing w:after="0" w:line="240" w:lineRule="auto"/>
      </w:pPr>
      <w:r>
        <w:separator/>
      </w:r>
    </w:p>
  </w:footnote>
  <w:footnote w:type="continuationSeparator" w:id="0">
    <w:p w14:paraId="66406233" w14:textId="77777777" w:rsidR="000F6899" w:rsidRDefault="000F6899" w:rsidP="002773B7">
      <w:pPr>
        <w:spacing w:after="0" w:line="240" w:lineRule="auto"/>
      </w:pPr>
      <w:r>
        <w:continuationSeparator/>
      </w:r>
    </w:p>
  </w:footnote>
  <w:footnote w:type="continuationNotice" w:id="1">
    <w:p w14:paraId="708881DF" w14:textId="77777777" w:rsidR="000F6899" w:rsidRDefault="000F6899">
      <w:pPr>
        <w:spacing w:after="0" w:line="240" w:lineRule="auto"/>
      </w:pPr>
    </w:p>
  </w:footnote>
  <w:footnote w:id="2">
    <w:p w14:paraId="59871966" w14:textId="77777777" w:rsidR="00557758" w:rsidRDefault="00557758" w:rsidP="00E76A8B">
      <w:pPr>
        <w:pStyle w:val="FootnoteText"/>
      </w:pPr>
      <w:r>
        <w:rPr>
          <w:rStyle w:val="FootnoteReference"/>
        </w:rPr>
        <w:footnoteRef/>
      </w:r>
      <w:r>
        <w:t xml:space="preserve"> Many Source Databases that are used to maintain data are also used for reporting.  Only databases that are created specifically to integrate and transform data from other source systems should be categorized as Reporting Databases.</w:t>
      </w:r>
    </w:p>
  </w:footnote>
  <w:footnote w:id="3">
    <w:p w14:paraId="776D9645" w14:textId="254BDD70" w:rsidR="00557758" w:rsidRDefault="00557758">
      <w:pPr>
        <w:pStyle w:val="FootnoteText"/>
      </w:pPr>
      <w:r>
        <w:rPr>
          <w:rStyle w:val="FootnoteReference"/>
        </w:rPr>
        <w:footnoteRef/>
      </w:r>
      <w:r>
        <w:t xml:space="preserve"> Note that the California Open Data Handbook uses a different definition of dataset: “</w:t>
      </w:r>
      <w:r>
        <w:rPr>
          <w:i/>
        </w:rPr>
        <w:t>any organized collection of data. The most basic dataset is composed of data elements in a table. Each column represents a particular variable. Each row corresponds to a given value of that column’s variable. A dataset may also present information in a variety of non-tabular formats, such as an extended mark-up language (XML) file, a geospatial data file, or an image file. Dataset is a flexible term and may refer to an entire database, a spreadsheet or other data file, or a related collection of data resources.”  The Caltrans definition is not inconsistent with this, but is intended to make a clear distinction between datasets designed for sharing or distribution and databases (and their constituent tables) are part of transactional systems and not suitable for sharing in their current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5801" w14:textId="029FAB9A" w:rsidR="00557758" w:rsidRDefault="00557758">
    <w:pPr>
      <w:pStyle w:val="Header"/>
      <w:pBdr>
        <w:bottom w:val="single" w:sz="6" w:space="1" w:color="auto"/>
      </w:pBdr>
    </w:pPr>
    <w:r>
      <w:t>Data Documentation Package</w:t>
    </w:r>
    <w:r>
      <w:tab/>
    </w:r>
    <w:r>
      <w:tab/>
      <w:t>Updated: &lt;Date&gt;</w:t>
    </w:r>
  </w:p>
  <w:p w14:paraId="16B0F775" w14:textId="77777777" w:rsidR="00557758" w:rsidRDefault="00557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30A9"/>
    <w:multiLevelType w:val="hybridMultilevel"/>
    <w:tmpl w:val="0200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C3E78"/>
    <w:multiLevelType w:val="hybridMultilevel"/>
    <w:tmpl w:val="61E4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93094"/>
    <w:multiLevelType w:val="hybridMultilevel"/>
    <w:tmpl w:val="D1B8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C00EE"/>
    <w:multiLevelType w:val="hybridMultilevel"/>
    <w:tmpl w:val="A906C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A004C6"/>
    <w:multiLevelType w:val="hybridMultilevel"/>
    <w:tmpl w:val="BC06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D7DD0"/>
    <w:multiLevelType w:val="hybridMultilevel"/>
    <w:tmpl w:val="E76A49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65900"/>
    <w:multiLevelType w:val="hybridMultilevel"/>
    <w:tmpl w:val="48BE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03196"/>
    <w:multiLevelType w:val="hybridMultilevel"/>
    <w:tmpl w:val="EFD8CE08"/>
    <w:lvl w:ilvl="0" w:tplc="CC50B8B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513BF"/>
    <w:multiLevelType w:val="multilevel"/>
    <w:tmpl w:val="7B3C5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46924"/>
    <w:multiLevelType w:val="hybridMultilevel"/>
    <w:tmpl w:val="A7E6B132"/>
    <w:lvl w:ilvl="0" w:tplc="E320F4FE">
      <w:start w:val="1"/>
      <w:numFmt w:val="bullet"/>
      <w:lvlText w:val=""/>
      <w:lvlJc w:val="left"/>
      <w:pPr>
        <w:tabs>
          <w:tab w:val="num" w:pos="432"/>
        </w:tabs>
        <w:ind w:left="600" w:hanging="168"/>
      </w:pPr>
      <w:rPr>
        <w:rFonts w:ascii="Symbol" w:hAnsi="Symbol" w:hint="default"/>
        <w:sz w:val="24"/>
      </w:rPr>
    </w:lvl>
    <w:lvl w:ilvl="1" w:tplc="04090003" w:tentative="1">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abstractNum w:abstractNumId="10" w15:restartNumberingAfterBreak="0">
    <w:nsid w:val="22165B1E"/>
    <w:multiLevelType w:val="hybridMultilevel"/>
    <w:tmpl w:val="C354F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47032"/>
    <w:multiLevelType w:val="hybridMultilevel"/>
    <w:tmpl w:val="D856E900"/>
    <w:lvl w:ilvl="0" w:tplc="E320F4FE">
      <w:start w:val="1"/>
      <w:numFmt w:val="bullet"/>
      <w:lvlText w:val=""/>
      <w:lvlJc w:val="left"/>
      <w:pPr>
        <w:tabs>
          <w:tab w:val="num" w:pos="432"/>
        </w:tabs>
        <w:ind w:left="600" w:hanging="168"/>
      </w:pPr>
      <w:rPr>
        <w:rFonts w:ascii="Symbol" w:hAnsi="Symbol" w:hint="default"/>
        <w:sz w:val="24"/>
      </w:rPr>
    </w:lvl>
    <w:lvl w:ilvl="1" w:tplc="04090003" w:tentative="1">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abstractNum w:abstractNumId="12" w15:restartNumberingAfterBreak="0">
    <w:nsid w:val="22E314E1"/>
    <w:multiLevelType w:val="hybridMultilevel"/>
    <w:tmpl w:val="82DE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86E75"/>
    <w:multiLevelType w:val="hybridMultilevel"/>
    <w:tmpl w:val="0366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35F58"/>
    <w:multiLevelType w:val="hybridMultilevel"/>
    <w:tmpl w:val="14E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C6CAC"/>
    <w:multiLevelType w:val="hybridMultilevel"/>
    <w:tmpl w:val="DD40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B90B61"/>
    <w:multiLevelType w:val="hybridMultilevel"/>
    <w:tmpl w:val="AFA02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D6C12"/>
    <w:multiLevelType w:val="hybridMultilevel"/>
    <w:tmpl w:val="7988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413F2"/>
    <w:multiLevelType w:val="hybridMultilevel"/>
    <w:tmpl w:val="B466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A5287"/>
    <w:multiLevelType w:val="hybridMultilevel"/>
    <w:tmpl w:val="81482E4C"/>
    <w:lvl w:ilvl="0" w:tplc="6262C63C">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32589"/>
    <w:multiLevelType w:val="hybridMultilevel"/>
    <w:tmpl w:val="7212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73201"/>
    <w:multiLevelType w:val="hybridMultilevel"/>
    <w:tmpl w:val="9D6A617A"/>
    <w:lvl w:ilvl="0" w:tplc="54129836">
      <w:numFmt w:val="decimal"/>
      <w:lvlText w:val="●"/>
      <w:lvlJc w:val="left"/>
      <w:pPr>
        <w:ind w:left="820" w:hanging="360"/>
      </w:pPr>
      <w:rPr>
        <w:rFonts w:ascii="Arial" w:eastAsia="Arial" w:hAnsi="Arial"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61229"/>
    <w:multiLevelType w:val="hybridMultilevel"/>
    <w:tmpl w:val="A066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656A0"/>
    <w:multiLevelType w:val="hybridMultilevel"/>
    <w:tmpl w:val="6A7A5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404DF8"/>
    <w:multiLevelType w:val="hybridMultilevel"/>
    <w:tmpl w:val="6808614A"/>
    <w:lvl w:ilvl="0" w:tplc="B57CF45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92129"/>
    <w:multiLevelType w:val="hybridMultilevel"/>
    <w:tmpl w:val="BF104B44"/>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26" w15:restartNumberingAfterBreak="0">
    <w:nsid w:val="5FC301AD"/>
    <w:multiLevelType w:val="hybridMultilevel"/>
    <w:tmpl w:val="1A5ECEEE"/>
    <w:lvl w:ilvl="0" w:tplc="CC50B8B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F30A7"/>
    <w:multiLevelType w:val="hybridMultilevel"/>
    <w:tmpl w:val="4B8C947A"/>
    <w:lvl w:ilvl="0" w:tplc="4822B086">
      <w:start w:val="1"/>
      <w:numFmt w:val="bullet"/>
      <w:lvlText w:val=""/>
      <w:lvlJc w:val="left"/>
      <w:pPr>
        <w:tabs>
          <w:tab w:val="num" w:pos="432"/>
        </w:tabs>
        <w:ind w:left="432" w:firstLine="0"/>
      </w:pPr>
      <w:rPr>
        <w:rFonts w:ascii="Symbol" w:hAnsi="Symbol" w:hint="default"/>
        <w:sz w:val="24"/>
      </w:rPr>
    </w:lvl>
    <w:lvl w:ilvl="1" w:tplc="04090003" w:tentative="1">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abstractNum w:abstractNumId="28" w15:restartNumberingAfterBreak="0">
    <w:nsid w:val="61B414D4"/>
    <w:multiLevelType w:val="hybridMultilevel"/>
    <w:tmpl w:val="87DA2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71F62"/>
    <w:multiLevelType w:val="hybridMultilevel"/>
    <w:tmpl w:val="41141008"/>
    <w:lvl w:ilvl="0" w:tplc="793686CC">
      <w:start w:val="1"/>
      <w:numFmt w:val="bullet"/>
      <w:lvlText w:val=""/>
      <w:lvlJc w:val="left"/>
      <w:pPr>
        <w:tabs>
          <w:tab w:val="num" w:pos="432"/>
        </w:tabs>
        <w:ind w:left="432"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B42459"/>
    <w:multiLevelType w:val="hybridMultilevel"/>
    <w:tmpl w:val="4E08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A5A0B"/>
    <w:multiLevelType w:val="hybridMultilevel"/>
    <w:tmpl w:val="3978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043EB"/>
    <w:multiLevelType w:val="hybridMultilevel"/>
    <w:tmpl w:val="762877AA"/>
    <w:lvl w:ilvl="0" w:tplc="04090001">
      <w:start w:val="1"/>
      <w:numFmt w:val="bullet"/>
      <w:lvlText w:val=""/>
      <w:lvlJc w:val="left"/>
      <w:pPr>
        <w:ind w:left="820" w:hanging="360"/>
      </w:pPr>
      <w:rPr>
        <w:rFonts w:ascii="Symbol" w:hAnsi="Symbo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D7841"/>
    <w:multiLevelType w:val="hybridMultilevel"/>
    <w:tmpl w:val="E8A0E4BC"/>
    <w:lvl w:ilvl="0" w:tplc="75DE4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3034C"/>
    <w:multiLevelType w:val="hybridMultilevel"/>
    <w:tmpl w:val="6A7A298C"/>
    <w:lvl w:ilvl="0" w:tplc="371236A4">
      <w:start w:val="1"/>
      <w:numFmt w:val="bullet"/>
      <w:lvlText w:val=""/>
      <w:lvlJc w:val="left"/>
      <w:pPr>
        <w:tabs>
          <w:tab w:val="num" w:pos="432"/>
        </w:tabs>
        <w:ind w:left="432" w:firstLine="0"/>
      </w:pPr>
      <w:rPr>
        <w:rFonts w:ascii="Symbol" w:hAnsi="Symbol" w:hint="default"/>
        <w:sz w:val="24"/>
      </w:rPr>
    </w:lvl>
    <w:lvl w:ilvl="1" w:tplc="04090003" w:tentative="1">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num w:numId="1" w16cid:durableId="1639801827">
    <w:abstractNumId w:val="15"/>
  </w:num>
  <w:num w:numId="2" w16cid:durableId="1765766059">
    <w:abstractNumId w:val="1"/>
  </w:num>
  <w:num w:numId="3" w16cid:durableId="2139175381">
    <w:abstractNumId w:val="13"/>
  </w:num>
  <w:num w:numId="4" w16cid:durableId="202837926">
    <w:abstractNumId w:val="24"/>
  </w:num>
  <w:num w:numId="5" w16cid:durableId="669336531">
    <w:abstractNumId w:val="32"/>
  </w:num>
  <w:num w:numId="6" w16cid:durableId="1766684675">
    <w:abstractNumId w:val="21"/>
  </w:num>
  <w:num w:numId="7" w16cid:durableId="1292633059">
    <w:abstractNumId w:val="14"/>
  </w:num>
  <w:num w:numId="8" w16cid:durableId="407922058">
    <w:abstractNumId w:val="25"/>
  </w:num>
  <w:num w:numId="9" w16cid:durableId="851460003">
    <w:abstractNumId w:val="2"/>
  </w:num>
  <w:num w:numId="10" w16cid:durableId="733432342">
    <w:abstractNumId w:val="3"/>
  </w:num>
  <w:num w:numId="11" w16cid:durableId="1861579494">
    <w:abstractNumId w:val="20"/>
  </w:num>
  <w:num w:numId="12" w16cid:durableId="1924952073">
    <w:abstractNumId w:val="26"/>
  </w:num>
  <w:num w:numId="13" w16cid:durableId="686445089">
    <w:abstractNumId w:val="7"/>
  </w:num>
  <w:num w:numId="14" w16cid:durableId="1169369290">
    <w:abstractNumId w:val="12"/>
  </w:num>
  <w:num w:numId="15" w16cid:durableId="816649414">
    <w:abstractNumId w:val="30"/>
  </w:num>
  <w:num w:numId="16" w16cid:durableId="372117792">
    <w:abstractNumId w:val="5"/>
  </w:num>
  <w:num w:numId="17" w16cid:durableId="955059624">
    <w:abstractNumId w:val="17"/>
  </w:num>
  <w:num w:numId="18" w16cid:durableId="1506432937">
    <w:abstractNumId w:val="4"/>
  </w:num>
  <w:num w:numId="19" w16cid:durableId="937444145">
    <w:abstractNumId w:val="0"/>
  </w:num>
  <w:num w:numId="20" w16cid:durableId="68231671">
    <w:abstractNumId w:val="8"/>
  </w:num>
  <w:num w:numId="21" w16cid:durableId="841048970">
    <w:abstractNumId w:val="6"/>
  </w:num>
  <w:num w:numId="22" w16cid:durableId="735082792">
    <w:abstractNumId w:val="11"/>
  </w:num>
  <w:num w:numId="23" w16cid:durableId="1884974441">
    <w:abstractNumId w:val="34"/>
  </w:num>
  <w:num w:numId="24" w16cid:durableId="110364243">
    <w:abstractNumId w:val="9"/>
  </w:num>
  <w:num w:numId="25" w16cid:durableId="809323401">
    <w:abstractNumId w:val="27"/>
  </w:num>
  <w:num w:numId="26" w16cid:durableId="2117170528">
    <w:abstractNumId w:val="29"/>
  </w:num>
  <w:num w:numId="27" w16cid:durableId="285352400">
    <w:abstractNumId w:val="10"/>
  </w:num>
  <w:num w:numId="28" w16cid:durableId="153187489">
    <w:abstractNumId w:val="24"/>
  </w:num>
  <w:num w:numId="29" w16cid:durableId="519198878">
    <w:abstractNumId w:val="24"/>
    <w:lvlOverride w:ilvl="0">
      <w:startOverride w:val="1"/>
    </w:lvlOverride>
  </w:num>
  <w:num w:numId="30" w16cid:durableId="1430201704">
    <w:abstractNumId w:val="24"/>
  </w:num>
  <w:num w:numId="31" w16cid:durableId="1353918262">
    <w:abstractNumId w:val="13"/>
  </w:num>
  <w:num w:numId="32" w16cid:durableId="10774401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129680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5597656">
    <w:abstractNumId w:val="14"/>
  </w:num>
  <w:num w:numId="35" w16cid:durableId="1170025011">
    <w:abstractNumId w:val="22"/>
  </w:num>
  <w:num w:numId="36" w16cid:durableId="890068797">
    <w:abstractNumId w:val="31"/>
  </w:num>
  <w:num w:numId="37" w16cid:durableId="399838311">
    <w:abstractNumId w:val="33"/>
  </w:num>
  <w:num w:numId="38" w16cid:durableId="582566146">
    <w:abstractNumId w:val="18"/>
  </w:num>
  <w:num w:numId="39" w16cid:durableId="653024498">
    <w:abstractNumId w:val="19"/>
  </w:num>
  <w:num w:numId="40" w16cid:durableId="1529295536">
    <w:abstractNumId w:val="28"/>
  </w:num>
  <w:num w:numId="41" w16cid:durableId="902908401">
    <w:abstractNumId w:val="16"/>
  </w:num>
  <w:num w:numId="42" w16cid:durableId="174981291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04"/>
    <w:rsid w:val="0000015F"/>
    <w:rsid w:val="00000E38"/>
    <w:rsid w:val="00001BC5"/>
    <w:rsid w:val="00002C51"/>
    <w:rsid w:val="00002F94"/>
    <w:rsid w:val="00003445"/>
    <w:rsid w:val="00004983"/>
    <w:rsid w:val="0000519D"/>
    <w:rsid w:val="00006F57"/>
    <w:rsid w:val="00010BA5"/>
    <w:rsid w:val="0001103B"/>
    <w:rsid w:val="00011555"/>
    <w:rsid w:val="0001168E"/>
    <w:rsid w:val="00012EEC"/>
    <w:rsid w:val="0001456E"/>
    <w:rsid w:val="00014F69"/>
    <w:rsid w:val="00016E4D"/>
    <w:rsid w:val="0001770E"/>
    <w:rsid w:val="000227B8"/>
    <w:rsid w:val="00022F2E"/>
    <w:rsid w:val="00024331"/>
    <w:rsid w:val="00024904"/>
    <w:rsid w:val="0002515F"/>
    <w:rsid w:val="0002516D"/>
    <w:rsid w:val="00026632"/>
    <w:rsid w:val="000266D8"/>
    <w:rsid w:val="00026709"/>
    <w:rsid w:val="0003058F"/>
    <w:rsid w:val="00030A05"/>
    <w:rsid w:val="00030A4D"/>
    <w:rsid w:val="00031E7C"/>
    <w:rsid w:val="00032356"/>
    <w:rsid w:val="000327E0"/>
    <w:rsid w:val="00034617"/>
    <w:rsid w:val="000359AE"/>
    <w:rsid w:val="000359CF"/>
    <w:rsid w:val="000367BF"/>
    <w:rsid w:val="00036DC8"/>
    <w:rsid w:val="00040860"/>
    <w:rsid w:val="00041255"/>
    <w:rsid w:val="00042615"/>
    <w:rsid w:val="00044CD4"/>
    <w:rsid w:val="0004647D"/>
    <w:rsid w:val="00046E49"/>
    <w:rsid w:val="000478BB"/>
    <w:rsid w:val="00047921"/>
    <w:rsid w:val="0005147D"/>
    <w:rsid w:val="000516B7"/>
    <w:rsid w:val="000517FA"/>
    <w:rsid w:val="00051D92"/>
    <w:rsid w:val="000535DA"/>
    <w:rsid w:val="0005566A"/>
    <w:rsid w:val="00055BE4"/>
    <w:rsid w:val="000579C7"/>
    <w:rsid w:val="000605E8"/>
    <w:rsid w:val="00060ABF"/>
    <w:rsid w:val="00061612"/>
    <w:rsid w:val="00061B1B"/>
    <w:rsid w:val="00062B60"/>
    <w:rsid w:val="00063CC9"/>
    <w:rsid w:val="00063EDD"/>
    <w:rsid w:val="00066988"/>
    <w:rsid w:val="00066F9C"/>
    <w:rsid w:val="00070E91"/>
    <w:rsid w:val="0007226E"/>
    <w:rsid w:val="0007365F"/>
    <w:rsid w:val="000752F8"/>
    <w:rsid w:val="00075AD6"/>
    <w:rsid w:val="00075B4E"/>
    <w:rsid w:val="00076F0A"/>
    <w:rsid w:val="00077138"/>
    <w:rsid w:val="0008012E"/>
    <w:rsid w:val="00080224"/>
    <w:rsid w:val="00080FF2"/>
    <w:rsid w:val="00082E04"/>
    <w:rsid w:val="00083083"/>
    <w:rsid w:val="00084C73"/>
    <w:rsid w:val="00085E31"/>
    <w:rsid w:val="00085F62"/>
    <w:rsid w:val="000879E4"/>
    <w:rsid w:val="00091D53"/>
    <w:rsid w:val="000922D8"/>
    <w:rsid w:val="0009276F"/>
    <w:rsid w:val="0009302D"/>
    <w:rsid w:val="0009349F"/>
    <w:rsid w:val="00095B25"/>
    <w:rsid w:val="00096819"/>
    <w:rsid w:val="000975EB"/>
    <w:rsid w:val="000A1BD2"/>
    <w:rsid w:val="000A5545"/>
    <w:rsid w:val="000A68CD"/>
    <w:rsid w:val="000A6DCA"/>
    <w:rsid w:val="000B08EC"/>
    <w:rsid w:val="000B18FE"/>
    <w:rsid w:val="000B1A29"/>
    <w:rsid w:val="000B2A55"/>
    <w:rsid w:val="000B4002"/>
    <w:rsid w:val="000B539F"/>
    <w:rsid w:val="000B60A5"/>
    <w:rsid w:val="000B78FB"/>
    <w:rsid w:val="000C0928"/>
    <w:rsid w:val="000C38E8"/>
    <w:rsid w:val="000C4B90"/>
    <w:rsid w:val="000C57EC"/>
    <w:rsid w:val="000C633C"/>
    <w:rsid w:val="000C6BF7"/>
    <w:rsid w:val="000C6F51"/>
    <w:rsid w:val="000D107F"/>
    <w:rsid w:val="000D35BA"/>
    <w:rsid w:val="000D3F42"/>
    <w:rsid w:val="000D4CEB"/>
    <w:rsid w:val="000D51EC"/>
    <w:rsid w:val="000D60B2"/>
    <w:rsid w:val="000E18A8"/>
    <w:rsid w:val="000E1F25"/>
    <w:rsid w:val="000E2140"/>
    <w:rsid w:val="000E231D"/>
    <w:rsid w:val="000E2624"/>
    <w:rsid w:val="000E3AC9"/>
    <w:rsid w:val="000E4D21"/>
    <w:rsid w:val="000E4DCA"/>
    <w:rsid w:val="000E7656"/>
    <w:rsid w:val="000F1F7E"/>
    <w:rsid w:val="000F2A5B"/>
    <w:rsid w:val="000F5A73"/>
    <w:rsid w:val="000F6899"/>
    <w:rsid w:val="000F6C1B"/>
    <w:rsid w:val="0010078D"/>
    <w:rsid w:val="00101924"/>
    <w:rsid w:val="001074FB"/>
    <w:rsid w:val="00111054"/>
    <w:rsid w:val="001126F8"/>
    <w:rsid w:val="001134DA"/>
    <w:rsid w:val="00115050"/>
    <w:rsid w:val="00115311"/>
    <w:rsid w:val="00115867"/>
    <w:rsid w:val="001215CE"/>
    <w:rsid w:val="00123507"/>
    <w:rsid w:val="0012360B"/>
    <w:rsid w:val="00124326"/>
    <w:rsid w:val="001260B5"/>
    <w:rsid w:val="0012731A"/>
    <w:rsid w:val="001273CB"/>
    <w:rsid w:val="001274FB"/>
    <w:rsid w:val="0013061D"/>
    <w:rsid w:val="00130654"/>
    <w:rsid w:val="00130A59"/>
    <w:rsid w:val="00131C3A"/>
    <w:rsid w:val="00132995"/>
    <w:rsid w:val="0013365B"/>
    <w:rsid w:val="001347BF"/>
    <w:rsid w:val="00134ED3"/>
    <w:rsid w:val="00135EBD"/>
    <w:rsid w:val="00137868"/>
    <w:rsid w:val="00137A95"/>
    <w:rsid w:val="00137C11"/>
    <w:rsid w:val="00137D56"/>
    <w:rsid w:val="00141EE3"/>
    <w:rsid w:val="00144A0A"/>
    <w:rsid w:val="00145CD6"/>
    <w:rsid w:val="00146B75"/>
    <w:rsid w:val="00147DAF"/>
    <w:rsid w:val="00150E8D"/>
    <w:rsid w:val="00151F9B"/>
    <w:rsid w:val="00155D4E"/>
    <w:rsid w:val="001564E0"/>
    <w:rsid w:val="00156D0A"/>
    <w:rsid w:val="00157B48"/>
    <w:rsid w:val="0016129E"/>
    <w:rsid w:val="0016195D"/>
    <w:rsid w:val="001620EA"/>
    <w:rsid w:val="00162BA8"/>
    <w:rsid w:val="001632C3"/>
    <w:rsid w:val="0016333C"/>
    <w:rsid w:val="0016353F"/>
    <w:rsid w:val="00164387"/>
    <w:rsid w:val="00165717"/>
    <w:rsid w:val="0016628E"/>
    <w:rsid w:val="00167EE7"/>
    <w:rsid w:val="0017106C"/>
    <w:rsid w:val="001724F5"/>
    <w:rsid w:val="00173D17"/>
    <w:rsid w:val="0017772C"/>
    <w:rsid w:val="0018081E"/>
    <w:rsid w:val="00182D41"/>
    <w:rsid w:val="001831D1"/>
    <w:rsid w:val="001855A2"/>
    <w:rsid w:val="00186F6B"/>
    <w:rsid w:val="00190302"/>
    <w:rsid w:val="001923F8"/>
    <w:rsid w:val="00192626"/>
    <w:rsid w:val="00195FCE"/>
    <w:rsid w:val="00196869"/>
    <w:rsid w:val="001A001E"/>
    <w:rsid w:val="001A11AC"/>
    <w:rsid w:val="001A1E69"/>
    <w:rsid w:val="001A34CD"/>
    <w:rsid w:val="001A3B35"/>
    <w:rsid w:val="001A3E0A"/>
    <w:rsid w:val="001A4939"/>
    <w:rsid w:val="001A4C3F"/>
    <w:rsid w:val="001A52A7"/>
    <w:rsid w:val="001A5503"/>
    <w:rsid w:val="001A5E1D"/>
    <w:rsid w:val="001A6B39"/>
    <w:rsid w:val="001A6BBF"/>
    <w:rsid w:val="001B25C7"/>
    <w:rsid w:val="001B30DE"/>
    <w:rsid w:val="001B5CA5"/>
    <w:rsid w:val="001B7484"/>
    <w:rsid w:val="001C0A02"/>
    <w:rsid w:val="001C1AFC"/>
    <w:rsid w:val="001C20F4"/>
    <w:rsid w:val="001C28CE"/>
    <w:rsid w:val="001C5B29"/>
    <w:rsid w:val="001C6B78"/>
    <w:rsid w:val="001C6F58"/>
    <w:rsid w:val="001C77AF"/>
    <w:rsid w:val="001D18F9"/>
    <w:rsid w:val="001D315E"/>
    <w:rsid w:val="001D3BFB"/>
    <w:rsid w:val="001D6C8B"/>
    <w:rsid w:val="001E2037"/>
    <w:rsid w:val="001E3C6E"/>
    <w:rsid w:val="001E4AEA"/>
    <w:rsid w:val="001F1F34"/>
    <w:rsid w:val="001F22D3"/>
    <w:rsid w:val="001F2A2A"/>
    <w:rsid w:val="001F3DF7"/>
    <w:rsid w:val="001F4582"/>
    <w:rsid w:val="001F51BE"/>
    <w:rsid w:val="001F7470"/>
    <w:rsid w:val="00201505"/>
    <w:rsid w:val="00202C4C"/>
    <w:rsid w:val="002030D0"/>
    <w:rsid w:val="0020364B"/>
    <w:rsid w:val="002050DC"/>
    <w:rsid w:val="00205A43"/>
    <w:rsid w:val="00205CD9"/>
    <w:rsid w:val="002102E4"/>
    <w:rsid w:val="00211C91"/>
    <w:rsid w:val="00216C08"/>
    <w:rsid w:val="00217BC0"/>
    <w:rsid w:val="00221F35"/>
    <w:rsid w:val="002220FA"/>
    <w:rsid w:val="002223DD"/>
    <w:rsid w:val="002232A1"/>
    <w:rsid w:val="00224D4D"/>
    <w:rsid w:val="00224F98"/>
    <w:rsid w:val="00225E47"/>
    <w:rsid w:val="0023067C"/>
    <w:rsid w:val="00231635"/>
    <w:rsid w:val="00233CC4"/>
    <w:rsid w:val="00234423"/>
    <w:rsid w:val="00234861"/>
    <w:rsid w:val="0023538D"/>
    <w:rsid w:val="002365EB"/>
    <w:rsid w:val="002368BF"/>
    <w:rsid w:val="002368ED"/>
    <w:rsid w:val="00237570"/>
    <w:rsid w:val="00240742"/>
    <w:rsid w:val="00243A0A"/>
    <w:rsid w:val="002454C9"/>
    <w:rsid w:val="00245E4F"/>
    <w:rsid w:val="0024622A"/>
    <w:rsid w:val="00246B16"/>
    <w:rsid w:val="002475F0"/>
    <w:rsid w:val="00251094"/>
    <w:rsid w:val="00251BEA"/>
    <w:rsid w:val="002526C6"/>
    <w:rsid w:val="00254AE8"/>
    <w:rsid w:val="00254D1C"/>
    <w:rsid w:val="00255A97"/>
    <w:rsid w:val="00255DB5"/>
    <w:rsid w:val="002603F2"/>
    <w:rsid w:val="00261BE3"/>
    <w:rsid w:val="00261D3B"/>
    <w:rsid w:val="002620A4"/>
    <w:rsid w:val="0026277E"/>
    <w:rsid w:val="002629B9"/>
    <w:rsid w:val="00264525"/>
    <w:rsid w:val="00264872"/>
    <w:rsid w:val="00264CB6"/>
    <w:rsid w:val="002714C7"/>
    <w:rsid w:val="00271F27"/>
    <w:rsid w:val="002751B4"/>
    <w:rsid w:val="002773B7"/>
    <w:rsid w:val="00277FB3"/>
    <w:rsid w:val="00280405"/>
    <w:rsid w:val="00280EF4"/>
    <w:rsid w:val="00282080"/>
    <w:rsid w:val="00282EA0"/>
    <w:rsid w:val="00284C3E"/>
    <w:rsid w:val="002865B5"/>
    <w:rsid w:val="0029126F"/>
    <w:rsid w:val="0029166E"/>
    <w:rsid w:val="00291931"/>
    <w:rsid w:val="002939F7"/>
    <w:rsid w:val="0029617D"/>
    <w:rsid w:val="00296496"/>
    <w:rsid w:val="002A1769"/>
    <w:rsid w:val="002A3066"/>
    <w:rsid w:val="002A439F"/>
    <w:rsid w:val="002A4CA2"/>
    <w:rsid w:val="002A63AB"/>
    <w:rsid w:val="002A79BF"/>
    <w:rsid w:val="002B206F"/>
    <w:rsid w:val="002B2725"/>
    <w:rsid w:val="002B2997"/>
    <w:rsid w:val="002B4C71"/>
    <w:rsid w:val="002B5049"/>
    <w:rsid w:val="002B5CB1"/>
    <w:rsid w:val="002B6DB5"/>
    <w:rsid w:val="002B7EC2"/>
    <w:rsid w:val="002C0B86"/>
    <w:rsid w:val="002C274C"/>
    <w:rsid w:val="002C371F"/>
    <w:rsid w:val="002C4B8A"/>
    <w:rsid w:val="002C4D72"/>
    <w:rsid w:val="002C4F46"/>
    <w:rsid w:val="002C6E1A"/>
    <w:rsid w:val="002C751D"/>
    <w:rsid w:val="002C799C"/>
    <w:rsid w:val="002C7CC4"/>
    <w:rsid w:val="002D0316"/>
    <w:rsid w:val="002D0B70"/>
    <w:rsid w:val="002D303F"/>
    <w:rsid w:val="002D3954"/>
    <w:rsid w:val="002D3955"/>
    <w:rsid w:val="002D46C5"/>
    <w:rsid w:val="002D551D"/>
    <w:rsid w:val="002D63FA"/>
    <w:rsid w:val="002D6F18"/>
    <w:rsid w:val="002E0398"/>
    <w:rsid w:val="002E1ABC"/>
    <w:rsid w:val="002E2CC7"/>
    <w:rsid w:val="002E5960"/>
    <w:rsid w:val="002E680E"/>
    <w:rsid w:val="002E7D14"/>
    <w:rsid w:val="002E7DCD"/>
    <w:rsid w:val="002F05FA"/>
    <w:rsid w:val="002F2FB3"/>
    <w:rsid w:val="002F3979"/>
    <w:rsid w:val="002F4310"/>
    <w:rsid w:val="002F44D8"/>
    <w:rsid w:val="002F4705"/>
    <w:rsid w:val="002F4CF2"/>
    <w:rsid w:val="002F5737"/>
    <w:rsid w:val="002F5929"/>
    <w:rsid w:val="002F683C"/>
    <w:rsid w:val="002F7BDF"/>
    <w:rsid w:val="00301E4A"/>
    <w:rsid w:val="0031450A"/>
    <w:rsid w:val="003169F1"/>
    <w:rsid w:val="00316EDA"/>
    <w:rsid w:val="003173F6"/>
    <w:rsid w:val="00321868"/>
    <w:rsid w:val="0032199E"/>
    <w:rsid w:val="00321F08"/>
    <w:rsid w:val="00322BB9"/>
    <w:rsid w:val="00325081"/>
    <w:rsid w:val="0032558E"/>
    <w:rsid w:val="003261D7"/>
    <w:rsid w:val="00326331"/>
    <w:rsid w:val="00327119"/>
    <w:rsid w:val="00327316"/>
    <w:rsid w:val="00330E5E"/>
    <w:rsid w:val="003323A4"/>
    <w:rsid w:val="003326B8"/>
    <w:rsid w:val="00333152"/>
    <w:rsid w:val="00334514"/>
    <w:rsid w:val="003356D4"/>
    <w:rsid w:val="003365A2"/>
    <w:rsid w:val="00337470"/>
    <w:rsid w:val="00337BB5"/>
    <w:rsid w:val="003400F2"/>
    <w:rsid w:val="003412EB"/>
    <w:rsid w:val="003432ED"/>
    <w:rsid w:val="003440B0"/>
    <w:rsid w:val="00344AB5"/>
    <w:rsid w:val="0034553E"/>
    <w:rsid w:val="00345DD8"/>
    <w:rsid w:val="00345E00"/>
    <w:rsid w:val="00354768"/>
    <w:rsid w:val="00354D7D"/>
    <w:rsid w:val="00355A42"/>
    <w:rsid w:val="003574A6"/>
    <w:rsid w:val="003615D5"/>
    <w:rsid w:val="003624FB"/>
    <w:rsid w:val="00362850"/>
    <w:rsid w:val="00363A1B"/>
    <w:rsid w:val="00363D50"/>
    <w:rsid w:val="00363E30"/>
    <w:rsid w:val="0036404C"/>
    <w:rsid w:val="00364E42"/>
    <w:rsid w:val="00366582"/>
    <w:rsid w:val="003677C7"/>
    <w:rsid w:val="00370E67"/>
    <w:rsid w:val="00373B7C"/>
    <w:rsid w:val="00375FF3"/>
    <w:rsid w:val="003767AA"/>
    <w:rsid w:val="00377D59"/>
    <w:rsid w:val="00380024"/>
    <w:rsid w:val="003824D5"/>
    <w:rsid w:val="00384A85"/>
    <w:rsid w:val="00384DAB"/>
    <w:rsid w:val="003858D5"/>
    <w:rsid w:val="0038609B"/>
    <w:rsid w:val="003862B8"/>
    <w:rsid w:val="003930C5"/>
    <w:rsid w:val="00393598"/>
    <w:rsid w:val="00396BC0"/>
    <w:rsid w:val="0039703F"/>
    <w:rsid w:val="00397C0A"/>
    <w:rsid w:val="00397E78"/>
    <w:rsid w:val="003A0D97"/>
    <w:rsid w:val="003A1085"/>
    <w:rsid w:val="003A5174"/>
    <w:rsid w:val="003A686F"/>
    <w:rsid w:val="003A786C"/>
    <w:rsid w:val="003B1B0F"/>
    <w:rsid w:val="003B25A4"/>
    <w:rsid w:val="003B3393"/>
    <w:rsid w:val="003B4251"/>
    <w:rsid w:val="003B61C4"/>
    <w:rsid w:val="003B6A71"/>
    <w:rsid w:val="003C1804"/>
    <w:rsid w:val="003C1A13"/>
    <w:rsid w:val="003C1D2B"/>
    <w:rsid w:val="003C2161"/>
    <w:rsid w:val="003C2698"/>
    <w:rsid w:val="003C2A68"/>
    <w:rsid w:val="003C3C54"/>
    <w:rsid w:val="003C48BE"/>
    <w:rsid w:val="003C4B17"/>
    <w:rsid w:val="003C4FB0"/>
    <w:rsid w:val="003C5641"/>
    <w:rsid w:val="003C5857"/>
    <w:rsid w:val="003C5D6B"/>
    <w:rsid w:val="003D228A"/>
    <w:rsid w:val="003D2F2D"/>
    <w:rsid w:val="003D3069"/>
    <w:rsid w:val="003D40CF"/>
    <w:rsid w:val="003D42EB"/>
    <w:rsid w:val="003D44B2"/>
    <w:rsid w:val="003D456F"/>
    <w:rsid w:val="003D494F"/>
    <w:rsid w:val="003D5B8E"/>
    <w:rsid w:val="003D67ED"/>
    <w:rsid w:val="003D6832"/>
    <w:rsid w:val="003E0BF6"/>
    <w:rsid w:val="003E24F1"/>
    <w:rsid w:val="003E3CC6"/>
    <w:rsid w:val="003E4B9E"/>
    <w:rsid w:val="003E5241"/>
    <w:rsid w:val="003F18D7"/>
    <w:rsid w:val="003F20ED"/>
    <w:rsid w:val="003F21DA"/>
    <w:rsid w:val="003F24E2"/>
    <w:rsid w:val="003F3856"/>
    <w:rsid w:val="003F41D4"/>
    <w:rsid w:val="003F445F"/>
    <w:rsid w:val="003F451A"/>
    <w:rsid w:val="003F6CF1"/>
    <w:rsid w:val="003F7041"/>
    <w:rsid w:val="00401404"/>
    <w:rsid w:val="004029D5"/>
    <w:rsid w:val="00402CBE"/>
    <w:rsid w:val="00406433"/>
    <w:rsid w:val="00406F61"/>
    <w:rsid w:val="00407035"/>
    <w:rsid w:val="0041092D"/>
    <w:rsid w:val="00410E72"/>
    <w:rsid w:val="00413325"/>
    <w:rsid w:val="00413E47"/>
    <w:rsid w:val="00415620"/>
    <w:rsid w:val="004165BD"/>
    <w:rsid w:val="004205E3"/>
    <w:rsid w:val="0042392F"/>
    <w:rsid w:val="00424E4F"/>
    <w:rsid w:val="00427442"/>
    <w:rsid w:val="004303D3"/>
    <w:rsid w:val="004319D9"/>
    <w:rsid w:val="00431ADA"/>
    <w:rsid w:val="00432DC3"/>
    <w:rsid w:val="00434830"/>
    <w:rsid w:val="004348F6"/>
    <w:rsid w:val="00436324"/>
    <w:rsid w:val="0043640B"/>
    <w:rsid w:val="00437E37"/>
    <w:rsid w:val="004405E5"/>
    <w:rsid w:val="00440A02"/>
    <w:rsid w:val="00440FB6"/>
    <w:rsid w:val="00442A26"/>
    <w:rsid w:val="00443724"/>
    <w:rsid w:val="00444DE8"/>
    <w:rsid w:val="00445D3A"/>
    <w:rsid w:val="00445F2D"/>
    <w:rsid w:val="0044644A"/>
    <w:rsid w:val="0044723B"/>
    <w:rsid w:val="0045238C"/>
    <w:rsid w:val="00452703"/>
    <w:rsid w:val="004532B8"/>
    <w:rsid w:val="00453D41"/>
    <w:rsid w:val="004545F8"/>
    <w:rsid w:val="0046007E"/>
    <w:rsid w:val="00460411"/>
    <w:rsid w:val="00460E37"/>
    <w:rsid w:val="00461E4A"/>
    <w:rsid w:val="004635CE"/>
    <w:rsid w:val="0046448A"/>
    <w:rsid w:val="00465040"/>
    <w:rsid w:val="00465CCD"/>
    <w:rsid w:val="00466058"/>
    <w:rsid w:val="00467766"/>
    <w:rsid w:val="00467A8A"/>
    <w:rsid w:val="0047214B"/>
    <w:rsid w:val="00472811"/>
    <w:rsid w:val="00473B87"/>
    <w:rsid w:val="004748C3"/>
    <w:rsid w:val="00474970"/>
    <w:rsid w:val="00476CCB"/>
    <w:rsid w:val="00476F27"/>
    <w:rsid w:val="004773DC"/>
    <w:rsid w:val="004774FF"/>
    <w:rsid w:val="004800C2"/>
    <w:rsid w:val="00480790"/>
    <w:rsid w:val="00480FB2"/>
    <w:rsid w:val="0048135B"/>
    <w:rsid w:val="00481A78"/>
    <w:rsid w:val="00482B17"/>
    <w:rsid w:val="004831D7"/>
    <w:rsid w:val="00483EF4"/>
    <w:rsid w:val="004859FE"/>
    <w:rsid w:val="004869CA"/>
    <w:rsid w:val="00487156"/>
    <w:rsid w:val="00487E49"/>
    <w:rsid w:val="0049013D"/>
    <w:rsid w:val="00491AB7"/>
    <w:rsid w:val="004956FC"/>
    <w:rsid w:val="00495F5D"/>
    <w:rsid w:val="004972C3"/>
    <w:rsid w:val="00497D74"/>
    <w:rsid w:val="004A025E"/>
    <w:rsid w:val="004A0F71"/>
    <w:rsid w:val="004A4FBB"/>
    <w:rsid w:val="004A549F"/>
    <w:rsid w:val="004A68B5"/>
    <w:rsid w:val="004A75F7"/>
    <w:rsid w:val="004B20C0"/>
    <w:rsid w:val="004B316A"/>
    <w:rsid w:val="004B56BB"/>
    <w:rsid w:val="004B66AF"/>
    <w:rsid w:val="004B6774"/>
    <w:rsid w:val="004B6D61"/>
    <w:rsid w:val="004C15CD"/>
    <w:rsid w:val="004C1662"/>
    <w:rsid w:val="004C2144"/>
    <w:rsid w:val="004C2617"/>
    <w:rsid w:val="004C3DC5"/>
    <w:rsid w:val="004D2E4B"/>
    <w:rsid w:val="004D38C4"/>
    <w:rsid w:val="004D7C90"/>
    <w:rsid w:val="004E0682"/>
    <w:rsid w:val="004E3C38"/>
    <w:rsid w:val="004E6A06"/>
    <w:rsid w:val="004E6F38"/>
    <w:rsid w:val="004E7B50"/>
    <w:rsid w:val="004E7E89"/>
    <w:rsid w:val="004F17C0"/>
    <w:rsid w:val="004F1E80"/>
    <w:rsid w:val="004F220E"/>
    <w:rsid w:val="004F2B7C"/>
    <w:rsid w:val="004F3F65"/>
    <w:rsid w:val="004F4BB0"/>
    <w:rsid w:val="004F6139"/>
    <w:rsid w:val="004F7277"/>
    <w:rsid w:val="005009B5"/>
    <w:rsid w:val="0050181A"/>
    <w:rsid w:val="0050200E"/>
    <w:rsid w:val="00502522"/>
    <w:rsid w:val="005033B4"/>
    <w:rsid w:val="00503B6F"/>
    <w:rsid w:val="005052CA"/>
    <w:rsid w:val="00505688"/>
    <w:rsid w:val="005061E0"/>
    <w:rsid w:val="00507890"/>
    <w:rsid w:val="00507CB8"/>
    <w:rsid w:val="00512314"/>
    <w:rsid w:val="00512A4F"/>
    <w:rsid w:val="005217B4"/>
    <w:rsid w:val="00521D26"/>
    <w:rsid w:val="005233F2"/>
    <w:rsid w:val="00523EDC"/>
    <w:rsid w:val="00526F4C"/>
    <w:rsid w:val="00527293"/>
    <w:rsid w:val="00527EE8"/>
    <w:rsid w:val="00530BCB"/>
    <w:rsid w:val="00532D65"/>
    <w:rsid w:val="00533594"/>
    <w:rsid w:val="00534226"/>
    <w:rsid w:val="00534517"/>
    <w:rsid w:val="00534557"/>
    <w:rsid w:val="00536407"/>
    <w:rsid w:val="00536655"/>
    <w:rsid w:val="00536FB4"/>
    <w:rsid w:val="00537F9E"/>
    <w:rsid w:val="00540F57"/>
    <w:rsid w:val="00540FAE"/>
    <w:rsid w:val="00541C25"/>
    <w:rsid w:val="00541F72"/>
    <w:rsid w:val="00542F8C"/>
    <w:rsid w:val="00544055"/>
    <w:rsid w:val="005451D6"/>
    <w:rsid w:val="00546881"/>
    <w:rsid w:val="005475E0"/>
    <w:rsid w:val="0054762C"/>
    <w:rsid w:val="0054770A"/>
    <w:rsid w:val="00550E38"/>
    <w:rsid w:val="00552D96"/>
    <w:rsid w:val="0055437F"/>
    <w:rsid w:val="00554D31"/>
    <w:rsid w:val="00557758"/>
    <w:rsid w:val="00560AD6"/>
    <w:rsid w:val="00561CC1"/>
    <w:rsid w:val="005635FC"/>
    <w:rsid w:val="005638BE"/>
    <w:rsid w:val="005639FC"/>
    <w:rsid w:val="00563C15"/>
    <w:rsid w:val="00563D64"/>
    <w:rsid w:val="00565B78"/>
    <w:rsid w:val="00567341"/>
    <w:rsid w:val="00567EAC"/>
    <w:rsid w:val="00571482"/>
    <w:rsid w:val="00576B1A"/>
    <w:rsid w:val="00577F10"/>
    <w:rsid w:val="00580E2F"/>
    <w:rsid w:val="00583A59"/>
    <w:rsid w:val="005848EB"/>
    <w:rsid w:val="00584A91"/>
    <w:rsid w:val="00585253"/>
    <w:rsid w:val="005867D4"/>
    <w:rsid w:val="005933A2"/>
    <w:rsid w:val="00596814"/>
    <w:rsid w:val="005A1ACE"/>
    <w:rsid w:val="005A3D6B"/>
    <w:rsid w:val="005A4AD4"/>
    <w:rsid w:val="005A6CEE"/>
    <w:rsid w:val="005B07CB"/>
    <w:rsid w:val="005B319E"/>
    <w:rsid w:val="005B3BC2"/>
    <w:rsid w:val="005B6646"/>
    <w:rsid w:val="005B7F40"/>
    <w:rsid w:val="005C2613"/>
    <w:rsid w:val="005C2FFD"/>
    <w:rsid w:val="005C3A27"/>
    <w:rsid w:val="005C4715"/>
    <w:rsid w:val="005C4D9B"/>
    <w:rsid w:val="005C58C8"/>
    <w:rsid w:val="005C6A45"/>
    <w:rsid w:val="005C6ACF"/>
    <w:rsid w:val="005D1CFA"/>
    <w:rsid w:val="005D2685"/>
    <w:rsid w:val="005D4B19"/>
    <w:rsid w:val="005D5C51"/>
    <w:rsid w:val="005D69BF"/>
    <w:rsid w:val="005D7DB4"/>
    <w:rsid w:val="005E0B4D"/>
    <w:rsid w:val="005E321B"/>
    <w:rsid w:val="005E3AB6"/>
    <w:rsid w:val="005E4F17"/>
    <w:rsid w:val="005E524F"/>
    <w:rsid w:val="005E651F"/>
    <w:rsid w:val="005F03A8"/>
    <w:rsid w:val="005F0D50"/>
    <w:rsid w:val="005F32DF"/>
    <w:rsid w:val="005F552B"/>
    <w:rsid w:val="005F6E9C"/>
    <w:rsid w:val="00601E19"/>
    <w:rsid w:val="006037A9"/>
    <w:rsid w:val="00607B29"/>
    <w:rsid w:val="00607EFC"/>
    <w:rsid w:val="00613247"/>
    <w:rsid w:val="006140DC"/>
    <w:rsid w:val="006160F8"/>
    <w:rsid w:val="00620089"/>
    <w:rsid w:val="0062100E"/>
    <w:rsid w:val="006213AB"/>
    <w:rsid w:val="00621B99"/>
    <w:rsid w:val="0062207A"/>
    <w:rsid w:val="006228D5"/>
    <w:rsid w:val="00622F1D"/>
    <w:rsid w:val="006234CE"/>
    <w:rsid w:val="0062508D"/>
    <w:rsid w:val="006252EB"/>
    <w:rsid w:val="006258D5"/>
    <w:rsid w:val="0063000B"/>
    <w:rsid w:val="00630568"/>
    <w:rsid w:val="00631F9F"/>
    <w:rsid w:val="00632E98"/>
    <w:rsid w:val="0063435A"/>
    <w:rsid w:val="006402B4"/>
    <w:rsid w:val="00640B5B"/>
    <w:rsid w:val="00640CFD"/>
    <w:rsid w:val="00641BF6"/>
    <w:rsid w:val="00642ACC"/>
    <w:rsid w:val="006434EE"/>
    <w:rsid w:val="006449A6"/>
    <w:rsid w:val="00645FB0"/>
    <w:rsid w:val="0064617A"/>
    <w:rsid w:val="006467F9"/>
    <w:rsid w:val="0065002D"/>
    <w:rsid w:val="0065273A"/>
    <w:rsid w:val="0065570C"/>
    <w:rsid w:val="00660C25"/>
    <w:rsid w:val="0066130A"/>
    <w:rsid w:val="00661978"/>
    <w:rsid w:val="00662C5B"/>
    <w:rsid w:val="006635FB"/>
    <w:rsid w:val="006646EE"/>
    <w:rsid w:val="00667DBC"/>
    <w:rsid w:val="00670961"/>
    <w:rsid w:val="00670D0E"/>
    <w:rsid w:val="0067190E"/>
    <w:rsid w:val="00671C02"/>
    <w:rsid w:val="00672A81"/>
    <w:rsid w:val="00672F2C"/>
    <w:rsid w:val="0067456A"/>
    <w:rsid w:val="00675DDC"/>
    <w:rsid w:val="0067704A"/>
    <w:rsid w:val="006800A1"/>
    <w:rsid w:val="006804A2"/>
    <w:rsid w:val="0068183C"/>
    <w:rsid w:val="0068241B"/>
    <w:rsid w:val="00683324"/>
    <w:rsid w:val="006869E5"/>
    <w:rsid w:val="00691F26"/>
    <w:rsid w:val="006935F1"/>
    <w:rsid w:val="006964A8"/>
    <w:rsid w:val="00697120"/>
    <w:rsid w:val="0069714B"/>
    <w:rsid w:val="006979E7"/>
    <w:rsid w:val="006A10A7"/>
    <w:rsid w:val="006A1453"/>
    <w:rsid w:val="006A1677"/>
    <w:rsid w:val="006A4CDE"/>
    <w:rsid w:val="006A69DD"/>
    <w:rsid w:val="006A6BCA"/>
    <w:rsid w:val="006A6C49"/>
    <w:rsid w:val="006A6F84"/>
    <w:rsid w:val="006A7057"/>
    <w:rsid w:val="006B0BB8"/>
    <w:rsid w:val="006B12A3"/>
    <w:rsid w:val="006B27E9"/>
    <w:rsid w:val="006B5374"/>
    <w:rsid w:val="006B6457"/>
    <w:rsid w:val="006B7DC8"/>
    <w:rsid w:val="006C1F4B"/>
    <w:rsid w:val="006C2865"/>
    <w:rsid w:val="006C2B6B"/>
    <w:rsid w:val="006C4C6E"/>
    <w:rsid w:val="006C6119"/>
    <w:rsid w:val="006C66EE"/>
    <w:rsid w:val="006C6B79"/>
    <w:rsid w:val="006C76B4"/>
    <w:rsid w:val="006D2432"/>
    <w:rsid w:val="006D268C"/>
    <w:rsid w:val="006D28A6"/>
    <w:rsid w:val="006D4A27"/>
    <w:rsid w:val="006D4D28"/>
    <w:rsid w:val="006D541C"/>
    <w:rsid w:val="006D58EF"/>
    <w:rsid w:val="006D6D3B"/>
    <w:rsid w:val="006D71D8"/>
    <w:rsid w:val="006D7EFC"/>
    <w:rsid w:val="006E26FA"/>
    <w:rsid w:val="006E377B"/>
    <w:rsid w:val="006E4375"/>
    <w:rsid w:val="006E58DB"/>
    <w:rsid w:val="006F0BE3"/>
    <w:rsid w:val="006F3617"/>
    <w:rsid w:val="006F555E"/>
    <w:rsid w:val="006F6747"/>
    <w:rsid w:val="006F7084"/>
    <w:rsid w:val="00702FF3"/>
    <w:rsid w:val="00703CDC"/>
    <w:rsid w:val="00704AF2"/>
    <w:rsid w:val="00706898"/>
    <w:rsid w:val="0070754A"/>
    <w:rsid w:val="007111EE"/>
    <w:rsid w:val="0071415A"/>
    <w:rsid w:val="007151F3"/>
    <w:rsid w:val="007153BA"/>
    <w:rsid w:val="00715EB6"/>
    <w:rsid w:val="007162B6"/>
    <w:rsid w:val="0071751B"/>
    <w:rsid w:val="00721AD5"/>
    <w:rsid w:val="0072409D"/>
    <w:rsid w:val="0073075D"/>
    <w:rsid w:val="00733C27"/>
    <w:rsid w:val="00737173"/>
    <w:rsid w:val="00740D0A"/>
    <w:rsid w:val="00741050"/>
    <w:rsid w:val="00741795"/>
    <w:rsid w:val="007430F9"/>
    <w:rsid w:val="00743CAA"/>
    <w:rsid w:val="00744F75"/>
    <w:rsid w:val="007458F0"/>
    <w:rsid w:val="00745E45"/>
    <w:rsid w:val="00746BBA"/>
    <w:rsid w:val="00747AFF"/>
    <w:rsid w:val="00751C85"/>
    <w:rsid w:val="00752566"/>
    <w:rsid w:val="007530BD"/>
    <w:rsid w:val="00755516"/>
    <w:rsid w:val="00763985"/>
    <w:rsid w:val="00764208"/>
    <w:rsid w:val="007649F6"/>
    <w:rsid w:val="00765B29"/>
    <w:rsid w:val="00766A3D"/>
    <w:rsid w:val="00770684"/>
    <w:rsid w:val="007710FA"/>
    <w:rsid w:val="0077118F"/>
    <w:rsid w:val="0077252A"/>
    <w:rsid w:val="00772E01"/>
    <w:rsid w:val="00773203"/>
    <w:rsid w:val="00773BE4"/>
    <w:rsid w:val="0077504F"/>
    <w:rsid w:val="0077606E"/>
    <w:rsid w:val="0078028F"/>
    <w:rsid w:val="00781B5C"/>
    <w:rsid w:val="00782ED7"/>
    <w:rsid w:val="0078568E"/>
    <w:rsid w:val="0079162C"/>
    <w:rsid w:val="00793161"/>
    <w:rsid w:val="00793BB2"/>
    <w:rsid w:val="007948B8"/>
    <w:rsid w:val="00794A3E"/>
    <w:rsid w:val="00794A73"/>
    <w:rsid w:val="00797078"/>
    <w:rsid w:val="007A2761"/>
    <w:rsid w:val="007A2770"/>
    <w:rsid w:val="007A2AE7"/>
    <w:rsid w:val="007A35D2"/>
    <w:rsid w:val="007A502F"/>
    <w:rsid w:val="007A5CC5"/>
    <w:rsid w:val="007A6D06"/>
    <w:rsid w:val="007A6DD0"/>
    <w:rsid w:val="007A7048"/>
    <w:rsid w:val="007B0D58"/>
    <w:rsid w:val="007B6500"/>
    <w:rsid w:val="007B75A7"/>
    <w:rsid w:val="007C07DE"/>
    <w:rsid w:val="007C0B7C"/>
    <w:rsid w:val="007C118D"/>
    <w:rsid w:val="007C15C8"/>
    <w:rsid w:val="007C38D3"/>
    <w:rsid w:val="007C4373"/>
    <w:rsid w:val="007C456A"/>
    <w:rsid w:val="007C456F"/>
    <w:rsid w:val="007C5514"/>
    <w:rsid w:val="007C57CE"/>
    <w:rsid w:val="007C7279"/>
    <w:rsid w:val="007D0C34"/>
    <w:rsid w:val="007D10A2"/>
    <w:rsid w:val="007D22A7"/>
    <w:rsid w:val="007D26CA"/>
    <w:rsid w:val="007D2C19"/>
    <w:rsid w:val="007D55BD"/>
    <w:rsid w:val="007D59D0"/>
    <w:rsid w:val="007D6546"/>
    <w:rsid w:val="007E070E"/>
    <w:rsid w:val="007E1F05"/>
    <w:rsid w:val="007E234F"/>
    <w:rsid w:val="007E273B"/>
    <w:rsid w:val="007E3567"/>
    <w:rsid w:val="007E3BAB"/>
    <w:rsid w:val="007E5117"/>
    <w:rsid w:val="007E5EBA"/>
    <w:rsid w:val="007F0554"/>
    <w:rsid w:val="007F1114"/>
    <w:rsid w:val="007F2076"/>
    <w:rsid w:val="007F2DBB"/>
    <w:rsid w:val="007F39C5"/>
    <w:rsid w:val="007F4F91"/>
    <w:rsid w:val="007F6CE2"/>
    <w:rsid w:val="0080161A"/>
    <w:rsid w:val="00801D1B"/>
    <w:rsid w:val="0080316B"/>
    <w:rsid w:val="00804D45"/>
    <w:rsid w:val="008056C9"/>
    <w:rsid w:val="00806119"/>
    <w:rsid w:val="00806E67"/>
    <w:rsid w:val="0080784A"/>
    <w:rsid w:val="0081092B"/>
    <w:rsid w:val="00810F5F"/>
    <w:rsid w:val="0081188D"/>
    <w:rsid w:val="00811E80"/>
    <w:rsid w:val="00811FF3"/>
    <w:rsid w:val="008123FD"/>
    <w:rsid w:val="00812FAA"/>
    <w:rsid w:val="0081427C"/>
    <w:rsid w:val="00815DAB"/>
    <w:rsid w:val="00816628"/>
    <w:rsid w:val="008177D4"/>
    <w:rsid w:val="008178AE"/>
    <w:rsid w:val="0082089D"/>
    <w:rsid w:val="00820956"/>
    <w:rsid w:val="00821ABE"/>
    <w:rsid w:val="0082234C"/>
    <w:rsid w:val="0082284B"/>
    <w:rsid w:val="00822FBF"/>
    <w:rsid w:val="00823F9C"/>
    <w:rsid w:val="008242F3"/>
    <w:rsid w:val="00825F95"/>
    <w:rsid w:val="0082676D"/>
    <w:rsid w:val="00832FBB"/>
    <w:rsid w:val="00836589"/>
    <w:rsid w:val="00837420"/>
    <w:rsid w:val="00840344"/>
    <w:rsid w:val="00840678"/>
    <w:rsid w:val="00840A57"/>
    <w:rsid w:val="00843197"/>
    <w:rsid w:val="00843A9A"/>
    <w:rsid w:val="00843FD4"/>
    <w:rsid w:val="0084480B"/>
    <w:rsid w:val="0084632A"/>
    <w:rsid w:val="00846682"/>
    <w:rsid w:val="00846CC2"/>
    <w:rsid w:val="00846D95"/>
    <w:rsid w:val="0085136C"/>
    <w:rsid w:val="008514F5"/>
    <w:rsid w:val="0085176E"/>
    <w:rsid w:val="00853219"/>
    <w:rsid w:val="008544A5"/>
    <w:rsid w:val="00854C7A"/>
    <w:rsid w:val="008557D1"/>
    <w:rsid w:val="00856611"/>
    <w:rsid w:val="00860438"/>
    <w:rsid w:val="0086170D"/>
    <w:rsid w:val="0086244D"/>
    <w:rsid w:val="00863555"/>
    <w:rsid w:val="00863D01"/>
    <w:rsid w:val="0086538F"/>
    <w:rsid w:val="008663A6"/>
    <w:rsid w:val="008669D9"/>
    <w:rsid w:val="008670FD"/>
    <w:rsid w:val="0086717C"/>
    <w:rsid w:val="008709BD"/>
    <w:rsid w:val="008712BB"/>
    <w:rsid w:val="00871D7E"/>
    <w:rsid w:val="00872773"/>
    <w:rsid w:val="008739BE"/>
    <w:rsid w:val="008744F3"/>
    <w:rsid w:val="0087494D"/>
    <w:rsid w:val="008753E8"/>
    <w:rsid w:val="00875869"/>
    <w:rsid w:val="00875D06"/>
    <w:rsid w:val="00882EF6"/>
    <w:rsid w:val="0088424D"/>
    <w:rsid w:val="0088528B"/>
    <w:rsid w:val="0088617F"/>
    <w:rsid w:val="00887D5C"/>
    <w:rsid w:val="00892E66"/>
    <w:rsid w:val="00896EAD"/>
    <w:rsid w:val="0089728E"/>
    <w:rsid w:val="008972DA"/>
    <w:rsid w:val="008A0B0E"/>
    <w:rsid w:val="008A187B"/>
    <w:rsid w:val="008A3F0B"/>
    <w:rsid w:val="008A5006"/>
    <w:rsid w:val="008A5086"/>
    <w:rsid w:val="008A61AA"/>
    <w:rsid w:val="008A6B3A"/>
    <w:rsid w:val="008B0BFA"/>
    <w:rsid w:val="008B35C0"/>
    <w:rsid w:val="008B3F1B"/>
    <w:rsid w:val="008B484F"/>
    <w:rsid w:val="008B52DD"/>
    <w:rsid w:val="008B6833"/>
    <w:rsid w:val="008C4651"/>
    <w:rsid w:val="008C4C60"/>
    <w:rsid w:val="008C50BC"/>
    <w:rsid w:val="008C5816"/>
    <w:rsid w:val="008C6221"/>
    <w:rsid w:val="008C71A2"/>
    <w:rsid w:val="008C7909"/>
    <w:rsid w:val="008D1313"/>
    <w:rsid w:val="008D3672"/>
    <w:rsid w:val="008D4C03"/>
    <w:rsid w:val="008D7773"/>
    <w:rsid w:val="008E33C3"/>
    <w:rsid w:val="008E361D"/>
    <w:rsid w:val="008E7E18"/>
    <w:rsid w:val="008F071B"/>
    <w:rsid w:val="008F1257"/>
    <w:rsid w:val="008F5222"/>
    <w:rsid w:val="00900FBA"/>
    <w:rsid w:val="00901895"/>
    <w:rsid w:val="009055B3"/>
    <w:rsid w:val="00907E95"/>
    <w:rsid w:val="00907FA8"/>
    <w:rsid w:val="0091156B"/>
    <w:rsid w:val="00913B2B"/>
    <w:rsid w:val="0091454D"/>
    <w:rsid w:val="0091657D"/>
    <w:rsid w:val="00917ADD"/>
    <w:rsid w:val="00920EB2"/>
    <w:rsid w:val="0092108A"/>
    <w:rsid w:val="00921860"/>
    <w:rsid w:val="00921D84"/>
    <w:rsid w:val="00922E1D"/>
    <w:rsid w:val="0092378A"/>
    <w:rsid w:val="009243AE"/>
    <w:rsid w:val="0092527E"/>
    <w:rsid w:val="00926B8D"/>
    <w:rsid w:val="00940ECD"/>
    <w:rsid w:val="00941F64"/>
    <w:rsid w:val="00945FC7"/>
    <w:rsid w:val="0094711B"/>
    <w:rsid w:val="00947E46"/>
    <w:rsid w:val="00950610"/>
    <w:rsid w:val="00951670"/>
    <w:rsid w:val="0095265D"/>
    <w:rsid w:val="00952A1A"/>
    <w:rsid w:val="0095392C"/>
    <w:rsid w:val="00954AAB"/>
    <w:rsid w:val="009560AE"/>
    <w:rsid w:val="00956139"/>
    <w:rsid w:val="0095730C"/>
    <w:rsid w:val="00957319"/>
    <w:rsid w:val="009577B6"/>
    <w:rsid w:val="0095788F"/>
    <w:rsid w:val="009601F8"/>
    <w:rsid w:val="00961663"/>
    <w:rsid w:val="00961BE5"/>
    <w:rsid w:val="00961C73"/>
    <w:rsid w:val="0096212D"/>
    <w:rsid w:val="0096225A"/>
    <w:rsid w:val="00962A38"/>
    <w:rsid w:val="00962B0B"/>
    <w:rsid w:val="009639C9"/>
    <w:rsid w:val="00963BD5"/>
    <w:rsid w:val="00963F41"/>
    <w:rsid w:val="0096439A"/>
    <w:rsid w:val="00964BE6"/>
    <w:rsid w:val="009650B9"/>
    <w:rsid w:val="00965B07"/>
    <w:rsid w:val="00966048"/>
    <w:rsid w:val="00967868"/>
    <w:rsid w:val="009740EE"/>
    <w:rsid w:val="00976324"/>
    <w:rsid w:val="00976633"/>
    <w:rsid w:val="009775BE"/>
    <w:rsid w:val="00977BC8"/>
    <w:rsid w:val="00980DEF"/>
    <w:rsid w:val="00981827"/>
    <w:rsid w:val="009828CB"/>
    <w:rsid w:val="00983AD6"/>
    <w:rsid w:val="00984076"/>
    <w:rsid w:val="00987F1B"/>
    <w:rsid w:val="009A185D"/>
    <w:rsid w:val="009A1FC4"/>
    <w:rsid w:val="009A2A36"/>
    <w:rsid w:val="009A3587"/>
    <w:rsid w:val="009A3998"/>
    <w:rsid w:val="009A4626"/>
    <w:rsid w:val="009B249A"/>
    <w:rsid w:val="009B282E"/>
    <w:rsid w:val="009B6931"/>
    <w:rsid w:val="009C2402"/>
    <w:rsid w:val="009C486E"/>
    <w:rsid w:val="009C4941"/>
    <w:rsid w:val="009C5C37"/>
    <w:rsid w:val="009D072B"/>
    <w:rsid w:val="009D0A6F"/>
    <w:rsid w:val="009D0E64"/>
    <w:rsid w:val="009D1401"/>
    <w:rsid w:val="009D52CA"/>
    <w:rsid w:val="009D6BEE"/>
    <w:rsid w:val="009D7DE2"/>
    <w:rsid w:val="009E04B4"/>
    <w:rsid w:val="009E0E11"/>
    <w:rsid w:val="009E5F93"/>
    <w:rsid w:val="009E6A2E"/>
    <w:rsid w:val="009F1DFB"/>
    <w:rsid w:val="009F2E12"/>
    <w:rsid w:val="009F4159"/>
    <w:rsid w:val="009F4234"/>
    <w:rsid w:val="009F4FF7"/>
    <w:rsid w:val="009F6CB0"/>
    <w:rsid w:val="00A02982"/>
    <w:rsid w:val="00A02A53"/>
    <w:rsid w:val="00A031A4"/>
    <w:rsid w:val="00A052C1"/>
    <w:rsid w:val="00A1046C"/>
    <w:rsid w:val="00A129DF"/>
    <w:rsid w:val="00A24490"/>
    <w:rsid w:val="00A252A6"/>
    <w:rsid w:val="00A2735D"/>
    <w:rsid w:val="00A27FDC"/>
    <w:rsid w:val="00A302AB"/>
    <w:rsid w:val="00A3161C"/>
    <w:rsid w:val="00A31985"/>
    <w:rsid w:val="00A33F0D"/>
    <w:rsid w:val="00A34F95"/>
    <w:rsid w:val="00A37A42"/>
    <w:rsid w:val="00A41B53"/>
    <w:rsid w:val="00A41C52"/>
    <w:rsid w:val="00A44613"/>
    <w:rsid w:val="00A45226"/>
    <w:rsid w:val="00A475ED"/>
    <w:rsid w:val="00A50D6E"/>
    <w:rsid w:val="00A52B9F"/>
    <w:rsid w:val="00A52C28"/>
    <w:rsid w:val="00A5676F"/>
    <w:rsid w:val="00A57489"/>
    <w:rsid w:val="00A5761C"/>
    <w:rsid w:val="00A6055E"/>
    <w:rsid w:val="00A606EC"/>
    <w:rsid w:val="00A60A05"/>
    <w:rsid w:val="00A60C75"/>
    <w:rsid w:val="00A61F0D"/>
    <w:rsid w:val="00A63FC7"/>
    <w:rsid w:val="00A6613B"/>
    <w:rsid w:val="00A678F8"/>
    <w:rsid w:val="00A7223F"/>
    <w:rsid w:val="00A72AD5"/>
    <w:rsid w:val="00A75AFC"/>
    <w:rsid w:val="00A75F88"/>
    <w:rsid w:val="00A7655C"/>
    <w:rsid w:val="00A77AB8"/>
    <w:rsid w:val="00A861D2"/>
    <w:rsid w:val="00A86F67"/>
    <w:rsid w:val="00A876DF"/>
    <w:rsid w:val="00A90CAD"/>
    <w:rsid w:val="00A92CFA"/>
    <w:rsid w:val="00A938B9"/>
    <w:rsid w:val="00A9501D"/>
    <w:rsid w:val="00A95137"/>
    <w:rsid w:val="00A9541C"/>
    <w:rsid w:val="00A96187"/>
    <w:rsid w:val="00A97631"/>
    <w:rsid w:val="00A97FBD"/>
    <w:rsid w:val="00AA1474"/>
    <w:rsid w:val="00AA1FD2"/>
    <w:rsid w:val="00AA424D"/>
    <w:rsid w:val="00AA7009"/>
    <w:rsid w:val="00AB3DD4"/>
    <w:rsid w:val="00AB53FE"/>
    <w:rsid w:val="00AB60F1"/>
    <w:rsid w:val="00AB63AE"/>
    <w:rsid w:val="00AC145B"/>
    <w:rsid w:val="00AC40E2"/>
    <w:rsid w:val="00AC4577"/>
    <w:rsid w:val="00AC54C4"/>
    <w:rsid w:val="00AC5DFE"/>
    <w:rsid w:val="00AC7B67"/>
    <w:rsid w:val="00AC7D76"/>
    <w:rsid w:val="00AD0252"/>
    <w:rsid w:val="00AD0807"/>
    <w:rsid w:val="00AD4FE6"/>
    <w:rsid w:val="00AD55DF"/>
    <w:rsid w:val="00AE5557"/>
    <w:rsid w:val="00AE57F0"/>
    <w:rsid w:val="00AE633B"/>
    <w:rsid w:val="00AE7B1F"/>
    <w:rsid w:val="00AF1CA2"/>
    <w:rsid w:val="00AF1D40"/>
    <w:rsid w:val="00AF49CD"/>
    <w:rsid w:val="00AF69C9"/>
    <w:rsid w:val="00AF6EF1"/>
    <w:rsid w:val="00B000B8"/>
    <w:rsid w:val="00B019F8"/>
    <w:rsid w:val="00B02C1A"/>
    <w:rsid w:val="00B03598"/>
    <w:rsid w:val="00B03C99"/>
    <w:rsid w:val="00B046F2"/>
    <w:rsid w:val="00B079CA"/>
    <w:rsid w:val="00B1070E"/>
    <w:rsid w:val="00B1088A"/>
    <w:rsid w:val="00B11968"/>
    <w:rsid w:val="00B13414"/>
    <w:rsid w:val="00B14179"/>
    <w:rsid w:val="00B15007"/>
    <w:rsid w:val="00B163A6"/>
    <w:rsid w:val="00B16DBF"/>
    <w:rsid w:val="00B203B3"/>
    <w:rsid w:val="00B22621"/>
    <w:rsid w:val="00B227AD"/>
    <w:rsid w:val="00B23635"/>
    <w:rsid w:val="00B25B0A"/>
    <w:rsid w:val="00B27FB6"/>
    <w:rsid w:val="00B329BD"/>
    <w:rsid w:val="00B3444D"/>
    <w:rsid w:val="00B358BD"/>
    <w:rsid w:val="00B414C2"/>
    <w:rsid w:val="00B419AD"/>
    <w:rsid w:val="00B51622"/>
    <w:rsid w:val="00B51C5A"/>
    <w:rsid w:val="00B52924"/>
    <w:rsid w:val="00B52939"/>
    <w:rsid w:val="00B568B4"/>
    <w:rsid w:val="00B60D45"/>
    <w:rsid w:val="00B625F9"/>
    <w:rsid w:val="00B6300A"/>
    <w:rsid w:val="00B631AF"/>
    <w:rsid w:val="00B63E54"/>
    <w:rsid w:val="00B70BB4"/>
    <w:rsid w:val="00B71366"/>
    <w:rsid w:val="00B72AF3"/>
    <w:rsid w:val="00B757FC"/>
    <w:rsid w:val="00B82D56"/>
    <w:rsid w:val="00B83AD1"/>
    <w:rsid w:val="00B854D9"/>
    <w:rsid w:val="00B85D9F"/>
    <w:rsid w:val="00B876E9"/>
    <w:rsid w:val="00B91FD8"/>
    <w:rsid w:val="00B9348B"/>
    <w:rsid w:val="00B9395A"/>
    <w:rsid w:val="00B944EB"/>
    <w:rsid w:val="00B94A71"/>
    <w:rsid w:val="00B96588"/>
    <w:rsid w:val="00BA64F1"/>
    <w:rsid w:val="00BB02BC"/>
    <w:rsid w:val="00BB13C6"/>
    <w:rsid w:val="00BB157F"/>
    <w:rsid w:val="00BB16DD"/>
    <w:rsid w:val="00BB2892"/>
    <w:rsid w:val="00BB3616"/>
    <w:rsid w:val="00BB4DD6"/>
    <w:rsid w:val="00BB65E0"/>
    <w:rsid w:val="00BB724E"/>
    <w:rsid w:val="00BC10A6"/>
    <w:rsid w:val="00BC22DD"/>
    <w:rsid w:val="00BC248A"/>
    <w:rsid w:val="00BC25EB"/>
    <w:rsid w:val="00BC6040"/>
    <w:rsid w:val="00BC70A3"/>
    <w:rsid w:val="00BC70CB"/>
    <w:rsid w:val="00BD12EF"/>
    <w:rsid w:val="00BD4B1C"/>
    <w:rsid w:val="00BE0225"/>
    <w:rsid w:val="00BE1C61"/>
    <w:rsid w:val="00BE2897"/>
    <w:rsid w:val="00BE2C5F"/>
    <w:rsid w:val="00BE4B9A"/>
    <w:rsid w:val="00BF0F21"/>
    <w:rsid w:val="00BF13FE"/>
    <w:rsid w:val="00BF2B66"/>
    <w:rsid w:val="00BF3058"/>
    <w:rsid w:val="00BF3B56"/>
    <w:rsid w:val="00BF48A2"/>
    <w:rsid w:val="00C00A3E"/>
    <w:rsid w:val="00C00E58"/>
    <w:rsid w:val="00C014A4"/>
    <w:rsid w:val="00C03107"/>
    <w:rsid w:val="00C04188"/>
    <w:rsid w:val="00C0463A"/>
    <w:rsid w:val="00C051D8"/>
    <w:rsid w:val="00C05391"/>
    <w:rsid w:val="00C0760E"/>
    <w:rsid w:val="00C101B9"/>
    <w:rsid w:val="00C110F3"/>
    <w:rsid w:val="00C11152"/>
    <w:rsid w:val="00C112B2"/>
    <w:rsid w:val="00C160C8"/>
    <w:rsid w:val="00C22051"/>
    <w:rsid w:val="00C22F7E"/>
    <w:rsid w:val="00C23675"/>
    <w:rsid w:val="00C24220"/>
    <w:rsid w:val="00C27D91"/>
    <w:rsid w:val="00C30092"/>
    <w:rsid w:val="00C306F4"/>
    <w:rsid w:val="00C32911"/>
    <w:rsid w:val="00C33148"/>
    <w:rsid w:val="00C33869"/>
    <w:rsid w:val="00C33B26"/>
    <w:rsid w:val="00C33BE4"/>
    <w:rsid w:val="00C35507"/>
    <w:rsid w:val="00C36A64"/>
    <w:rsid w:val="00C36ED7"/>
    <w:rsid w:val="00C40AC2"/>
    <w:rsid w:val="00C419FE"/>
    <w:rsid w:val="00C41D95"/>
    <w:rsid w:val="00C44B84"/>
    <w:rsid w:val="00C44F5F"/>
    <w:rsid w:val="00C46459"/>
    <w:rsid w:val="00C47936"/>
    <w:rsid w:val="00C47F03"/>
    <w:rsid w:val="00C516A6"/>
    <w:rsid w:val="00C561F6"/>
    <w:rsid w:val="00C56712"/>
    <w:rsid w:val="00C6057A"/>
    <w:rsid w:val="00C60651"/>
    <w:rsid w:val="00C62B01"/>
    <w:rsid w:val="00C65756"/>
    <w:rsid w:val="00C65D45"/>
    <w:rsid w:val="00C7201D"/>
    <w:rsid w:val="00C75449"/>
    <w:rsid w:val="00C76395"/>
    <w:rsid w:val="00C77444"/>
    <w:rsid w:val="00C77539"/>
    <w:rsid w:val="00C80094"/>
    <w:rsid w:val="00C80CA1"/>
    <w:rsid w:val="00C80CD1"/>
    <w:rsid w:val="00C81C3D"/>
    <w:rsid w:val="00C83CD5"/>
    <w:rsid w:val="00C86ED6"/>
    <w:rsid w:val="00C87B69"/>
    <w:rsid w:val="00C912A6"/>
    <w:rsid w:val="00C9156A"/>
    <w:rsid w:val="00C92685"/>
    <w:rsid w:val="00C92986"/>
    <w:rsid w:val="00C95115"/>
    <w:rsid w:val="00C9554A"/>
    <w:rsid w:val="00C95E85"/>
    <w:rsid w:val="00CA09B4"/>
    <w:rsid w:val="00CA21F7"/>
    <w:rsid w:val="00CA2861"/>
    <w:rsid w:val="00CA2B94"/>
    <w:rsid w:val="00CA3795"/>
    <w:rsid w:val="00CA463A"/>
    <w:rsid w:val="00CA7AC0"/>
    <w:rsid w:val="00CB1F3E"/>
    <w:rsid w:val="00CB2638"/>
    <w:rsid w:val="00CB3AFC"/>
    <w:rsid w:val="00CB653F"/>
    <w:rsid w:val="00CB7B32"/>
    <w:rsid w:val="00CB7E5D"/>
    <w:rsid w:val="00CC07CF"/>
    <w:rsid w:val="00CC1538"/>
    <w:rsid w:val="00CC1B6C"/>
    <w:rsid w:val="00CC347A"/>
    <w:rsid w:val="00CC3761"/>
    <w:rsid w:val="00CC3B0E"/>
    <w:rsid w:val="00CC7486"/>
    <w:rsid w:val="00CD0C93"/>
    <w:rsid w:val="00CD41DB"/>
    <w:rsid w:val="00CD51C6"/>
    <w:rsid w:val="00CD5BC1"/>
    <w:rsid w:val="00CD7461"/>
    <w:rsid w:val="00CD79E4"/>
    <w:rsid w:val="00CE0B50"/>
    <w:rsid w:val="00CE1444"/>
    <w:rsid w:val="00CE1BF1"/>
    <w:rsid w:val="00CE1BFB"/>
    <w:rsid w:val="00CE31A8"/>
    <w:rsid w:val="00CE3390"/>
    <w:rsid w:val="00CE3980"/>
    <w:rsid w:val="00CE4628"/>
    <w:rsid w:val="00CE470C"/>
    <w:rsid w:val="00CF10CD"/>
    <w:rsid w:val="00CF1900"/>
    <w:rsid w:val="00CF2406"/>
    <w:rsid w:val="00CF301D"/>
    <w:rsid w:val="00CF43CA"/>
    <w:rsid w:val="00CF63E2"/>
    <w:rsid w:val="00CF7DDD"/>
    <w:rsid w:val="00D00A09"/>
    <w:rsid w:val="00D012D2"/>
    <w:rsid w:val="00D01A86"/>
    <w:rsid w:val="00D01ABC"/>
    <w:rsid w:val="00D01B4F"/>
    <w:rsid w:val="00D03280"/>
    <w:rsid w:val="00D034C1"/>
    <w:rsid w:val="00D045DA"/>
    <w:rsid w:val="00D0577A"/>
    <w:rsid w:val="00D05949"/>
    <w:rsid w:val="00D10F89"/>
    <w:rsid w:val="00D10FF0"/>
    <w:rsid w:val="00D12E6B"/>
    <w:rsid w:val="00D13080"/>
    <w:rsid w:val="00D142C3"/>
    <w:rsid w:val="00D15226"/>
    <w:rsid w:val="00D154C2"/>
    <w:rsid w:val="00D16601"/>
    <w:rsid w:val="00D17A63"/>
    <w:rsid w:val="00D2021D"/>
    <w:rsid w:val="00D2066A"/>
    <w:rsid w:val="00D21009"/>
    <w:rsid w:val="00D22668"/>
    <w:rsid w:val="00D228FB"/>
    <w:rsid w:val="00D23018"/>
    <w:rsid w:val="00D24524"/>
    <w:rsid w:val="00D247BB"/>
    <w:rsid w:val="00D32014"/>
    <w:rsid w:val="00D355F3"/>
    <w:rsid w:val="00D36CF8"/>
    <w:rsid w:val="00D37BE3"/>
    <w:rsid w:val="00D40142"/>
    <w:rsid w:val="00D40217"/>
    <w:rsid w:val="00D408BD"/>
    <w:rsid w:val="00D40F0C"/>
    <w:rsid w:val="00D40F31"/>
    <w:rsid w:val="00D413A9"/>
    <w:rsid w:val="00D41EB3"/>
    <w:rsid w:val="00D424B6"/>
    <w:rsid w:val="00D43254"/>
    <w:rsid w:val="00D4367D"/>
    <w:rsid w:val="00D43740"/>
    <w:rsid w:val="00D4495D"/>
    <w:rsid w:val="00D44B2A"/>
    <w:rsid w:val="00D44CEA"/>
    <w:rsid w:val="00D45709"/>
    <w:rsid w:val="00D46688"/>
    <w:rsid w:val="00D47049"/>
    <w:rsid w:val="00D47681"/>
    <w:rsid w:val="00D51983"/>
    <w:rsid w:val="00D5466E"/>
    <w:rsid w:val="00D57CEF"/>
    <w:rsid w:val="00D60DCF"/>
    <w:rsid w:val="00D60F2D"/>
    <w:rsid w:val="00D638E4"/>
    <w:rsid w:val="00D63CD2"/>
    <w:rsid w:val="00D65F1C"/>
    <w:rsid w:val="00D65F49"/>
    <w:rsid w:val="00D6780E"/>
    <w:rsid w:val="00D6793B"/>
    <w:rsid w:val="00D67FD0"/>
    <w:rsid w:val="00D70AA6"/>
    <w:rsid w:val="00D7337F"/>
    <w:rsid w:val="00D7355C"/>
    <w:rsid w:val="00D7422A"/>
    <w:rsid w:val="00D74932"/>
    <w:rsid w:val="00D75322"/>
    <w:rsid w:val="00D80233"/>
    <w:rsid w:val="00D81E91"/>
    <w:rsid w:val="00D834B8"/>
    <w:rsid w:val="00D83A26"/>
    <w:rsid w:val="00D90003"/>
    <w:rsid w:val="00D91B4F"/>
    <w:rsid w:val="00D92156"/>
    <w:rsid w:val="00D92DB3"/>
    <w:rsid w:val="00D93098"/>
    <w:rsid w:val="00D9618B"/>
    <w:rsid w:val="00D977CD"/>
    <w:rsid w:val="00DA0C7B"/>
    <w:rsid w:val="00DA1F65"/>
    <w:rsid w:val="00DA2D8E"/>
    <w:rsid w:val="00DA3E56"/>
    <w:rsid w:val="00DA6AFC"/>
    <w:rsid w:val="00DB01DB"/>
    <w:rsid w:val="00DB0348"/>
    <w:rsid w:val="00DB07FF"/>
    <w:rsid w:val="00DB0F1C"/>
    <w:rsid w:val="00DB107D"/>
    <w:rsid w:val="00DB123D"/>
    <w:rsid w:val="00DB15B5"/>
    <w:rsid w:val="00DB6ABD"/>
    <w:rsid w:val="00DB76BF"/>
    <w:rsid w:val="00DC0580"/>
    <w:rsid w:val="00DC0726"/>
    <w:rsid w:val="00DC15F2"/>
    <w:rsid w:val="00DC26E9"/>
    <w:rsid w:val="00DC27C5"/>
    <w:rsid w:val="00DC31FB"/>
    <w:rsid w:val="00DC39B7"/>
    <w:rsid w:val="00DC5956"/>
    <w:rsid w:val="00DC6524"/>
    <w:rsid w:val="00DC67B1"/>
    <w:rsid w:val="00DC785B"/>
    <w:rsid w:val="00DC78E2"/>
    <w:rsid w:val="00DD09CE"/>
    <w:rsid w:val="00DD28EF"/>
    <w:rsid w:val="00DD4ACF"/>
    <w:rsid w:val="00DD55CE"/>
    <w:rsid w:val="00DD59B9"/>
    <w:rsid w:val="00DD6B1D"/>
    <w:rsid w:val="00DE13C0"/>
    <w:rsid w:val="00DE193B"/>
    <w:rsid w:val="00DE2084"/>
    <w:rsid w:val="00DE2591"/>
    <w:rsid w:val="00DE32BF"/>
    <w:rsid w:val="00DE352D"/>
    <w:rsid w:val="00DF0014"/>
    <w:rsid w:val="00DF1D38"/>
    <w:rsid w:val="00DF2E93"/>
    <w:rsid w:val="00DF4287"/>
    <w:rsid w:val="00DF69E5"/>
    <w:rsid w:val="00DF75B9"/>
    <w:rsid w:val="00DF7C46"/>
    <w:rsid w:val="00E010D6"/>
    <w:rsid w:val="00E01825"/>
    <w:rsid w:val="00E01CE9"/>
    <w:rsid w:val="00E01EDF"/>
    <w:rsid w:val="00E0249B"/>
    <w:rsid w:val="00E0298F"/>
    <w:rsid w:val="00E045A6"/>
    <w:rsid w:val="00E04D53"/>
    <w:rsid w:val="00E04F55"/>
    <w:rsid w:val="00E101A1"/>
    <w:rsid w:val="00E13A3B"/>
    <w:rsid w:val="00E14351"/>
    <w:rsid w:val="00E15877"/>
    <w:rsid w:val="00E17150"/>
    <w:rsid w:val="00E21786"/>
    <w:rsid w:val="00E21BC1"/>
    <w:rsid w:val="00E21D45"/>
    <w:rsid w:val="00E23515"/>
    <w:rsid w:val="00E2409A"/>
    <w:rsid w:val="00E25C00"/>
    <w:rsid w:val="00E27E21"/>
    <w:rsid w:val="00E30BBE"/>
    <w:rsid w:val="00E31BE1"/>
    <w:rsid w:val="00E320EC"/>
    <w:rsid w:val="00E339E8"/>
    <w:rsid w:val="00E33E52"/>
    <w:rsid w:val="00E3403B"/>
    <w:rsid w:val="00E34DE8"/>
    <w:rsid w:val="00E34ED2"/>
    <w:rsid w:val="00E35443"/>
    <w:rsid w:val="00E35AB4"/>
    <w:rsid w:val="00E36A7B"/>
    <w:rsid w:val="00E37440"/>
    <w:rsid w:val="00E37B21"/>
    <w:rsid w:val="00E4010A"/>
    <w:rsid w:val="00E40BDD"/>
    <w:rsid w:val="00E42164"/>
    <w:rsid w:val="00E4383C"/>
    <w:rsid w:val="00E439FF"/>
    <w:rsid w:val="00E44315"/>
    <w:rsid w:val="00E44A26"/>
    <w:rsid w:val="00E44C44"/>
    <w:rsid w:val="00E46CDE"/>
    <w:rsid w:val="00E502CC"/>
    <w:rsid w:val="00E51944"/>
    <w:rsid w:val="00E52CBE"/>
    <w:rsid w:val="00E55FB1"/>
    <w:rsid w:val="00E56E58"/>
    <w:rsid w:val="00E572AB"/>
    <w:rsid w:val="00E6326C"/>
    <w:rsid w:val="00E63545"/>
    <w:rsid w:val="00E64F36"/>
    <w:rsid w:val="00E659DB"/>
    <w:rsid w:val="00E65D96"/>
    <w:rsid w:val="00E65D9B"/>
    <w:rsid w:val="00E70302"/>
    <w:rsid w:val="00E71447"/>
    <w:rsid w:val="00E728AC"/>
    <w:rsid w:val="00E745AE"/>
    <w:rsid w:val="00E75529"/>
    <w:rsid w:val="00E76A8B"/>
    <w:rsid w:val="00E774AE"/>
    <w:rsid w:val="00E81259"/>
    <w:rsid w:val="00E81AE0"/>
    <w:rsid w:val="00E81B9D"/>
    <w:rsid w:val="00E82888"/>
    <w:rsid w:val="00E82CD2"/>
    <w:rsid w:val="00E833C9"/>
    <w:rsid w:val="00E83B66"/>
    <w:rsid w:val="00E84F17"/>
    <w:rsid w:val="00E9007A"/>
    <w:rsid w:val="00E90373"/>
    <w:rsid w:val="00E91382"/>
    <w:rsid w:val="00E920ED"/>
    <w:rsid w:val="00E93299"/>
    <w:rsid w:val="00E93614"/>
    <w:rsid w:val="00E939BB"/>
    <w:rsid w:val="00E945B9"/>
    <w:rsid w:val="00E94F0C"/>
    <w:rsid w:val="00EA09CC"/>
    <w:rsid w:val="00EA2CDA"/>
    <w:rsid w:val="00EA3012"/>
    <w:rsid w:val="00EA60E4"/>
    <w:rsid w:val="00EA7AE2"/>
    <w:rsid w:val="00EA7CC7"/>
    <w:rsid w:val="00EB0E27"/>
    <w:rsid w:val="00EB1408"/>
    <w:rsid w:val="00EB3CFB"/>
    <w:rsid w:val="00EB400E"/>
    <w:rsid w:val="00EB647C"/>
    <w:rsid w:val="00EB7A59"/>
    <w:rsid w:val="00EC1B03"/>
    <w:rsid w:val="00EC1BA7"/>
    <w:rsid w:val="00EC5976"/>
    <w:rsid w:val="00EC6249"/>
    <w:rsid w:val="00EC7B0E"/>
    <w:rsid w:val="00ED02BF"/>
    <w:rsid w:val="00ED358C"/>
    <w:rsid w:val="00ED39FC"/>
    <w:rsid w:val="00ED4C16"/>
    <w:rsid w:val="00ED5787"/>
    <w:rsid w:val="00ED6DD3"/>
    <w:rsid w:val="00EE24DC"/>
    <w:rsid w:val="00EE3C7F"/>
    <w:rsid w:val="00EE5C2E"/>
    <w:rsid w:val="00EE7846"/>
    <w:rsid w:val="00EF08C9"/>
    <w:rsid w:val="00EF1D62"/>
    <w:rsid w:val="00EF29A9"/>
    <w:rsid w:val="00EF4844"/>
    <w:rsid w:val="00EF5B0C"/>
    <w:rsid w:val="00F018AD"/>
    <w:rsid w:val="00F01FA4"/>
    <w:rsid w:val="00F02B72"/>
    <w:rsid w:val="00F047BE"/>
    <w:rsid w:val="00F0480F"/>
    <w:rsid w:val="00F051F5"/>
    <w:rsid w:val="00F05712"/>
    <w:rsid w:val="00F06851"/>
    <w:rsid w:val="00F0754D"/>
    <w:rsid w:val="00F07F71"/>
    <w:rsid w:val="00F108AF"/>
    <w:rsid w:val="00F11299"/>
    <w:rsid w:val="00F115AC"/>
    <w:rsid w:val="00F153A4"/>
    <w:rsid w:val="00F15F32"/>
    <w:rsid w:val="00F17103"/>
    <w:rsid w:val="00F175D5"/>
    <w:rsid w:val="00F23E22"/>
    <w:rsid w:val="00F240CA"/>
    <w:rsid w:val="00F24489"/>
    <w:rsid w:val="00F2468D"/>
    <w:rsid w:val="00F24874"/>
    <w:rsid w:val="00F24C4D"/>
    <w:rsid w:val="00F25E37"/>
    <w:rsid w:val="00F30F9E"/>
    <w:rsid w:val="00F31DE7"/>
    <w:rsid w:val="00F320F2"/>
    <w:rsid w:val="00F321E7"/>
    <w:rsid w:val="00F3303C"/>
    <w:rsid w:val="00F33508"/>
    <w:rsid w:val="00F41E83"/>
    <w:rsid w:val="00F44270"/>
    <w:rsid w:val="00F4447E"/>
    <w:rsid w:val="00F44E2F"/>
    <w:rsid w:val="00F45E51"/>
    <w:rsid w:val="00F46A0D"/>
    <w:rsid w:val="00F54E99"/>
    <w:rsid w:val="00F55438"/>
    <w:rsid w:val="00F555E3"/>
    <w:rsid w:val="00F5702D"/>
    <w:rsid w:val="00F647B9"/>
    <w:rsid w:val="00F658CE"/>
    <w:rsid w:val="00F6792F"/>
    <w:rsid w:val="00F67C67"/>
    <w:rsid w:val="00F70DF3"/>
    <w:rsid w:val="00F71543"/>
    <w:rsid w:val="00F71C62"/>
    <w:rsid w:val="00F72DB1"/>
    <w:rsid w:val="00F72FB3"/>
    <w:rsid w:val="00F73ADD"/>
    <w:rsid w:val="00F75094"/>
    <w:rsid w:val="00F77DF9"/>
    <w:rsid w:val="00F80386"/>
    <w:rsid w:val="00F81274"/>
    <w:rsid w:val="00F82E25"/>
    <w:rsid w:val="00F83719"/>
    <w:rsid w:val="00F83C85"/>
    <w:rsid w:val="00F84B79"/>
    <w:rsid w:val="00F85E59"/>
    <w:rsid w:val="00F864AC"/>
    <w:rsid w:val="00F877A0"/>
    <w:rsid w:val="00F90805"/>
    <w:rsid w:val="00F90ACB"/>
    <w:rsid w:val="00F93258"/>
    <w:rsid w:val="00F93525"/>
    <w:rsid w:val="00F95965"/>
    <w:rsid w:val="00F96841"/>
    <w:rsid w:val="00F96D30"/>
    <w:rsid w:val="00FA037B"/>
    <w:rsid w:val="00FA1A60"/>
    <w:rsid w:val="00FA1FBA"/>
    <w:rsid w:val="00FA24AF"/>
    <w:rsid w:val="00FA29BB"/>
    <w:rsid w:val="00FA733D"/>
    <w:rsid w:val="00FB03B8"/>
    <w:rsid w:val="00FB0FA0"/>
    <w:rsid w:val="00FB17D4"/>
    <w:rsid w:val="00FB1C71"/>
    <w:rsid w:val="00FB225E"/>
    <w:rsid w:val="00FB2476"/>
    <w:rsid w:val="00FB34F3"/>
    <w:rsid w:val="00FC1D12"/>
    <w:rsid w:val="00FC1F63"/>
    <w:rsid w:val="00FC33E8"/>
    <w:rsid w:val="00FC3F0B"/>
    <w:rsid w:val="00FC4801"/>
    <w:rsid w:val="00FC5E6F"/>
    <w:rsid w:val="00FC69EF"/>
    <w:rsid w:val="00FD079C"/>
    <w:rsid w:val="00FD0B83"/>
    <w:rsid w:val="00FD107C"/>
    <w:rsid w:val="00FD7121"/>
    <w:rsid w:val="00FE1E70"/>
    <w:rsid w:val="00FE3D81"/>
    <w:rsid w:val="00FE76A8"/>
    <w:rsid w:val="00FF1AB4"/>
    <w:rsid w:val="00FF39C6"/>
    <w:rsid w:val="00FF3A1C"/>
    <w:rsid w:val="00FF52AC"/>
    <w:rsid w:val="00FF5F04"/>
    <w:rsid w:val="00FF6B68"/>
    <w:rsid w:val="00FF7226"/>
    <w:rsid w:val="00FF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48077"/>
  <w15:chartTrackingRefBased/>
  <w15:docId w15:val="{7632671B-B656-469B-ADB4-2A411C68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717"/>
  </w:style>
  <w:style w:type="paragraph" w:styleId="Heading1">
    <w:name w:val="heading 1"/>
    <w:basedOn w:val="Normal"/>
    <w:next w:val="Normal"/>
    <w:link w:val="Heading1Char"/>
    <w:uiPriority w:val="9"/>
    <w:qFormat/>
    <w:rsid w:val="00900FBA"/>
    <w:pPr>
      <w:keepNext/>
      <w:keepLines/>
      <w:numPr>
        <w:numId w:val="4"/>
      </w:numPr>
      <w:spacing w:before="240" w:after="0"/>
      <w:ind w:left="360"/>
      <w:outlineLvl w:val="0"/>
    </w:pPr>
    <w:rPr>
      <w:rFonts w:asciiTheme="majorHAnsi" w:eastAsiaTheme="majorEastAsia" w:hAnsiTheme="majorHAnsi" w:cstheme="majorBidi"/>
      <w:b/>
      <w:color w:val="000000" w:themeColor="text1"/>
      <w:sz w:val="36"/>
      <w:szCs w:val="36"/>
    </w:rPr>
  </w:style>
  <w:style w:type="paragraph" w:styleId="Heading2">
    <w:name w:val="heading 2"/>
    <w:basedOn w:val="Normal"/>
    <w:next w:val="Normal"/>
    <w:link w:val="Heading2Char"/>
    <w:uiPriority w:val="9"/>
    <w:unhideWhenUsed/>
    <w:qFormat/>
    <w:rsid w:val="00CB653F"/>
    <w:pPr>
      <w:keepNext/>
      <w:keepLines/>
      <w:spacing w:before="40" w:after="0"/>
      <w:outlineLvl w:val="1"/>
    </w:pPr>
    <w:rPr>
      <w:rFonts w:asciiTheme="majorHAnsi" w:eastAsiaTheme="majorEastAsia" w:hAnsiTheme="majorHAnsi" w:cstheme="majorBidi"/>
      <w:color w:val="000000" w:themeColor="text1"/>
      <w:sz w:val="28"/>
      <w:szCs w:val="28"/>
    </w:rPr>
  </w:style>
  <w:style w:type="paragraph" w:styleId="Heading3">
    <w:name w:val="heading 3"/>
    <w:basedOn w:val="Normal"/>
    <w:next w:val="Normal"/>
    <w:link w:val="Heading3Char"/>
    <w:uiPriority w:val="9"/>
    <w:unhideWhenUsed/>
    <w:qFormat/>
    <w:rsid w:val="00A52B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9"/>
    <w:qFormat/>
    <w:rsid w:val="004B6D61"/>
    <w:pPr>
      <w:spacing w:after="120" w:line="240" w:lineRule="auto"/>
      <w:jc w:val="center"/>
      <w:outlineLvl w:val="3"/>
    </w:pPr>
    <w:rPr>
      <w:rFonts w:ascii="Arial" w:eastAsia="Times New Roman" w:hAnsi="Arial" w:cs="Arial"/>
      <w:b/>
      <w:i/>
      <w:sz w:val="20"/>
      <w:szCs w:val="20"/>
    </w:rPr>
  </w:style>
  <w:style w:type="paragraph" w:styleId="Heading5">
    <w:name w:val="heading 5"/>
    <w:basedOn w:val="Normal"/>
    <w:next w:val="Normal"/>
    <w:link w:val="Heading5Char"/>
    <w:uiPriority w:val="9"/>
    <w:unhideWhenUsed/>
    <w:qFormat/>
    <w:rsid w:val="00A52B9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1804"/>
    <w:pPr>
      <w:ind w:left="720"/>
      <w:contextualSpacing/>
    </w:pPr>
  </w:style>
  <w:style w:type="paragraph" w:customStyle="1" w:styleId="Default">
    <w:name w:val="Default"/>
    <w:rsid w:val="00A1046C"/>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9"/>
    <w:rsid w:val="004B6D61"/>
    <w:rPr>
      <w:rFonts w:ascii="Arial" w:eastAsia="Times New Roman" w:hAnsi="Arial" w:cs="Arial"/>
      <w:b/>
      <w:i/>
      <w:sz w:val="20"/>
      <w:szCs w:val="20"/>
    </w:rPr>
  </w:style>
  <w:style w:type="table" w:styleId="TableGrid">
    <w:name w:val="Table Grid"/>
    <w:basedOn w:val="TableNormal"/>
    <w:uiPriority w:val="59"/>
    <w:rsid w:val="004B6D6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7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3B7"/>
  </w:style>
  <w:style w:type="paragraph" w:styleId="Footer">
    <w:name w:val="footer"/>
    <w:basedOn w:val="Normal"/>
    <w:link w:val="FooterChar"/>
    <w:uiPriority w:val="99"/>
    <w:unhideWhenUsed/>
    <w:rsid w:val="0027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3B7"/>
  </w:style>
  <w:style w:type="paragraph" w:styleId="BalloonText">
    <w:name w:val="Balloon Text"/>
    <w:basedOn w:val="Normal"/>
    <w:link w:val="BalloonTextChar"/>
    <w:uiPriority w:val="99"/>
    <w:semiHidden/>
    <w:unhideWhenUsed/>
    <w:rsid w:val="00871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2BB"/>
    <w:rPr>
      <w:rFonts w:ascii="Segoe UI" w:hAnsi="Segoe UI" w:cs="Segoe UI"/>
      <w:sz w:val="18"/>
      <w:szCs w:val="18"/>
    </w:rPr>
  </w:style>
  <w:style w:type="paragraph" w:styleId="NormalWeb">
    <w:name w:val="Normal (Web)"/>
    <w:basedOn w:val="Normal"/>
    <w:uiPriority w:val="99"/>
    <w:semiHidden/>
    <w:unhideWhenUsed/>
    <w:rsid w:val="00A475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B6774"/>
    <w:rPr>
      <w:sz w:val="16"/>
      <w:szCs w:val="16"/>
    </w:rPr>
  </w:style>
  <w:style w:type="paragraph" w:styleId="CommentText">
    <w:name w:val="annotation text"/>
    <w:basedOn w:val="Normal"/>
    <w:link w:val="CommentTextChar"/>
    <w:uiPriority w:val="99"/>
    <w:semiHidden/>
    <w:unhideWhenUsed/>
    <w:rsid w:val="004B6774"/>
    <w:pPr>
      <w:spacing w:line="240" w:lineRule="auto"/>
    </w:pPr>
    <w:rPr>
      <w:sz w:val="20"/>
      <w:szCs w:val="20"/>
    </w:rPr>
  </w:style>
  <w:style w:type="character" w:customStyle="1" w:styleId="CommentTextChar">
    <w:name w:val="Comment Text Char"/>
    <w:basedOn w:val="DefaultParagraphFont"/>
    <w:link w:val="CommentText"/>
    <w:uiPriority w:val="99"/>
    <w:semiHidden/>
    <w:rsid w:val="004B6774"/>
    <w:rPr>
      <w:sz w:val="20"/>
      <w:szCs w:val="20"/>
    </w:rPr>
  </w:style>
  <w:style w:type="paragraph" w:styleId="CommentSubject">
    <w:name w:val="annotation subject"/>
    <w:basedOn w:val="CommentText"/>
    <w:next w:val="CommentText"/>
    <w:link w:val="CommentSubjectChar"/>
    <w:uiPriority w:val="99"/>
    <w:semiHidden/>
    <w:unhideWhenUsed/>
    <w:rsid w:val="004B6774"/>
    <w:rPr>
      <w:b/>
      <w:bCs/>
    </w:rPr>
  </w:style>
  <w:style w:type="character" w:customStyle="1" w:styleId="CommentSubjectChar">
    <w:name w:val="Comment Subject Char"/>
    <w:basedOn w:val="CommentTextChar"/>
    <w:link w:val="CommentSubject"/>
    <w:uiPriority w:val="99"/>
    <w:semiHidden/>
    <w:rsid w:val="004B6774"/>
    <w:rPr>
      <w:b/>
      <w:bCs/>
      <w:sz w:val="20"/>
      <w:szCs w:val="20"/>
    </w:rPr>
  </w:style>
  <w:style w:type="character" w:styleId="Hyperlink">
    <w:name w:val="Hyperlink"/>
    <w:basedOn w:val="DefaultParagraphFont"/>
    <w:uiPriority w:val="99"/>
    <w:unhideWhenUsed/>
    <w:rsid w:val="00497D74"/>
    <w:rPr>
      <w:color w:val="0000FF"/>
      <w:u w:val="single"/>
    </w:rPr>
  </w:style>
  <w:style w:type="character" w:customStyle="1" w:styleId="Heading2Char">
    <w:name w:val="Heading 2 Char"/>
    <w:basedOn w:val="DefaultParagraphFont"/>
    <w:link w:val="Heading2"/>
    <w:uiPriority w:val="9"/>
    <w:rsid w:val="00CB653F"/>
    <w:rPr>
      <w:rFonts w:asciiTheme="majorHAnsi" w:eastAsiaTheme="majorEastAsia" w:hAnsiTheme="majorHAnsi" w:cstheme="majorBidi"/>
      <w:color w:val="000000" w:themeColor="text1"/>
      <w:sz w:val="28"/>
      <w:szCs w:val="28"/>
    </w:rPr>
  </w:style>
  <w:style w:type="character" w:customStyle="1" w:styleId="Heading1Char">
    <w:name w:val="Heading 1 Char"/>
    <w:basedOn w:val="DefaultParagraphFont"/>
    <w:link w:val="Heading1"/>
    <w:uiPriority w:val="9"/>
    <w:rsid w:val="00900FBA"/>
    <w:rPr>
      <w:rFonts w:asciiTheme="majorHAnsi" w:eastAsiaTheme="majorEastAsia" w:hAnsiTheme="majorHAnsi" w:cstheme="majorBidi"/>
      <w:b/>
      <w:color w:val="000000" w:themeColor="text1"/>
      <w:sz w:val="36"/>
      <w:szCs w:val="36"/>
    </w:rPr>
  </w:style>
  <w:style w:type="paragraph" w:styleId="Caption">
    <w:name w:val="caption"/>
    <w:basedOn w:val="Normal"/>
    <w:next w:val="Normal"/>
    <w:uiPriority w:val="35"/>
    <w:unhideWhenUsed/>
    <w:qFormat/>
    <w:rsid w:val="007B0D58"/>
    <w:pPr>
      <w:spacing w:after="200" w:line="240" w:lineRule="auto"/>
    </w:pPr>
    <w:rPr>
      <w:i/>
      <w:iCs/>
      <w:color w:val="44546A" w:themeColor="text2"/>
      <w:sz w:val="18"/>
      <w:szCs w:val="18"/>
    </w:rPr>
  </w:style>
  <w:style w:type="paragraph" w:styleId="BodyText">
    <w:name w:val="Body Text"/>
    <w:basedOn w:val="Normal"/>
    <w:link w:val="BodyTextChar"/>
    <w:rsid w:val="007B0D58"/>
    <w:pPr>
      <w:autoSpaceDE w:val="0"/>
      <w:autoSpaceDN w:val="0"/>
      <w:adjustRightInd w:val="0"/>
      <w:spacing w:after="240" w:line="240" w:lineRule="atLeast"/>
      <w:jc w:val="both"/>
    </w:pPr>
    <w:rPr>
      <w:rFonts w:ascii="Arial" w:eastAsia="Times New Roman" w:hAnsi="Arial" w:cs="Arial"/>
      <w:spacing w:val="-5"/>
      <w:sz w:val="24"/>
      <w:szCs w:val="20"/>
    </w:rPr>
  </w:style>
  <w:style w:type="character" w:customStyle="1" w:styleId="BodyTextChar">
    <w:name w:val="Body Text Char"/>
    <w:basedOn w:val="DefaultParagraphFont"/>
    <w:link w:val="BodyText"/>
    <w:rsid w:val="007B0D58"/>
    <w:rPr>
      <w:rFonts w:ascii="Arial" w:eastAsia="Times New Roman" w:hAnsi="Arial" w:cs="Arial"/>
      <w:spacing w:val="-5"/>
      <w:sz w:val="24"/>
      <w:szCs w:val="20"/>
    </w:rPr>
  </w:style>
  <w:style w:type="character" w:customStyle="1" w:styleId="Heading3Char">
    <w:name w:val="Heading 3 Char"/>
    <w:basedOn w:val="DefaultParagraphFont"/>
    <w:link w:val="Heading3"/>
    <w:uiPriority w:val="9"/>
    <w:rsid w:val="00A52B9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A52B9F"/>
    <w:rPr>
      <w:rFonts w:asciiTheme="majorHAnsi" w:eastAsiaTheme="majorEastAsia" w:hAnsiTheme="majorHAnsi" w:cstheme="majorBidi"/>
      <w:color w:val="2E74B5" w:themeColor="accent1" w:themeShade="BF"/>
    </w:rPr>
  </w:style>
  <w:style w:type="character" w:customStyle="1" w:styleId="ListParagraphChar">
    <w:name w:val="List Paragraph Char"/>
    <w:link w:val="ListParagraph"/>
    <w:uiPriority w:val="34"/>
    <w:locked/>
    <w:rsid w:val="00AE7B1F"/>
  </w:style>
  <w:style w:type="paragraph" w:styleId="TOCHeading">
    <w:name w:val="TOC Heading"/>
    <w:basedOn w:val="Heading1"/>
    <w:next w:val="Normal"/>
    <w:uiPriority w:val="39"/>
    <w:unhideWhenUsed/>
    <w:qFormat/>
    <w:rsid w:val="006E58DB"/>
    <w:pPr>
      <w:outlineLvl w:val="9"/>
    </w:pPr>
  </w:style>
  <w:style w:type="paragraph" w:styleId="TOC1">
    <w:name w:val="toc 1"/>
    <w:basedOn w:val="Normal"/>
    <w:next w:val="Normal"/>
    <w:autoRedefine/>
    <w:uiPriority w:val="39"/>
    <w:unhideWhenUsed/>
    <w:rsid w:val="00255DB5"/>
    <w:pPr>
      <w:tabs>
        <w:tab w:val="left" w:pos="660"/>
        <w:tab w:val="right" w:leader="dot" w:pos="9350"/>
      </w:tabs>
      <w:spacing w:after="100"/>
    </w:pPr>
  </w:style>
  <w:style w:type="paragraph" w:styleId="TOC2">
    <w:name w:val="toc 2"/>
    <w:basedOn w:val="Normal"/>
    <w:next w:val="Normal"/>
    <w:autoRedefine/>
    <w:uiPriority w:val="39"/>
    <w:unhideWhenUsed/>
    <w:rsid w:val="006E58DB"/>
    <w:pPr>
      <w:spacing w:after="100"/>
      <w:ind w:left="220"/>
    </w:pPr>
  </w:style>
  <w:style w:type="table" w:styleId="PlainTable1">
    <w:name w:val="Plain Table 1"/>
    <w:basedOn w:val="TableNormal"/>
    <w:uiPriority w:val="41"/>
    <w:rsid w:val="008056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056C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9B249A"/>
    <w:pPr>
      <w:spacing w:after="100"/>
      <w:ind w:left="440"/>
    </w:pPr>
  </w:style>
  <w:style w:type="paragraph" w:styleId="Title">
    <w:name w:val="Title"/>
    <w:basedOn w:val="Normal"/>
    <w:next w:val="Normal"/>
    <w:link w:val="TitleChar"/>
    <w:uiPriority w:val="10"/>
    <w:qFormat/>
    <w:rsid w:val="009B24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49A"/>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60DCF"/>
    <w:rPr>
      <w:color w:val="605E5C"/>
      <w:shd w:val="clear" w:color="auto" w:fill="E1DFDD"/>
    </w:rPr>
  </w:style>
  <w:style w:type="character" w:customStyle="1" w:styleId="apple-style-span">
    <w:name w:val="apple-style-span"/>
    <w:basedOn w:val="DefaultParagraphFont"/>
    <w:rsid w:val="00A7655C"/>
  </w:style>
  <w:style w:type="character" w:customStyle="1" w:styleId="labl1">
    <w:name w:val="labl1"/>
    <w:basedOn w:val="DefaultParagraphFont"/>
    <w:rsid w:val="00A7655C"/>
    <w:rPr>
      <w:b/>
      <w:bCs/>
      <w:color w:val="384433"/>
    </w:rPr>
  </w:style>
  <w:style w:type="paragraph" w:styleId="FootnoteText">
    <w:name w:val="footnote text"/>
    <w:basedOn w:val="Normal"/>
    <w:link w:val="FootnoteTextChar"/>
    <w:uiPriority w:val="99"/>
    <w:semiHidden/>
    <w:unhideWhenUsed/>
    <w:rsid w:val="00E76A8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76A8B"/>
    <w:rPr>
      <w:rFonts w:eastAsiaTheme="minorEastAsia"/>
      <w:sz w:val="20"/>
      <w:szCs w:val="20"/>
    </w:rPr>
  </w:style>
  <w:style w:type="character" w:styleId="FootnoteReference">
    <w:name w:val="footnote reference"/>
    <w:basedOn w:val="DefaultParagraphFont"/>
    <w:uiPriority w:val="99"/>
    <w:semiHidden/>
    <w:unhideWhenUsed/>
    <w:rsid w:val="00E76A8B"/>
    <w:rPr>
      <w:vertAlign w:val="superscript"/>
    </w:rPr>
  </w:style>
  <w:style w:type="character" w:styleId="FollowedHyperlink">
    <w:name w:val="FollowedHyperlink"/>
    <w:basedOn w:val="DefaultParagraphFont"/>
    <w:uiPriority w:val="99"/>
    <w:semiHidden/>
    <w:unhideWhenUsed/>
    <w:rsid w:val="001923F8"/>
    <w:rPr>
      <w:color w:val="954F72" w:themeColor="followedHyperlink"/>
      <w:u w:val="single"/>
    </w:rPr>
  </w:style>
  <w:style w:type="paragraph" w:styleId="Revision">
    <w:name w:val="Revision"/>
    <w:hidden/>
    <w:uiPriority w:val="99"/>
    <w:semiHidden/>
    <w:rsid w:val="00AD0807"/>
    <w:pPr>
      <w:spacing w:after="0" w:line="240" w:lineRule="auto"/>
    </w:pPr>
  </w:style>
  <w:style w:type="character" w:styleId="Emphasis">
    <w:name w:val="Emphasis"/>
    <w:basedOn w:val="DefaultParagraphFont"/>
    <w:uiPriority w:val="20"/>
    <w:qFormat/>
    <w:rsid w:val="00026632"/>
    <w:rPr>
      <w:i/>
      <w:iCs/>
    </w:rPr>
  </w:style>
  <w:style w:type="table" w:customStyle="1" w:styleId="GridTable1Light-Accent11">
    <w:name w:val="Grid Table 1 Light - Accent 11"/>
    <w:basedOn w:val="TableNormal"/>
    <w:next w:val="GridTable1Light-Accent1"/>
    <w:uiPriority w:val="46"/>
    <w:rsid w:val="00F95965"/>
    <w:pPr>
      <w:spacing w:before="120" w:after="0" w:line="240" w:lineRule="auto"/>
    </w:pPr>
    <w:rPr>
      <w:rFonts w:eastAsiaTheme="minorEastAsia"/>
      <w:lang w:eastAsia="ja-JP"/>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i-provider">
    <w:name w:val="ui-provider"/>
    <w:basedOn w:val="DefaultParagraphFont"/>
    <w:rsid w:val="00E04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0376">
      <w:bodyDiv w:val="1"/>
      <w:marLeft w:val="0"/>
      <w:marRight w:val="0"/>
      <w:marTop w:val="0"/>
      <w:marBottom w:val="0"/>
      <w:divBdr>
        <w:top w:val="none" w:sz="0" w:space="0" w:color="auto"/>
        <w:left w:val="none" w:sz="0" w:space="0" w:color="auto"/>
        <w:bottom w:val="none" w:sz="0" w:space="0" w:color="auto"/>
        <w:right w:val="none" w:sz="0" w:space="0" w:color="auto"/>
      </w:divBdr>
    </w:div>
    <w:div w:id="36469841">
      <w:bodyDiv w:val="1"/>
      <w:marLeft w:val="0"/>
      <w:marRight w:val="0"/>
      <w:marTop w:val="0"/>
      <w:marBottom w:val="0"/>
      <w:divBdr>
        <w:top w:val="none" w:sz="0" w:space="0" w:color="auto"/>
        <w:left w:val="none" w:sz="0" w:space="0" w:color="auto"/>
        <w:bottom w:val="none" w:sz="0" w:space="0" w:color="auto"/>
        <w:right w:val="none" w:sz="0" w:space="0" w:color="auto"/>
      </w:divBdr>
    </w:div>
    <w:div w:id="100496688">
      <w:bodyDiv w:val="1"/>
      <w:marLeft w:val="0"/>
      <w:marRight w:val="0"/>
      <w:marTop w:val="0"/>
      <w:marBottom w:val="0"/>
      <w:divBdr>
        <w:top w:val="none" w:sz="0" w:space="0" w:color="auto"/>
        <w:left w:val="none" w:sz="0" w:space="0" w:color="auto"/>
        <w:bottom w:val="none" w:sz="0" w:space="0" w:color="auto"/>
        <w:right w:val="none" w:sz="0" w:space="0" w:color="auto"/>
      </w:divBdr>
    </w:div>
    <w:div w:id="158083360">
      <w:bodyDiv w:val="1"/>
      <w:marLeft w:val="0"/>
      <w:marRight w:val="0"/>
      <w:marTop w:val="0"/>
      <w:marBottom w:val="0"/>
      <w:divBdr>
        <w:top w:val="none" w:sz="0" w:space="0" w:color="auto"/>
        <w:left w:val="none" w:sz="0" w:space="0" w:color="auto"/>
        <w:bottom w:val="none" w:sz="0" w:space="0" w:color="auto"/>
        <w:right w:val="none" w:sz="0" w:space="0" w:color="auto"/>
      </w:divBdr>
    </w:div>
    <w:div w:id="198393419">
      <w:bodyDiv w:val="1"/>
      <w:marLeft w:val="0"/>
      <w:marRight w:val="0"/>
      <w:marTop w:val="0"/>
      <w:marBottom w:val="0"/>
      <w:divBdr>
        <w:top w:val="none" w:sz="0" w:space="0" w:color="auto"/>
        <w:left w:val="none" w:sz="0" w:space="0" w:color="auto"/>
        <w:bottom w:val="none" w:sz="0" w:space="0" w:color="auto"/>
        <w:right w:val="none" w:sz="0" w:space="0" w:color="auto"/>
      </w:divBdr>
    </w:div>
    <w:div w:id="259989506">
      <w:bodyDiv w:val="1"/>
      <w:marLeft w:val="0"/>
      <w:marRight w:val="0"/>
      <w:marTop w:val="0"/>
      <w:marBottom w:val="0"/>
      <w:divBdr>
        <w:top w:val="none" w:sz="0" w:space="0" w:color="auto"/>
        <w:left w:val="none" w:sz="0" w:space="0" w:color="auto"/>
        <w:bottom w:val="none" w:sz="0" w:space="0" w:color="auto"/>
        <w:right w:val="none" w:sz="0" w:space="0" w:color="auto"/>
      </w:divBdr>
      <w:divsChild>
        <w:div w:id="1726415362">
          <w:marLeft w:val="144"/>
          <w:marRight w:val="0"/>
          <w:marTop w:val="240"/>
          <w:marBottom w:val="40"/>
          <w:divBdr>
            <w:top w:val="none" w:sz="0" w:space="0" w:color="auto"/>
            <w:left w:val="none" w:sz="0" w:space="0" w:color="auto"/>
            <w:bottom w:val="none" w:sz="0" w:space="0" w:color="auto"/>
            <w:right w:val="none" w:sz="0" w:space="0" w:color="auto"/>
          </w:divBdr>
        </w:div>
        <w:div w:id="289479667">
          <w:marLeft w:val="144"/>
          <w:marRight w:val="0"/>
          <w:marTop w:val="240"/>
          <w:marBottom w:val="40"/>
          <w:divBdr>
            <w:top w:val="none" w:sz="0" w:space="0" w:color="auto"/>
            <w:left w:val="none" w:sz="0" w:space="0" w:color="auto"/>
            <w:bottom w:val="none" w:sz="0" w:space="0" w:color="auto"/>
            <w:right w:val="none" w:sz="0" w:space="0" w:color="auto"/>
          </w:divBdr>
        </w:div>
        <w:div w:id="1293630088">
          <w:marLeft w:val="144"/>
          <w:marRight w:val="0"/>
          <w:marTop w:val="240"/>
          <w:marBottom w:val="40"/>
          <w:divBdr>
            <w:top w:val="none" w:sz="0" w:space="0" w:color="auto"/>
            <w:left w:val="none" w:sz="0" w:space="0" w:color="auto"/>
            <w:bottom w:val="none" w:sz="0" w:space="0" w:color="auto"/>
            <w:right w:val="none" w:sz="0" w:space="0" w:color="auto"/>
          </w:divBdr>
        </w:div>
        <w:div w:id="274679521">
          <w:marLeft w:val="144"/>
          <w:marRight w:val="0"/>
          <w:marTop w:val="240"/>
          <w:marBottom w:val="40"/>
          <w:divBdr>
            <w:top w:val="none" w:sz="0" w:space="0" w:color="auto"/>
            <w:left w:val="none" w:sz="0" w:space="0" w:color="auto"/>
            <w:bottom w:val="none" w:sz="0" w:space="0" w:color="auto"/>
            <w:right w:val="none" w:sz="0" w:space="0" w:color="auto"/>
          </w:divBdr>
        </w:div>
        <w:div w:id="262734445">
          <w:marLeft w:val="144"/>
          <w:marRight w:val="0"/>
          <w:marTop w:val="240"/>
          <w:marBottom w:val="40"/>
          <w:divBdr>
            <w:top w:val="none" w:sz="0" w:space="0" w:color="auto"/>
            <w:left w:val="none" w:sz="0" w:space="0" w:color="auto"/>
            <w:bottom w:val="none" w:sz="0" w:space="0" w:color="auto"/>
            <w:right w:val="none" w:sz="0" w:space="0" w:color="auto"/>
          </w:divBdr>
        </w:div>
      </w:divsChild>
    </w:div>
    <w:div w:id="368339527">
      <w:bodyDiv w:val="1"/>
      <w:marLeft w:val="0"/>
      <w:marRight w:val="0"/>
      <w:marTop w:val="0"/>
      <w:marBottom w:val="0"/>
      <w:divBdr>
        <w:top w:val="none" w:sz="0" w:space="0" w:color="auto"/>
        <w:left w:val="none" w:sz="0" w:space="0" w:color="auto"/>
        <w:bottom w:val="none" w:sz="0" w:space="0" w:color="auto"/>
        <w:right w:val="none" w:sz="0" w:space="0" w:color="auto"/>
      </w:divBdr>
    </w:div>
    <w:div w:id="429131663">
      <w:bodyDiv w:val="1"/>
      <w:marLeft w:val="0"/>
      <w:marRight w:val="0"/>
      <w:marTop w:val="0"/>
      <w:marBottom w:val="0"/>
      <w:divBdr>
        <w:top w:val="none" w:sz="0" w:space="0" w:color="auto"/>
        <w:left w:val="none" w:sz="0" w:space="0" w:color="auto"/>
        <w:bottom w:val="none" w:sz="0" w:space="0" w:color="auto"/>
        <w:right w:val="none" w:sz="0" w:space="0" w:color="auto"/>
      </w:divBdr>
    </w:div>
    <w:div w:id="579947268">
      <w:bodyDiv w:val="1"/>
      <w:marLeft w:val="0"/>
      <w:marRight w:val="0"/>
      <w:marTop w:val="0"/>
      <w:marBottom w:val="0"/>
      <w:divBdr>
        <w:top w:val="none" w:sz="0" w:space="0" w:color="auto"/>
        <w:left w:val="none" w:sz="0" w:space="0" w:color="auto"/>
        <w:bottom w:val="none" w:sz="0" w:space="0" w:color="auto"/>
        <w:right w:val="none" w:sz="0" w:space="0" w:color="auto"/>
      </w:divBdr>
    </w:div>
    <w:div w:id="815729949">
      <w:bodyDiv w:val="1"/>
      <w:marLeft w:val="0"/>
      <w:marRight w:val="0"/>
      <w:marTop w:val="0"/>
      <w:marBottom w:val="0"/>
      <w:divBdr>
        <w:top w:val="none" w:sz="0" w:space="0" w:color="auto"/>
        <w:left w:val="none" w:sz="0" w:space="0" w:color="auto"/>
        <w:bottom w:val="none" w:sz="0" w:space="0" w:color="auto"/>
        <w:right w:val="none" w:sz="0" w:space="0" w:color="auto"/>
      </w:divBdr>
    </w:div>
    <w:div w:id="939534442">
      <w:bodyDiv w:val="1"/>
      <w:marLeft w:val="0"/>
      <w:marRight w:val="0"/>
      <w:marTop w:val="0"/>
      <w:marBottom w:val="0"/>
      <w:divBdr>
        <w:top w:val="none" w:sz="0" w:space="0" w:color="auto"/>
        <w:left w:val="none" w:sz="0" w:space="0" w:color="auto"/>
        <w:bottom w:val="none" w:sz="0" w:space="0" w:color="auto"/>
        <w:right w:val="none" w:sz="0" w:space="0" w:color="auto"/>
      </w:divBdr>
    </w:div>
    <w:div w:id="964502821">
      <w:bodyDiv w:val="1"/>
      <w:marLeft w:val="0"/>
      <w:marRight w:val="0"/>
      <w:marTop w:val="0"/>
      <w:marBottom w:val="0"/>
      <w:divBdr>
        <w:top w:val="none" w:sz="0" w:space="0" w:color="auto"/>
        <w:left w:val="none" w:sz="0" w:space="0" w:color="auto"/>
        <w:bottom w:val="none" w:sz="0" w:space="0" w:color="auto"/>
        <w:right w:val="none" w:sz="0" w:space="0" w:color="auto"/>
      </w:divBdr>
      <w:divsChild>
        <w:div w:id="221645312">
          <w:marLeft w:val="0"/>
          <w:marRight w:val="0"/>
          <w:marTop w:val="0"/>
          <w:marBottom w:val="0"/>
          <w:divBdr>
            <w:top w:val="none" w:sz="0" w:space="0" w:color="auto"/>
            <w:left w:val="none" w:sz="0" w:space="0" w:color="auto"/>
            <w:bottom w:val="none" w:sz="0" w:space="0" w:color="auto"/>
            <w:right w:val="none" w:sz="0" w:space="0" w:color="auto"/>
          </w:divBdr>
          <w:divsChild>
            <w:div w:id="1068457367">
              <w:marLeft w:val="0"/>
              <w:marRight w:val="0"/>
              <w:marTop w:val="0"/>
              <w:marBottom w:val="0"/>
              <w:divBdr>
                <w:top w:val="none" w:sz="0" w:space="0" w:color="auto"/>
                <w:left w:val="none" w:sz="0" w:space="0" w:color="auto"/>
                <w:bottom w:val="none" w:sz="0" w:space="0" w:color="auto"/>
                <w:right w:val="none" w:sz="0" w:space="0" w:color="auto"/>
              </w:divBdr>
              <w:divsChild>
                <w:div w:id="286472214">
                  <w:marLeft w:val="0"/>
                  <w:marRight w:val="0"/>
                  <w:marTop w:val="300"/>
                  <w:marBottom w:val="375"/>
                  <w:divBdr>
                    <w:top w:val="none" w:sz="0" w:space="0" w:color="auto"/>
                    <w:left w:val="none" w:sz="0" w:space="0" w:color="auto"/>
                    <w:bottom w:val="none" w:sz="0" w:space="0" w:color="auto"/>
                    <w:right w:val="none" w:sz="0" w:space="0" w:color="auto"/>
                  </w:divBdr>
                  <w:divsChild>
                    <w:div w:id="1483351607">
                      <w:marLeft w:val="0"/>
                      <w:marRight w:val="0"/>
                      <w:marTop w:val="0"/>
                      <w:marBottom w:val="0"/>
                      <w:divBdr>
                        <w:top w:val="none" w:sz="0" w:space="0" w:color="auto"/>
                        <w:left w:val="none" w:sz="0" w:space="0" w:color="auto"/>
                        <w:bottom w:val="none" w:sz="0" w:space="0" w:color="auto"/>
                        <w:right w:val="none" w:sz="0" w:space="0" w:color="auto"/>
                      </w:divBdr>
                      <w:divsChild>
                        <w:div w:id="810832307">
                          <w:marLeft w:val="0"/>
                          <w:marRight w:val="0"/>
                          <w:marTop w:val="0"/>
                          <w:marBottom w:val="0"/>
                          <w:divBdr>
                            <w:top w:val="none" w:sz="0" w:space="0" w:color="auto"/>
                            <w:left w:val="none" w:sz="0" w:space="0" w:color="auto"/>
                            <w:bottom w:val="none" w:sz="0" w:space="0" w:color="auto"/>
                            <w:right w:val="none" w:sz="0" w:space="0" w:color="auto"/>
                          </w:divBdr>
                          <w:divsChild>
                            <w:div w:id="749425564">
                              <w:marLeft w:val="0"/>
                              <w:marRight w:val="0"/>
                              <w:marTop w:val="0"/>
                              <w:marBottom w:val="0"/>
                              <w:divBdr>
                                <w:top w:val="none" w:sz="0" w:space="0" w:color="auto"/>
                                <w:left w:val="none" w:sz="0" w:space="0" w:color="auto"/>
                                <w:bottom w:val="none" w:sz="0" w:space="0" w:color="auto"/>
                                <w:right w:val="none" w:sz="0" w:space="0" w:color="auto"/>
                              </w:divBdr>
                              <w:divsChild>
                                <w:div w:id="15886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2677">
      <w:bodyDiv w:val="1"/>
      <w:marLeft w:val="0"/>
      <w:marRight w:val="0"/>
      <w:marTop w:val="0"/>
      <w:marBottom w:val="0"/>
      <w:divBdr>
        <w:top w:val="none" w:sz="0" w:space="0" w:color="auto"/>
        <w:left w:val="none" w:sz="0" w:space="0" w:color="auto"/>
        <w:bottom w:val="none" w:sz="0" w:space="0" w:color="auto"/>
        <w:right w:val="none" w:sz="0" w:space="0" w:color="auto"/>
      </w:divBdr>
    </w:div>
    <w:div w:id="1100685186">
      <w:bodyDiv w:val="1"/>
      <w:marLeft w:val="0"/>
      <w:marRight w:val="0"/>
      <w:marTop w:val="0"/>
      <w:marBottom w:val="0"/>
      <w:divBdr>
        <w:top w:val="none" w:sz="0" w:space="0" w:color="auto"/>
        <w:left w:val="none" w:sz="0" w:space="0" w:color="auto"/>
        <w:bottom w:val="none" w:sz="0" w:space="0" w:color="auto"/>
        <w:right w:val="none" w:sz="0" w:space="0" w:color="auto"/>
      </w:divBdr>
    </w:div>
    <w:div w:id="1140726583">
      <w:bodyDiv w:val="1"/>
      <w:marLeft w:val="0"/>
      <w:marRight w:val="0"/>
      <w:marTop w:val="0"/>
      <w:marBottom w:val="0"/>
      <w:divBdr>
        <w:top w:val="none" w:sz="0" w:space="0" w:color="auto"/>
        <w:left w:val="none" w:sz="0" w:space="0" w:color="auto"/>
        <w:bottom w:val="none" w:sz="0" w:space="0" w:color="auto"/>
        <w:right w:val="none" w:sz="0" w:space="0" w:color="auto"/>
      </w:divBdr>
    </w:div>
    <w:div w:id="1182551461">
      <w:bodyDiv w:val="1"/>
      <w:marLeft w:val="0"/>
      <w:marRight w:val="0"/>
      <w:marTop w:val="0"/>
      <w:marBottom w:val="0"/>
      <w:divBdr>
        <w:top w:val="none" w:sz="0" w:space="0" w:color="auto"/>
        <w:left w:val="none" w:sz="0" w:space="0" w:color="auto"/>
        <w:bottom w:val="none" w:sz="0" w:space="0" w:color="auto"/>
        <w:right w:val="none" w:sz="0" w:space="0" w:color="auto"/>
      </w:divBdr>
    </w:div>
    <w:div w:id="1255897105">
      <w:bodyDiv w:val="1"/>
      <w:marLeft w:val="0"/>
      <w:marRight w:val="0"/>
      <w:marTop w:val="0"/>
      <w:marBottom w:val="0"/>
      <w:divBdr>
        <w:top w:val="none" w:sz="0" w:space="0" w:color="auto"/>
        <w:left w:val="none" w:sz="0" w:space="0" w:color="auto"/>
        <w:bottom w:val="none" w:sz="0" w:space="0" w:color="auto"/>
        <w:right w:val="none" w:sz="0" w:space="0" w:color="auto"/>
      </w:divBdr>
    </w:div>
    <w:div w:id="1355299901">
      <w:bodyDiv w:val="1"/>
      <w:marLeft w:val="0"/>
      <w:marRight w:val="0"/>
      <w:marTop w:val="0"/>
      <w:marBottom w:val="0"/>
      <w:divBdr>
        <w:top w:val="none" w:sz="0" w:space="0" w:color="auto"/>
        <w:left w:val="none" w:sz="0" w:space="0" w:color="auto"/>
        <w:bottom w:val="none" w:sz="0" w:space="0" w:color="auto"/>
        <w:right w:val="none" w:sz="0" w:space="0" w:color="auto"/>
      </w:divBdr>
    </w:div>
    <w:div w:id="1419910134">
      <w:bodyDiv w:val="1"/>
      <w:marLeft w:val="0"/>
      <w:marRight w:val="0"/>
      <w:marTop w:val="0"/>
      <w:marBottom w:val="0"/>
      <w:divBdr>
        <w:top w:val="none" w:sz="0" w:space="0" w:color="auto"/>
        <w:left w:val="none" w:sz="0" w:space="0" w:color="auto"/>
        <w:bottom w:val="none" w:sz="0" w:space="0" w:color="auto"/>
        <w:right w:val="none" w:sz="0" w:space="0" w:color="auto"/>
      </w:divBdr>
      <w:divsChild>
        <w:div w:id="186599989">
          <w:marLeft w:val="605"/>
          <w:marRight w:val="0"/>
          <w:marTop w:val="200"/>
          <w:marBottom w:val="40"/>
          <w:divBdr>
            <w:top w:val="none" w:sz="0" w:space="0" w:color="auto"/>
            <w:left w:val="none" w:sz="0" w:space="0" w:color="auto"/>
            <w:bottom w:val="none" w:sz="0" w:space="0" w:color="auto"/>
            <w:right w:val="none" w:sz="0" w:space="0" w:color="auto"/>
          </w:divBdr>
        </w:div>
        <w:div w:id="463668639">
          <w:marLeft w:val="605"/>
          <w:marRight w:val="0"/>
          <w:marTop w:val="200"/>
          <w:marBottom w:val="40"/>
          <w:divBdr>
            <w:top w:val="none" w:sz="0" w:space="0" w:color="auto"/>
            <w:left w:val="none" w:sz="0" w:space="0" w:color="auto"/>
            <w:bottom w:val="none" w:sz="0" w:space="0" w:color="auto"/>
            <w:right w:val="none" w:sz="0" w:space="0" w:color="auto"/>
          </w:divBdr>
        </w:div>
        <w:div w:id="9721603">
          <w:marLeft w:val="605"/>
          <w:marRight w:val="0"/>
          <w:marTop w:val="200"/>
          <w:marBottom w:val="40"/>
          <w:divBdr>
            <w:top w:val="none" w:sz="0" w:space="0" w:color="auto"/>
            <w:left w:val="none" w:sz="0" w:space="0" w:color="auto"/>
            <w:bottom w:val="none" w:sz="0" w:space="0" w:color="auto"/>
            <w:right w:val="none" w:sz="0" w:space="0" w:color="auto"/>
          </w:divBdr>
        </w:div>
        <w:div w:id="1524324169">
          <w:marLeft w:val="605"/>
          <w:marRight w:val="0"/>
          <w:marTop w:val="200"/>
          <w:marBottom w:val="40"/>
          <w:divBdr>
            <w:top w:val="none" w:sz="0" w:space="0" w:color="auto"/>
            <w:left w:val="none" w:sz="0" w:space="0" w:color="auto"/>
            <w:bottom w:val="none" w:sz="0" w:space="0" w:color="auto"/>
            <w:right w:val="none" w:sz="0" w:space="0" w:color="auto"/>
          </w:divBdr>
        </w:div>
        <w:div w:id="1172261014">
          <w:marLeft w:val="605"/>
          <w:marRight w:val="0"/>
          <w:marTop w:val="200"/>
          <w:marBottom w:val="40"/>
          <w:divBdr>
            <w:top w:val="none" w:sz="0" w:space="0" w:color="auto"/>
            <w:left w:val="none" w:sz="0" w:space="0" w:color="auto"/>
            <w:bottom w:val="none" w:sz="0" w:space="0" w:color="auto"/>
            <w:right w:val="none" w:sz="0" w:space="0" w:color="auto"/>
          </w:divBdr>
        </w:div>
        <w:div w:id="1237321804">
          <w:marLeft w:val="605"/>
          <w:marRight w:val="0"/>
          <w:marTop w:val="200"/>
          <w:marBottom w:val="40"/>
          <w:divBdr>
            <w:top w:val="none" w:sz="0" w:space="0" w:color="auto"/>
            <w:left w:val="none" w:sz="0" w:space="0" w:color="auto"/>
            <w:bottom w:val="none" w:sz="0" w:space="0" w:color="auto"/>
            <w:right w:val="none" w:sz="0" w:space="0" w:color="auto"/>
          </w:divBdr>
        </w:div>
      </w:divsChild>
    </w:div>
    <w:div w:id="1487934531">
      <w:bodyDiv w:val="1"/>
      <w:marLeft w:val="0"/>
      <w:marRight w:val="0"/>
      <w:marTop w:val="0"/>
      <w:marBottom w:val="0"/>
      <w:divBdr>
        <w:top w:val="none" w:sz="0" w:space="0" w:color="auto"/>
        <w:left w:val="none" w:sz="0" w:space="0" w:color="auto"/>
        <w:bottom w:val="none" w:sz="0" w:space="0" w:color="auto"/>
        <w:right w:val="none" w:sz="0" w:space="0" w:color="auto"/>
      </w:divBdr>
    </w:div>
    <w:div w:id="1527671378">
      <w:bodyDiv w:val="1"/>
      <w:marLeft w:val="0"/>
      <w:marRight w:val="0"/>
      <w:marTop w:val="0"/>
      <w:marBottom w:val="0"/>
      <w:divBdr>
        <w:top w:val="none" w:sz="0" w:space="0" w:color="auto"/>
        <w:left w:val="none" w:sz="0" w:space="0" w:color="auto"/>
        <w:bottom w:val="none" w:sz="0" w:space="0" w:color="auto"/>
        <w:right w:val="none" w:sz="0" w:space="0" w:color="auto"/>
      </w:divBdr>
    </w:div>
    <w:div w:id="1668512382">
      <w:bodyDiv w:val="1"/>
      <w:marLeft w:val="0"/>
      <w:marRight w:val="0"/>
      <w:marTop w:val="0"/>
      <w:marBottom w:val="0"/>
      <w:divBdr>
        <w:top w:val="none" w:sz="0" w:space="0" w:color="auto"/>
        <w:left w:val="none" w:sz="0" w:space="0" w:color="auto"/>
        <w:bottom w:val="none" w:sz="0" w:space="0" w:color="auto"/>
        <w:right w:val="none" w:sz="0" w:space="0" w:color="auto"/>
      </w:divBdr>
    </w:div>
    <w:div w:id="1709447107">
      <w:bodyDiv w:val="1"/>
      <w:marLeft w:val="0"/>
      <w:marRight w:val="0"/>
      <w:marTop w:val="0"/>
      <w:marBottom w:val="0"/>
      <w:divBdr>
        <w:top w:val="none" w:sz="0" w:space="0" w:color="auto"/>
        <w:left w:val="none" w:sz="0" w:space="0" w:color="auto"/>
        <w:bottom w:val="none" w:sz="0" w:space="0" w:color="auto"/>
        <w:right w:val="none" w:sz="0" w:space="0" w:color="auto"/>
      </w:divBdr>
    </w:div>
    <w:div w:id="1746757297">
      <w:bodyDiv w:val="1"/>
      <w:marLeft w:val="0"/>
      <w:marRight w:val="0"/>
      <w:marTop w:val="0"/>
      <w:marBottom w:val="0"/>
      <w:divBdr>
        <w:top w:val="none" w:sz="0" w:space="0" w:color="auto"/>
        <w:left w:val="none" w:sz="0" w:space="0" w:color="auto"/>
        <w:bottom w:val="none" w:sz="0" w:space="0" w:color="auto"/>
        <w:right w:val="none" w:sz="0" w:space="0" w:color="auto"/>
      </w:divBdr>
      <w:divsChild>
        <w:div w:id="1100104725">
          <w:marLeft w:val="0"/>
          <w:marRight w:val="0"/>
          <w:marTop w:val="675"/>
          <w:marBottom w:val="0"/>
          <w:divBdr>
            <w:top w:val="none" w:sz="0" w:space="0" w:color="auto"/>
            <w:left w:val="none" w:sz="0" w:space="0" w:color="auto"/>
            <w:bottom w:val="none" w:sz="0" w:space="0" w:color="auto"/>
            <w:right w:val="none" w:sz="0" w:space="0" w:color="auto"/>
          </w:divBdr>
          <w:divsChild>
            <w:div w:id="1544100290">
              <w:marLeft w:val="0"/>
              <w:marRight w:val="0"/>
              <w:marTop w:val="0"/>
              <w:marBottom w:val="0"/>
              <w:divBdr>
                <w:top w:val="none" w:sz="0" w:space="0" w:color="auto"/>
                <w:left w:val="none" w:sz="0" w:space="0" w:color="auto"/>
                <w:bottom w:val="none" w:sz="0" w:space="0" w:color="auto"/>
                <w:right w:val="none" w:sz="0" w:space="0" w:color="auto"/>
              </w:divBdr>
              <w:divsChild>
                <w:div w:id="1286539647">
                  <w:marLeft w:val="0"/>
                  <w:marRight w:val="0"/>
                  <w:marTop w:val="0"/>
                  <w:marBottom w:val="0"/>
                  <w:divBdr>
                    <w:top w:val="none" w:sz="0" w:space="0" w:color="auto"/>
                    <w:left w:val="none" w:sz="0" w:space="0" w:color="auto"/>
                    <w:bottom w:val="none" w:sz="0" w:space="0" w:color="auto"/>
                    <w:right w:val="none" w:sz="0" w:space="0" w:color="auto"/>
                  </w:divBdr>
                  <w:divsChild>
                    <w:div w:id="640767197">
                      <w:marLeft w:val="3"/>
                      <w:marRight w:val="3"/>
                      <w:marTop w:val="0"/>
                      <w:marBottom w:val="0"/>
                      <w:divBdr>
                        <w:top w:val="none" w:sz="0" w:space="0" w:color="auto"/>
                        <w:left w:val="none" w:sz="0" w:space="0" w:color="auto"/>
                        <w:bottom w:val="none" w:sz="0" w:space="0" w:color="auto"/>
                        <w:right w:val="none" w:sz="0" w:space="0" w:color="auto"/>
                      </w:divBdr>
                      <w:divsChild>
                        <w:div w:id="988484050">
                          <w:marLeft w:val="-225"/>
                          <w:marRight w:val="-225"/>
                          <w:marTop w:val="0"/>
                          <w:marBottom w:val="0"/>
                          <w:divBdr>
                            <w:top w:val="none" w:sz="0" w:space="0" w:color="auto"/>
                            <w:left w:val="none" w:sz="0" w:space="0" w:color="auto"/>
                            <w:bottom w:val="none" w:sz="0" w:space="0" w:color="auto"/>
                            <w:right w:val="none" w:sz="0" w:space="0" w:color="auto"/>
                          </w:divBdr>
                          <w:divsChild>
                            <w:div w:id="2051175907">
                              <w:marLeft w:val="0"/>
                              <w:marRight w:val="0"/>
                              <w:marTop w:val="0"/>
                              <w:marBottom w:val="0"/>
                              <w:divBdr>
                                <w:top w:val="none" w:sz="0" w:space="0" w:color="auto"/>
                                <w:left w:val="none" w:sz="0" w:space="0" w:color="auto"/>
                                <w:bottom w:val="none" w:sz="0" w:space="0" w:color="auto"/>
                                <w:right w:val="none" w:sz="0" w:space="0" w:color="auto"/>
                              </w:divBdr>
                              <w:divsChild>
                                <w:div w:id="1656765043">
                                  <w:marLeft w:val="0"/>
                                  <w:marRight w:val="0"/>
                                  <w:marTop w:val="0"/>
                                  <w:marBottom w:val="0"/>
                                  <w:divBdr>
                                    <w:top w:val="none" w:sz="0" w:space="0" w:color="auto"/>
                                    <w:left w:val="none" w:sz="0" w:space="0" w:color="auto"/>
                                    <w:bottom w:val="none" w:sz="0" w:space="0" w:color="auto"/>
                                    <w:right w:val="none" w:sz="0" w:space="0" w:color="auto"/>
                                  </w:divBdr>
                                  <w:divsChild>
                                    <w:div w:id="1087119678">
                                      <w:marLeft w:val="0"/>
                                      <w:marRight w:val="0"/>
                                      <w:marTop w:val="0"/>
                                      <w:marBottom w:val="0"/>
                                      <w:divBdr>
                                        <w:top w:val="none" w:sz="0" w:space="0" w:color="auto"/>
                                        <w:left w:val="none" w:sz="0" w:space="0" w:color="auto"/>
                                        <w:bottom w:val="none" w:sz="0" w:space="0" w:color="auto"/>
                                        <w:right w:val="none" w:sz="0" w:space="0" w:color="auto"/>
                                      </w:divBdr>
                                      <w:divsChild>
                                        <w:div w:id="1420981384">
                                          <w:marLeft w:val="0"/>
                                          <w:marRight w:val="0"/>
                                          <w:marTop w:val="0"/>
                                          <w:marBottom w:val="0"/>
                                          <w:divBdr>
                                            <w:top w:val="none" w:sz="0" w:space="0" w:color="auto"/>
                                            <w:left w:val="none" w:sz="0" w:space="0" w:color="auto"/>
                                            <w:bottom w:val="none" w:sz="0" w:space="0" w:color="auto"/>
                                            <w:right w:val="none" w:sz="0" w:space="0" w:color="auto"/>
                                          </w:divBdr>
                                          <w:divsChild>
                                            <w:div w:id="2112511121">
                                              <w:marLeft w:val="0"/>
                                              <w:marRight w:val="0"/>
                                              <w:marTop w:val="0"/>
                                              <w:marBottom w:val="0"/>
                                              <w:divBdr>
                                                <w:top w:val="none" w:sz="0" w:space="0" w:color="auto"/>
                                                <w:left w:val="none" w:sz="0" w:space="0" w:color="auto"/>
                                                <w:bottom w:val="none" w:sz="0" w:space="0" w:color="auto"/>
                                                <w:right w:val="none" w:sz="0" w:space="0" w:color="auto"/>
                                              </w:divBdr>
                                              <w:divsChild>
                                                <w:div w:id="1630209528">
                                                  <w:marLeft w:val="0"/>
                                                  <w:marRight w:val="0"/>
                                                  <w:marTop w:val="0"/>
                                                  <w:marBottom w:val="0"/>
                                                  <w:divBdr>
                                                    <w:top w:val="none" w:sz="0" w:space="0" w:color="auto"/>
                                                    <w:left w:val="none" w:sz="0" w:space="0" w:color="auto"/>
                                                    <w:bottom w:val="none" w:sz="0" w:space="0" w:color="auto"/>
                                                    <w:right w:val="none" w:sz="0" w:space="0" w:color="auto"/>
                                                  </w:divBdr>
                                                  <w:divsChild>
                                                    <w:div w:id="1728651235">
                                                      <w:marLeft w:val="0"/>
                                                      <w:marRight w:val="0"/>
                                                      <w:marTop w:val="0"/>
                                                      <w:marBottom w:val="0"/>
                                                      <w:divBdr>
                                                        <w:top w:val="none" w:sz="0" w:space="0" w:color="auto"/>
                                                        <w:left w:val="none" w:sz="0" w:space="0" w:color="auto"/>
                                                        <w:bottom w:val="none" w:sz="0" w:space="0" w:color="auto"/>
                                                        <w:right w:val="none" w:sz="0" w:space="0" w:color="auto"/>
                                                      </w:divBdr>
                                                      <w:divsChild>
                                                        <w:div w:id="1729038986">
                                                          <w:marLeft w:val="0"/>
                                                          <w:marRight w:val="0"/>
                                                          <w:marTop w:val="0"/>
                                                          <w:marBottom w:val="0"/>
                                                          <w:divBdr>
                                                            <w:top w:val="none" w:sz="0" w:space="0" w:color="auto"/>
                                                            <w:left w:val="none" w:sz="0" w:space="0" w:color="auto"/>
                                                            <w:bottom w:val="none" w:sz="0" w:space="0" w:color="auto"/>
                                                            <w:right w:val="none" w:sz="0" w:space="0" w:color="auto"/>
                                                          </w:divBdr>
                                                          <w:divsChild>
                                                            <w:div w:id="1807503815">
                                                              <w:marLeft w:val="0"/>
                                                              <w:marRight w:val="0"/>
                                                              <w:marTop w:val="0"/>
                                                              <w:marBottom w:val="0"/>
                                                              <w:divBdr>
                                                                <w:top w:val="none" w:sz="0" w:space="0" w:color="auto"/>
                                                                <w:left w:val="none" w:sz="0" w:space="0" w:color="auto"/>
                                                                <w:bottom w:val="none" w:sz="0" w:space="0" w:color="auto"/>
                                                                <w:right w:val="none" w:sz="0" w:space="0" w:color="auto"/>
                                                              </w:divBdr>
                                                              <w:divsChild>
                                                                <w:div w:id="2044598253">
                                                                  <w:marLeft w:val="0"/>
                                                                  <w:marRight w:val="0"/>
                                                                  <w:marTop w:val="0"/>
                                                                  <w:marBottom w:val="0"/>
                                                                  <w:divBdr>
                                                                    <w:top w:val="none" w:sz="0" w:space="0" w:color="auto"/>
                                                                    <w:left w:val="none" w:sz="0" w:space="0" w:color="auto"/>
                                                                    <w:bottom w:val="none" w:sz="0" w:space="0" w:color="auto"/>
                                                                    <w:right w:val="none" w:sz="0" w:space="0" w:color="auto"/>
                                                                  </w:divBdr>
                                                                  <w:divsChild>
                                                                    <w:div w:id="10706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877669">
      <w:bodyDiv w:val="1"/>
      <w:marLeft w:val="0"/>
      <w:marRight w:val="0"/>
      <w:marTop w:val="0"/>
      <w:marBottom w:val="0"/>
      <w:divBdr>
        <w:top w:val="none" w:sz="0" w:space="0" w:color="auto"/>
        <w:left w:val="none" w:sz="0" w:space="0" w:color="auto"/>
        <w:bottom w:val="none" w:sz="0" w:space="0" w:color="auto"/>
        <w:right w:val="none" w:sz="0" w:space="0" w:color="auto"/>
      </w:divBdr>
      <w:divsChild>
        <w:div w:id="1341159358">
          <w:marLeft w:val="0"/>
          <w:marRight w:val="0"/>
          <w:marTop w:val="0"/>
          <w:marBottom w:val="0"/>
          <w:divBdr>
            <w:top w:val="none" w:sz="0" w:space="0" w:color="auto"/>
            <w:left w:val="none" w:sz="0" w:space="0" w:color="auto"/>
            <w:bottom w:val="none" w:sz="0" w:space="0" w:color="auto"/>
            <w:right w:val="none" w:sz="0" w:space="0" w:color="auto"/>
          </w:divBdr>
          <w:divsChild>
            <w:div w:id="1960648902">
              <w:marLeft w:val="0"/>
              <w:marRight w:val="0"/>
              <w:marTop w:val="0"/>
              <w:marBottom w:val="0"/>
              <w:divBdr>
                <w:top w:val="none" w:sz="0" w:space="0" w:color="auto"/>
                <w:left w:val="none" w:sz="0" w:space="0" w:color="auto"/>
                <w:bottom w:val="none" w:sz="0" w:space="0" w:color="auto"/>
                <w:right w:val="none" w:sz="0" w:space="0" w:color="auto"/>
              </w:divBdr>
              <w:divsChild>
                <w:div w:id="234702209">
                  <w:marLeft w:val="0"/>
                  <w:marRight w:val="0"/>
                  <w:marTop w:val="300"/>
                  <w:marBottom w:val="375"/>
                  <w:divBdr>
                    <w:top w:val="none" w:sz="0" w:space="0" w:color="auto"/>
                    <w:left w:val="none" w:sz="0" w:space="0" w:color="auto"/>
                    <w:bottom w:val="none" w:sz="0" w:space="0" w:color="auto"/>
                    <w:right w:val="none" w:sz="0" w:space="0" w:color="auto"/>
                  </w:divBdr>
                  <w:divsChild>
                    <w:div w:id="527793748">
                      <w:marLeft w:val="0"/>
                      <w:marRight w:val="0"/>
                      <w:marTop w:val="0"/>
                      <w:marBottom w:val="0"/>
                      <w:divBdr>
                        <w:top w:val="none" w:sz="0" w:space="0" w:color="auto"/>
                        <w:left w:val="none" w:sz="0" w:space="0" w:color="auto"/>
                        <w:bottom w:val="none" w:sz="0" w:space="0" w:color="auto"/>
                        <w:right w:val="none" w:sz="0" w:space="0" w:color="auto"/>
                      </w:divBdr>
                      <w:divsChild>
                        <w:div w:id="665328346">
                          <w:marLeft w:val="0"/>
                          <w:marRight w:val="0"/>
                          <w:marTop w:val="0"/>
                          <w:marBottom w:val="0"/>
                          <w:divBdr>
                            <w:top w:val="none" w:sz="0" w:space="0" w:color="auto"/>
                            <w:left w:val="none" w:sz="0" w:space="0" w:color="auto"/>
                            <w:bottom w:val="none" w:sz="0" w:space="0" w:color="auto"/>
                            <w:right w:val="none" w:sz="0" w:space="0" w:color="auto"/>
                          </w:divBdr>
                          <w:divsChild>
                            <w:div w:id="1048337986">
                              <w:marLeft w:val="0"/>
                              <w:marRight w:val="0"/>
                              <w:marTop w:val="0"/>
                              <w:marBottom w:val="0"/>
                              <w:divBdr>
                                <w:top w:val="none" w:sz="0" w:space="0" w:color="auto"/>
                                <w:left w:val="none" w:sz="0" w:space="0" w:color="auto"/>
                                <w:bottom w:val="none" w:sz="0" w:space="0" w:color="auto"/>
                                <w:right w:val="none" w:sz="0" w:space="0" w:color="auto"/>
                              </w:divBdr>
                              <w:divsChild>
                                <w:div w:id="10425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321302">
      <w:bodyDiv w:val="1"/>
      <w:marLeft w:val="0"/>
      <w:marRight w:val="0"/>
      <w:marTop w:val="0"/>
      <w:marBottom w:val="0"/>
      <w:divBdr>
        <w:top w:val="none" w:sz="0" w:space="0" w:color="auto"/>
        <w:left w:val="none" w:sz="0" w:space="0" w:color="auto"/>
        <w:bottom w:val="none" w:sz="0" w:space="0" w:color="auto"/>
        <w:right w:val="none" w:sz="0" w:space="0" w:color="auto"/>
      </w:divBdr>
    </w:div>
    <w:div w:id="2126733591">
      <w:bodyDiv w:val="1"/>
      <w:marLeft w:val="0"/>
      <w:marRight w:val="0"/>
      <w:marTop w:val="0"/>
      <w:marBottom w:val="0"/>
      <w:divBdr>
        <w:top w:val="none" w:sz="0" w:space="0" w:color="auto"/>
        <w:left w:val="none" w:sz="0" w:space="0" w:color="auto"/>
        <w:bottom w:val="none" w:sz="0" w:space="0" w:color="auto"/>
        <w:right w:val="none" w:sz="0" w:space="0" w:color="auto"/>
      </w:divBdr>
    </w:div>
    <w:div w:id="214612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s://postmile.dot.ca.gov/PMQT/PostmileQueryTool.html" TargetMode="External"/><Relationship Id="rId3" Type="http://schemas.openxmlformats.org/officeDocument/2006/relationships/customXml" Target="../customXml/item3.xml"/><Relationship Id="rId21" Type="http://schemas.openxmlformats.org/officeDocument/2006/relationships/hyperlink" Target="https://www.fgdc.gov/metadata/documents/MetadataQuickGuide.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atagovernance.onramp.dot.ca.gov/downloads/datagovernance/files/Process/Examples/Crash%20Data%20Value%20Map%20Example.pdf" TargetMode="External"/><Relationship Id="rId25" Type="http://schemas.openxmlformats.org/officeDocument/2006/relationships/hyperlink" Target="https://gisdata.dot.ca.gov/arcgis/rest/services/Highway/SHN_Postmiles/MapServer/0" TargetMode="External"/><Relationship Id="rId2" Type="http://schemas.openxmlformats.org/officeDocument/2006/relationships/customXml" Target="../customXml/item2.xml"/><Relationship Id="rId16" Type="http://schemas.openxmlformats.org/officeDocument/2006/relationships/hyperlink" Target="https://datagovernance.onramp.dot.ca.gov/downloads/datagovernance/files/Process/Data%20Use%20Diagram%20Example.pdf" TargetMode="External"/><Relationship Id="rId20" Type="http://schemas.openxmlformats.org/officeDocument/2006/relationships/hyperlink" Target="https://datagovernance.onramp.dot.ca.gov/downloads/datagovernance/files/References/Data_Classification_Standard-3113.pdf" TargetMode="External"/><Relationship Id="rId29" Type="http://schemas.openxmlformats.org/officeDocument/2006/relationships/hyperlink" Target="https://pro.arcgis.com/en/pro-app/latest/help/data/geodatabases/overview/arcgis-field-data-typ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mailto:cal.t.rans@dot.ca.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atagovernance.onramp.dot.ca.gov/downloads/datagovernance/files/Process/Data%20Flow%20Diagram%20Example.docx" TargetMode="External"/><Relationship Id="rId23" Type="http://schemas.openxmlformats.org/officeDocument/2006/relationships/hyperlink" Target="https://www.fgdc.gov/resources/whitepapers-reports/annual%20reports/2008/web-version/AppendixC.html" TargetMode="External"/><Relationship Id="rId28" Type="http://schemas.openxmlformats.org/officeDocument/2006/relationships/hyperlink" Target="https://spatialreference.org/ref/epsg/" TargetMode="External"/><Relationship Id="rId10" Type="http://schemas.openxmlformats.org/officeDocument/2006/relationships/endnotes" Target="endnotes.xml"/><Relationship Id="rId19" Type="http://schemas.openxmlformats.org/officeDocument/2006/relationships/hyperlink" Target="https://handbook.data.ca.gov/guidelin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governance.onramp.dot.ca.gov/downloads/datagovernance/files/Process/Data%20Flow%20Diagram%20Tutorial.doc" TargetMode="External"/><Relationship Id="rId22" Type="http://schemas.openxmlformats.org/officeDocument/2006/relationships/hyperlink" Target="https://data.ca.gov/" TargetMode="External"/><Relationship Id="rId27" Type="http://schemas.openxmlformats.org/officeDocument/2006/relationships/hyperlink" Target="https://spatialreference.org/ref/epsg/" TargetMode="External"/><Relationship Id="rId30" Type="http://schemas.openxmlformats.org/officeDocument/2006/relationships/hyperlink" Target="https://pro.arcgis.com/en/pro-app/latest/help/data/geodatabases/overview/an-overview-of-attribute-domai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4f6b09-0c1a-47bd-b136-91617a37a1d8">
      <Terms xmlns="http://schemas.microsoft.com/office/infopath/2007/PartnerControls"/>
    </lcf76f155ced4ddcb4097134ff3c332f>
    <TaxCatchAll xmlns="97ace33a-2cc2-4321-8bfd-b00e611183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651D2D23416947AD2BC67FCF259D4E" ma:contentTypeVersion="12" ma:contentTypeDescription="Create a new document." ma:contentTypeScope="" ma:versionID="e705c6b24fb55dd3722016c7ae9473b0">
  <xsd:schema xmlns:xsd="http://www.w3.org/2001/XMLSchema" xmlns:xs="http://www.w3.org/2001/XMLSchema" xmlns:p="http://schemas.microsoft.com/office/2006/metadata/properties" xmlns:ns2="b44f6b09-0c1a-47bd-b136-91617a37a1d8" xmlns:ns3="97ace33a-2cc2-4321-8bfd-b00e6111839e" targetNamespace="http://schemas.microsoft.com/office/2006/metadata/properties" ma:root="true" ma:fieldsID="74cd526e0d997a970e1b065f8fd3fc03" ns2:_="" ns3:_="">
    <xsd:import namespace="b44f6b09-0c1a-47bd-b136-91617a37a1d8"/>
    <xsd:import namespace="97ace33a-2cc2-4321-8bfd-b00e611183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f6b09-0c1a-47bd-b136-91617a37a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56e16d-c432-4cf6-8b33-9e930b53c5f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ce33a-2cc2-4321-8bfd-b00e611183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d02a05a-3477-4fec-a677-943c3ca6750d}" ma:internalName="TaxCatchAll" ma:showField="CatchAllData" ma:web="97ace33a-2cc2-4321-8bfd-b00e611183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4AF01-E7EC-40D9-BBD9-192B23D05403}">
  <ds:schemaRefs>
    <ds:schemaRef ds:uri="http://schemas.openxmlformats.org/officeDocument/2006/bibliography"/>
  </ds:schemaRefs>
</ds:datastoreItem>
</file>

<file path=customXml/itemProps2.xml><?xml version="1.0" encoding="utf-8"?>
<ds:datastoreItem xmlns:ds="http://schemas.openxmlformats.org/officeDocument/2006/customXml" ds:itemID="{CB58B1F5-EDA5-4428-BB9F-E103651350DC}">
  <ds:schemaRefs>
    <ds:schemaRef ds:uri="http://purl.org/dc/terms/"/>
    <ds:schemaRef ds:uri="b44f6b09-0c1a-47bd-b136-91617a37a1d8"/>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97ace33a-2cc2-4321-8bfd-b00e6111839e"/>
    <ds:schemaRef ds:uri="http://schemas.microsoft.com/office/2006/metadata/properties"/>
  </ds:schemaRefs>
</ds:datastoreItem>
</file>

<file path=customXml/itemProps3.xml><?xml version="1.0" encoding="utf-8"?>
<ds:datastoreItem xmlns:ds="http://schemas.openxmlformats.org/officeDocument/2006/customXml" ds:itemID="{C173AEC3-34FB-4500-B49F-DEC8DFB6B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f6b09-0c1a-47bd-b136-91617a37a1d8"/>
    <ds:schemaRef ds:uri="97ace33a-2cc2-4321-8bfd-b00e61118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7B677-1ED3-4F8E-B74F-984E7377F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11617</Words>
  <Characters>66221</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77683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Ping@DOT</dc:creator>
  <cp:keywords/>
  <dc:description/>
  <cp:lastModifiedBy>Lopez, Steven@DOT</cp:lastModifiedBy>
  <cp:revision>2</cp:revision>
  <cp:lastPrinted>2019-11-06T20:49:00Z</cp:lastPrinted>
  <dcterms:created xsi:type="dcterms:W3CDTF">2024-03-15T21:13:00Z</dcterms:created>
  <dcterms:modified xsi:type="dcterms:W3CDTF">2024-03-15T21:13:00Z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0x01010063651D2D23416947AD2BC67FCF259D4E</vt:lpwstr>
  </property>
  <property fmtid="{D5CDD505-2E9C-101B-9397-08002B2CF9AE}" pid="3" name="MediaServiceImageTags">
    <vt:lpwstr/>
  </property>
</Properties>
</file>