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53A54" w14:textId="73931181" w:rsidR="001E18C0" w:rsidRPr="00A5102C" w:rsidRDefault="00E42A8C" w:rsidP="00A5102C">
      <w:pPr>
        <w:ind w:left="-270" w:firstLine="270"/>
        <w:jc w:val="center"/>
        <w:rPr>
          <w:rFonts w:ascii="Times New Roman" w:hAnsi="Times New Roman" w:cs="Times New Roman"/>
          <w:b/>
          <w:bCs/>
          <w:sz w:val="32"/>
          <w:szCs w:val="32"/>
        </w:rPr>
      </w:pP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p>
    <w:p w14:paraId="3F56C367" w14:textId="45746FCB" w:rsidR="00A5102C" w:rsidRPr="00A5102C" w:rsidRDefault="003708C7" w:rsidP="00A5102C">
      <w:pPr>
        <w:ind w:left="-270" w:firstLine="270"/>
        <w:jc w:val="center"/>
        <w:rPr>
          <w:rFonts w:ascii="Times New Roman" w:hAnsi="Times New Roman" w:cs="Times New Roman"/>
          <w:b/>
          <w:bCs/>
          <w:sz w:val="32"/>
          <w:szCs w:val="32"/>
        </w:rPr>
      </w:pPr>
      <w:r w:rsidRPr="00A5102C">
        <w:rPr>
          <w:rFonts w:ascii="Times New Roman" w:hAnsi="Times New Roman" w:cs="Times New Roman"/>
          <w:b/>
          <w:bCs/>
          <w:sz w:val="32"/>
          <w:szCs w:val="32"/>
        </w:rPr>
        <w:t>Water Pollution Control Program (WPCP)</w:t>
      </w:r>
      <w:r w:rsidR="00A5102C" w:rsidRPr="00A5102C">
        <w:rPr>
          <w:rFonts w:ascii="Times New Roman" w:hAnsi="Times New Roman" w:cs="Times New Roman"/>
          <w:b/>
          <w:bCs/>
          <w:sz w:val="32"/>
          <w:szCs w:val="32"/>
        </w:rPr>
        <w:t xml:space="preserve"> for Chip Seal Projects</w:t>
      </w:r>
    </w:p>
    <w:p w14:paraId="335F2D4B" w14:textId="41963FBD" w:rsidR="003708C7" w:rsidRPr="00D64052" w:rsidRDefault="00A5102C" w:rsidP="004C5580">
      <w:pPr>
        <w:ind w:left="720"/>
        <w:jc w:val="center"/>
        <w:rPr>
          <w:rFonts w:ascii="Times New Roman" w:hAnsi="Times New Roman" w:cs="Times New Roman"/>
          <w:b/>
          <w:bCs/>
          <w:sz w:val="24"/>
          <w:szCs w:val="24"/>
        </w:rPr>
      </w:pPr>
      <w:r>
        <w:rPr>
          <w:rFonts w:ascii="Times New Roman" w:hAnsi="Times New Roman" w:cs="Times New Roman"/>
          <w:b/>
          <w:bCs/>
          <w:sz w:val="24"/>
          <w:szCs w:val="24"/>
        </w:rPr>
        <w:t>This WPCP</w:t>
      </w:r>
      <w:r w:rsidR="003708C7" w:rsidRPr="00D64052">
        <w:rPr>
          <w:rFonts w:ascii="Times New Roman" w:hAnsi="Times New Roman" w:cs="Times New Roman"/>
          <w:b/>
          <w:bCs/>
          <w:sz w:val="24"/>
          <w:szCs w:val="24"/>
        </w:rPr>
        <w:t xml:space="preserve"> is prepa</w:t>
      </w:r>
      <w:r w:rsidR="00E42A8C">
        <w:rPr>
          <w:rFonts w:ascii="Times New Roman" w:hAnsi="Times New Roman" w:cs="Times New Roman"/>
          <w:b/>
          <w:bCs/>
          <w:sz w:val="24"/>
          <w:szCs w:val="24"/>
        </w:rPr>
        <w:t>r</w:t>
      </w:r>
      <w:r w:rsidR="003708C7" w:rsidRPr="00D64052">
        <w:rPr>
          <w:rFonts w:ascii="Times New Roman" w:hAnsi="Times New Roman" w:cs="Times New Roman"/>
          <w:b/>
          <w:bCs/>
          <w:sz w:val="24"/>
          <w:szCs w:val="24"/>
        </w:rPr>
        <w:t>ed for</w:t>
      </w:r>
      <w:r>
        <w:rPr>
          <w:rFonts w:ascii="Times New Roman" w:hAnsi="Times New Roman" w:cs="Times New Roman"/>
          <w:b/>
          <w:bCs/>
          <w:sz w:val="24"/>
          <w:szCs w:val="24"/>
        </w:rPr>
        <w:t xml:space="preserve"> the following project</w:t>
      </w:r>
      <w:r w:rsidR="003708C7" w:rsidRPr="00D64052">
        <w:rPr>
          <w:rFonts w:ascii="Times New Roman" w:hAnsi="Times New Roman" w:cs="Times New Roman"/>
          <w:b/>
          <w:bCs/>
          <w:sz w:val="24"/>
          <w:szCs w:val="24"/>
        </w:rPr>
        <w:t>:</w:t>
      </w:r>
    </w:p>
    <w:p w14:paraId="30CC6915" w14:textId="42594846" w:rsidR="003708C7" w:rsidRDefault="004E3491" w:rsidP="007158D7">
      <w:pPr>
        <w:jc w:val="center"/>
        <w:rPr>
          <w:rFonts w:ascii="Times New Roman" w:hAnsi="Times New Roman" w:cs="Times New Roman"/>
          <w:sz w:val="24"/>
          <w:szCs w:val="24"/>
        </w:rPr>
      </w:pPr>
      <w:sdt>
        <w:sdtPr>
          <w:rPr>
            <w:rFonts w:ascii="Times New Roman" w:hAnsi="Times New Roman" w:cs="Times New Roman"/>
            <w:sz w:val="24"/>
            <w:szCs w:val="24"/>
          </w:rPr>
          <w:alias w:val="Project Description"/>
          <w:tag w:val="Project Description"/>
          <w:id w:val="-868452430"/>
          <w:lock w:val="sdtLocked"/>
          <w:placeholder>
            <w:docPart w:val="3C33E9F076F446C78AA9813659C755F1"/>
          </w:placeholder>
          <w:showingPlcHdr/>
          <w:dataBinding w:prefixMappings="xmlns:ns0='http://ExtXML.htm' " w:xpath="/ns0:E_XMLNode[1]/ns0:ProjectDescription[1]" w:storeItemID="{2DDA9811-AE50-41EC-8846-29AA5072DCCE}"/>
          <w15:color w:val="000000"/>
          <w:text/>
        </w:sdtPr>
        <w:sdtEndPr/>
        <w:sdtContent>
          <w:r w:rsidR="006B0307" w:rsidRPr="0061504D">
            <w:rPr>
              <w:rStyle w:val="PlaceholderText"/>
            </w:rPr>
            <w:t>Click or tap here to enter text.</w:t>
          </w:r>
        </w:sdtContent>
      </w:sdt>
    </w:p>
    <w:tbl>
      <w:tblPr>
        <w:tblStyle w:val="TableGrid"/>
        <w:tblW w:w="6660" w:type="dxa"/>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060"/>
      </w:tblGrid>
      <w:tr w:rsidR="00D64052" w14:paraId="272E3E34" w14:textId="77777777" w:rsidTr="006E1B75">
        <w:tc>
          <w:tcPr>
            <w:tcW w:w="3600" w:type="dxa"/>
          </w:tcPr>
          <w:p w14:paraId="3F74EAE3" w14:textId="7D8707FA" w:rsidR="00D64052" w:rsidRDefault="006E1B75" w:rsidP="003708C7">
            <w:pPr>
              <w:rPr>
                <w:rFonts w:ascii="Times New Roman" w:hAnsi="Times New Roman" w:cs="Times New Roman"/>
                <w:sz w:val="24"/>
                <w:szCs w:val="24"/>
              </w:rPr>
            </w:pPr>
            <w:r>
              <w:rPr>
                <w:rFonts w:ascii="Times New Roman" w:hAnsi="Times New Roman" w:cs="Times New Roman"/>
                <w:sz w:val="24"/>
                <w:szCs w:val="24"/>
              </w:rPr>
              <w:t xml:space="preserve">Contract EA: </w:t>
            </w:r>
            <w:sdt>
              <w:sdtPr>
                <w:rPr>
                  <w:rFonts w:ascii="Times New Roman" w:hAnsi="Times New Roman" w:cs="Times New Roman"/>
                  <w:sz w:val="24"/>
                  <w:szCs w:val="24"/>
                </w:rPr>
                <w:alias w:val="Contract EA"/>
                <w:tag w:val="Contract EA"/>
                <w:id w:val="732587006"/>
                <w:lock w:val="sdtLocked"/>
                <w:placeholder>
                  <w:docPart w:val="C0010CD5C4014E4785D331C7E79E32BC"/>
                </w:placeholder>
                <w:dataBinding w:prefixMappings="xmlns:ns0='http://ExtXML.htm' " w:xpath="/ns0:E_XMLNode[1]/ns0:ContractEA[1]" w:storeItemID="{2DDA9811-AE50-41EC-8846-29AA5072DCCE}"/>
                <w15:color w:val="000000"/>
                <w:text/>
              </w:sdtPr>
              <w:sdtEndPr/>
              <w:sdtContent>
                <w:r>
                  <w:rPr>
                    <w:rFonts w:ascii="Times New Roman" w:hAnsi="Times New Roman" w:cs="Times New Roman"/>
                    <w:sz w:val="24"/>
                    <w:szCs w:val="24"/>
                  </w:rPr>
                  <w:t xml:space="preserve"> </w:t>
                </w:r>
              </w:sdtContent>
            </w:sdt>
          </w:p>
        </w:tc>
        <w:tc>
          <w:tcPr>
            <w:tcW w:w="3060" w:type="dxa"/>
          </w:tcPr>
          <w:p w14:paraId="0363CFF9" w14:textId="48637B23" w:rsidR="00D64052" w:rsidRDefault="006E1B75" w:rsidP="003708C7">
            <w:pPr>
              <w:rPr>
                <w:rFonts w:ascii="Times New Roman" w:hAnsi="Times New Roman" w:cs="Times New Roman"/>
                <w:sz w:val="24"/>
                <w:szCs w:val="24"/>
              </w:rPr>
            </w:pPr>
            <w:r>
              <w:rPr>
                <w:rFonts w:ascii="Times New Roman" w:hAnsi="Times New Roman" w:cs="Times New Roman"/>
                <w:sz w:val="24"/>
                <w:szCs w:val="24"/>
              </w:rPr>
              <w:t xml:space="preserve">Project ID: </w:t>
            </w:r>
            <w:sdt>
              <w:sdtPr>
                <w:rPr>
                  <w:rFonts w:ascii="Times New Roman" w:hAnsi="Times New Roman" w:cs="Times New Roman"/>
                  <w:sz w:val="24"/>
                  <w:szCs w:val="24"/>
                </w:rPr>
                <w:alias w:val="Project ID"/>
                <w:tag w:val="Project ID"/>
                <w:id w:val="-110354714"/>
                <w:placeholder>
                  <w:docPart w:val="0799C8E11CE74B209080D7D59E0CEBDF"/>
                </w:placeholder>
                <w:dataBinding w:prefixMappings="xmlns:ns0='http://ExtXML.htm' " w:xpath="/ns0:E_XMLNode[1]/ns0:Project_ID[1]" w:storeItemID="{2DDA9811-AE50-41EC-8846-29AA5072DCCE}"/>
                <w15:color w:val="000000"/>
                <w:text/>
              </w:sdtPr>
              <w:sdtEndPr/>
              <w:sdtContent>
                <w:r>
                  <w:rPr>
                    <w:rFonts w:ascii="Times New Roman" w:hAnsi="Times New Roman" w:cs="Times New Roman"/>
                    <w:sz w:val="24"/>
                    <w:szCs w:val="24"/>
                  </w:rPr>
                  <w:t xml:space="preserve"> </w:t>
                </w:r>
              </w:sdtContent>
            </w:sdt>
          </w:p>
        </w:tc>
      </w:tr>
    </w:tbl>
    <w:p w14:paraId="2CE81B54" w14:textId="6AB97E2C" w:rsidR="003708C7" w:rsidRPr="00AC4EB3" w:rsidRDefault="00D65164" w:rsidP="004C5580">
      <w:pPr>
        <w:ind w:left="720"/>
        <w:jc w:val="center"/>
        <w:rPr>
          <w:rFonts w:ascii="Times New Roman" w:hAnsi="Times New Roman" w:cs="Times New Roman"/>
          <w:b/>
          <w:bCs/>
          <w:sz w:val="24"/>
          <w:szCs w:val="24"/>
        </w:rPr>
      </w:pPr>
      <w:r w:rsidRPr="00AC4EB3">
        <w:rPr>
          <w:rFonts w:ascii="Times New Roman" w:hAnsi="Times New Roman" w:cs="Times New Roman"/>
          <w:b/>
          <w:bCs/>
          <w:sz w:val="24"/>
          <w:szCs w:val="24"/>
        </w:rPr>
        <w:t>Contractor’s Information</w:t>
      </w:r>
    </w:p>
    <w:tbl>
      <w:tblPr>
        <w:tblStyle w:val="TableGrid"/>
        <w:tblW w:w="0" w:type="auto"/>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060"/>
      </w:tblGrid>
      <w:tr w:rsidR="00D64052" w14:paraId="7B345CEA" w14:textId="77777777" w:rsidTr="005C5FC0">
        <w:trPr>
          <w:trHeight w:val="377"/>
        </w:trPr>
        <w:tc>
          <w:tcPr>
            <w:tcW w:w="3600" w:type="dxa"/>
          </w:tcPr>
          <w:p w14:paraId="15A2916E" w14:textId="4181758E" w:rsidR="00D64052" w:rsidRDefault="004E3491" w:rsidP="003708C7">
            <w:pPr>
              <w:rPr>
                <w:rFonts w:ascii="Times New Roman" w:hAnsi="Times New Roman" w:cs="Times New Roman"/>
                <w:sz w:val="24"/>
                <w:szCs w:val="24"/>
              </w:rPr>
            </w:pPr>
            <w:sdt>
              <w:sdtPr>
                <w:rPr>
                  <w:rFonts w:ascii="Times New Roman" w:hAnsi="Times New Roman" w:cs="Times New Roman"/>
                  <w:sz w:val="24"/>
                  <w:szCs w:val="24"/>
                </w:rPr>
                <w:alias w:val="Company Name"/>
                <w:tag w:val="Company Name"/>
                <w:id w:val="2144083691"/>
                <w:lock w:val="sdtLocked"/>
                <w:placeholder>
                  <w:docPart w:val="35659519A0BB4E20963A79EBFBE82502"/>
                </w:placeholder>
                <w:dataBinding w:prefixMappings="xmlns:ns0='http://ExtXML.htm' " w:xpath="/ns0:E_XMLNode[1]/ns0:ContractorCompany[1]" w:storeItemID="{2DDA9811-AE50-41EC-8846-29AA5072DCCE}"/>
                <w15:color w:val="000000"/>
                <w:text/>
              </w:sdtPr>
              <w:sdtEndPr/>
              <w:sdtContent>
                <w:r w:rsidR="005E41EA">
                  <w:rPr>
                    <w:rFonts w:ascii="Times New Roman" w:hAnsi="Times New Roman" w:cs="Times New Roman"/>
                    <w:sz w:val="24"/>
                    <w:szCs w:val="24"/>
                  </w:rPr>
                  <w:t>Company Name</w:t>
                </w:r>
              </w:sdtContent>
            </w:sdt>
            <w:r w:rsidR="00103B4E">
              <w:rPr>
                <w:rFonts w:ascii="Times New Roman" w:hAnsi="Times New Roman" w:cs="Times New Roman"/>
                <w:sz w:val="24"/>
                <w:szCs w:val="24"/>
              </w:rPr>
              <w:tab/>
            </w:r>
          </w:p>
        </w:tc>
        <w:tc>
          <w:tcPr>
            <w:tcW w:w="3060" w:type="dxa"/>
          </w:tcPr>
          <w:p w14:paraId="18B1E1E9" w14:textId="0B37DEBA" w:rsidR="00D64052" w:rsidRDefault="0066756D" w:rsidP="003708C7">
            <w:pPr>
              <w:rPr>
                <w:rFonts w:ascii="Times New Roman" w:hAnsi="Times New Roman" w:cs="Times New Roman"/>
                <w:sz w:val="24"/>
                <w:szCs w:val="24"/>
              </w:rPr>
            </w:pPr>
            <w:r>
              <w:rPr>
                <w:rFonts w:ascii="Times New Roman" w:hAnsi="Times New Roman" w:cs="Times New Roman"/>
                <w:sz w:val="24"/>
                <w:szCs w:val="24"/>
              </w:rPr>
              <w:t xml:space="preserve">   </w:t>
            </w:r>
          </w:p>
        </w:tc>
      </w:tr>
      <w:tr w:rsidR="00D64052" w14:paraId="031D7FD1" w14:textId="77777777" w:rsidTr="005C5FC0">
        <w:tc>
          <w:tcPr>
            <w:tcW w:w="3600" w:type="dxa"/>
          </w:tcPr>
          <w:p w14:paraId="22DD82D5" w14:textId="47EF7467" w:rsidR="00D64052" w:rsidRDefault="004E3491" w:rsidP="003708C7">
            <w:pPr>
              <w:rPr>
                <w:rFonts w:ascii="Times New Roman" w:hAnsi="Times New Roman" w:cs="Times New Roman"/>
                <w:sz w:val="24"/>
                <w:szCs w:val="24"/>
              </w:rPr>
            </w:pPr>
            <w:sdt>
              <w:sdtPr>
                <w:rPr>
                  <w:rFonts w:ascii="Times New Roman" w:hAnsi="Times New Roman" w:cs="Times New Roman"/>
                  <w:sz w:val="24"/>
                  <w:szCs w:val="24"/>
                </w:rPr>
                <w:alias w:val="Contact Name"/>
                <w:tag w:val="Contact Name"/>
                <w:id w:val="674539500"/>
                <w:lock w:val="sdtLocked"/>
                <w:placeholder>
                  <w:docPart w:val="ACA094EF6A4849B9ACD155CFA2DD7883"/>
                </w:placeholder>
                <w:dataBinding w:prefixMappings="xmlns:ns0='http://ExtXML.htm' " w:xpath="/ns0:E_XMLNode[1]/ns0:ContractorName[1]" w:storeItemID="{2DDA9811-AE50-41EC-8846-29AA5072DCCE}"/>
                <w15:color w:val="000000"/>
                <w:text/>
              </w:sdtPr>
              <w:sdtEndPr/>
              <w:sdtContent>
                <w:r w:rsidR="005E41EA">
                  <w:rPr>
                    <w:rFonts w:ascii="Times New Roman" w:hAnsi="Times New Roman" w:cs="Times New Roman"/>
                    <w:sz w:val="24"/>
                    <w:szCs w:val="24"/>
                  </w:rPr>
                  <w:t>Contact Name</w:t>
                </w:r>
              </w:sdtContent>
            </w:sdt>
          </w:p>
        </w:tc>
        <w:tc>
          <w:tcPr>
            <w:tcW w:w="3060" w:type="dxa"/>
          </w:tcPr>
          <w:p w14:paraId="26F0E8BE" w14:textId="442E858E" w:rsidR="00D64052" w:rsidRDefault="004E3491" w:rsidP="003708C7">
            <w:pPr>
              <w:rPr>
                <w:rFonts w:ascii="Times New Roman" w:hAnsi="Times New Roman" w:cs="Times New Roman"/>
                <w:sz w:val="24"/>
                <w:szCs w:val="24"/>
              </w:rPr>
            </w:pPr>
            <w:sdt>
              <w:sdtPr>
                <w:rPr>
                  <w:rFonts w:ascii="Times New Roman" w:hAnsi="Times New Roman" w:cs="Times New Roman"/>
                  <w:sz w:val="24"/>
                  <w:szCs w:val="24"/>
                </w:rPr>
                <w:alias w:val="Title"/>
                <w:tag w:val="Title"/>
                <w:id w:val="-1509365817"/>
                <w:lock w:val="sdtLocked"/>
                <w:placeholder>
                  <w:docPart w:val="3466A5C243D14061B61EEBD05EA13AC9"/>
                </w:placeholder>
                <w:dataBinding w:prefixMappings="xmlns:ns0='http://ExtXML.htm' " w:xpath="/ns0:E_XMLNode[1]/ns0:ContractorTitle[1]" w:storeItemID="{2DDA9811-AE50-41EC-8846-29AA5072DCCE}"/>
                <w15:color w:val="000000"/>
                <w:text/>
              </w:sdtPr>
              <w:sdtEndPr/>
              <w:sdtContent>
                <w:r w:rsidR="005E41EA">
                  <w:rPr>
                    <w:rFonts w:ascii="Times New Roman" w:hAnsi="Times New Roman" w:cs="Times New Roman"/>
                    <w:sz w:val="24"/>
                    <w:szCs w:val="24"/>
                  </w:rPr>
                  <w:t>Contact Title</w:t>
                </w:r>
              </w:sdtContent>
            </w:sdt>
          </w:p>
        </w:tc>
      </w:tr>
      <w:tr w:rsidR="00D64052" w14:paraId="6047E7B8" w14:textId="77777777" w:rsidTr="005C5FC0">
        <w:tc>
          <w:tcPr>
            <w:tcW w:w="3600" w:type="dxa"/>
          </w:tcPr>
          <w:p w14:paraId="1DBD30A5" w14:textId="0D66553E" w:rsidR="00D64052" w:rsidRDefault="004E3491" w:rsidP="003708C7">
            <w:pPr>
              <w:rPr>
                <w:rFonts w:ascii="Times New Roman" w:hAnsi="Times New Roman" w:cs="Times New Roman"/>
                <w:sz w:val="24"/>
                <w:szCs w:val="24"/>
              </w:rPr>
            </w:pPr>
            <w:sdt>
              <w:sdtPr>
                <w:rPr>
                  <w:rFonts w:ascii="Times New Roman" w:hAnsi="Times New Roman" w:cs="Times New Roman"/>
                  <w:sz w:val="24"/>
                  <w:szCs w:val="24"/>
                </w:rPr>
                <w:alias w:val="Contact Email"/>
                <w:tag w:val="Contact Email"/>
                <w:id w:val="-862984376"/>
                <w:lock w:val="sdtLocked"/>
                <w:placeholder>
                  <w:docPart w:val="F492DD52E047436D8EC8B7001C959A73"/>
                </w:placeholder>
                <w:dataBinding w:prefixMappings="xmlns:ns0='http://ExtXML.htm' " w:xpath="/ns0:E_XMLNode[1]/ns0:ContractorEmail[1]" w:storeItemID="{2DDA9811-AE50-41EC-8846-29AA5072DCCE}"/>
                <w15:color w:val="000000"/>
                <w:text/>
              </w:sdtPr>
              <w:sdtEndPr/>
              <w:sdtContent>
                <w:r w:rsidR="00D64052">
                  <w:rPr>
                    <w:rFonts w:ascii="Times New Roman" w:hAnsi="Times New Roman" w:cs="Times New Roman"/>
                    <w:sz w:val="24"/>
                    <w:szCs w:val="24"/>
                  </w:rPr>
                  <w:t>Contractors' Email</w:t>
                </w:r>
              </w:sdtContent>
            </w:sdt>
          </w:p>
        </w:tc>
        <w:tc>
          <w:tcPr>
            <w:tcW w:w="3060" w:type="dxa"/>
          </w:tcPr>
          <w:p w14:paraId="7DFFFADD" w14:textId="721F8C01" w:rsidR="00D64052" w:rsidRDefault="004E3491" w:rsidP="003708C7">
            <w:pPr>
              <w:rPr>
                <w:rFonts w:ascii="Times New Roman" w:hAnsi="Times New Roman" w:cs="Times New Roman"/>
                <w:sz w:val="24"/>
                <w:szCs w:val="24"/>
              </w:rPr>
            </w:pPr>
            <w:sdt>
              <w:sdtPr>
                <w:rPr>
                  <w:rFonts w:ascii="Times New Roman" w:hAnsi="Times New Roman" w:cs="Times New Roman"/>
                  <w:sz w:val="24"/>
                  <w:szCs w:val="24"/>
                </w:rPr>
                <w:alias w:val="Contact Phone"/>
                <w:tag w:val="Contact Phone"/>
                <w:id w:val="-1334915628"/>
                <w:lock w:val="sdtLocked"/>
                <w:placeholder>
                  <w:docPart w:val="3CAF2C2DF624488EBCF46BD409F17DFA"/>
                </w:placeholder>
                <w:dataBinding w:prefixMappings="xmlns:ns0='http://ExtXML.htm' " w:xpath="/ns0:E_XMLNode[1]/ns0:ContractorPhone[1]" w:storeItemID="{2DDA9811-AE50-41EC-8846-29AA5072DCCE}"/>
                <w15:color w:val="000000"/>
                <w:text/>
              </w:sdtPr>
              <w:sdtEndPr/>
              <w:sdtContent>
                <w:r w:rsidR="005E41EA">
                  <w:rPr>
                    <w:rFonts w:ascii="Times New Roman" w:hAnsi="Times New Roman" w:cs="Times New Roman"/>
                    <w:sz w:val="24"/>
                    <w:szCs w:val="24"/>
                  </w:rPr>
                  <w:t>Contractor's Phone</w:t>
                </w:r>
              </w:sdtContent>
            </w:sdt>
          </w:p>
        </w:tc>
      </w:tr>
    </w:tbl>
    <w:p w14:paraId="28B27CFC" w14:textId="146FBC00" w:rsidR="00103B4E" w:rsidRPr="00AC4EB3" w:rsidRDefault="00103B4E" w:rsidP="004C5580">
      <w:pPr>
        <w:ind w:left="720"/>
        <w:jc w:val="center"/>
        <w:rPr>
          <w:rFonts w:ascii="Times New Roman" w:hAnsi="Times New Roman" w:cs="Times New Roman"/>
          <w:b/>
          <w:bCs/>
          <w:sz w:val="24"/>
          <w:szCs w:val="24"/>
        </w:rPr>
      </w:pPr>
      <w:r w:rsidRPr="00AC4EB3">
        <w:rPr>
          <w:rFonts w:ascii="Times New Roman" w:hAnsi="Times New Roman" w:cs="Times New Roman"/>
          <w:b/>
          <w:bCs/>
          <w:sz w:val="24"/>
          <w:szCs w:val="24"/>
        </w:rPr>
        <w:t>Contractor’s WPC Manager</w:t>
      </w:r>
    </w:p>
    <w:tbl>
      <w:tblPr>
        <w:tblStyle w:val="TableGrid"/>
        <w:tblW w:w="0" w:type="auto"/>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060"/>
      </w:tblGrid>
      <w:tr w:rsidR="005E41EA" w14:paraId="0F53AB2C" w14:textId="77777777" w:rsidTr="005C5FC0">
        <w:trPr>
          <w:trHeight w:val="338"/>
        </w:trPr>
        <w:tc>
          <w:tcPr>
            <w:tcW w:w="3600" w:type="dxa"/>
          </w:tcPr>
          <w:p w14:paraId="5274D6B4" w14:textId="2E0BFA4A" w:rsidR="005E41EA" w:rsidRDefault="004E3491" w:rsidP="0068738D">
            <w:pPr>
              <w:rPr>
                <w:rFonts w:ascii="Times New Roman" w:hAnsi="Times New Roman" w:cs="Times New Roman"/>
                <w:sz w:val="24"/>
                <w:szCs w:val="24"/>
              </w:rPr>
            </w:pPr>
            <w:sdt>
              <w:sdtPr>
                <w:rPr>
                  <w:rFonts w:ascii="Times New Roman" w:hAnsi="Times New Roman" w:cs="Times New Roman"/>
                  <w:sz w:val="24"/>
                  <w:szCs w:val="24"/>
                </w:rPr>
                <w:alias w:val="WPC Manager's Name"/>
                <w:tag w:val="WPC Manager's Name"/>
                <w:id w:val="189963706"/>
                <w:lock w:val="sdtLocked"/>
                <w:placeholder>
                  <w:docPart w:val="E77E600330444A48B9577C3413D33C2D"/>
                </w:placeholder>
                <w:dataBinding w:prefixMappings="xmlns:ns0='http://ExtXML.htm' " w:xpath="/ns0:E_XMLNode[1]/ns0:WPC_ManagerName[1]" w:storeItemID="{2DDA9811-AE50-41EC-8846-29AA5072DCCE}"/>
                <w15:color w:val="000000"/>
                <w:text/>
              </w:sdtPr>
              <w:sdtEndPr/>
              <w:sdtContent>
                <w:r w:rsidR="00654B8F">
                  <w:rPr>
                    <w:rFonts w:ascii="Times New Roman" w:hAnsi="Times New Roman" w:cs="Times New Roman"/>
                    <w:sz w:val="24"/>
                    <w:szCs w:val="24"/>
                  </w:rPr>
                  <w:t>WPC Manager's Name</w:t>
                </w:r>
              </w:sdtContent>
            </w:sdt>
          </w:p>
        </w:tc>
        <w:tc>
          <w:tcPr>
            <w:tcW w:w="3060" w:type="dxa"/>
          </w:tcPr>
          <w:p w14:paraId="675DAA1B" w14:textId="65D26FE2" w:rsidR="005E41EA" w:rsidRDefault="004E3491" w:rsidP="0068738D">
            <w:pPr>
              <w:rPr>
                <w:rFonts w:ascii="Times New Roman" w:hAnsi="Times New Roman" w:cs="Times New Roman"/>
                <w:sz w:val="24"/>
                <w:szCs w:val="24"/>
              </w:rPr>
            </w:pPr>
            <w:sdt>
              <w:sdtPr>
                <w:rPr>
                  <w:rFonts w:ascii="Times New Roman" w:hAnsi="Times New Roman" w:cs="Times New Roman"/>
                  <w:sz w:val="24"/>
                  <w:szCs w:val="24"/>
                </w:rPr>
                <w:alias w:val="WPC Manager's Title"/>
                <w:tag w:val="WPC Manager's Title"/>
                <w:id w:val="-1216734326"/>
                <w:lock w:val="sdtLocked"/>
                <w:placeholder>
                  <w:docPart w:val="32EB1F52D3C942B7B966B6A7F8DD4199"/>
                </w:placeholder>
                <w:dataBinding w:prefixMappings="xmlns:ns0='http://ExtXML.htm' " w:xpath="/ns0:E_XMLNode[1]/ns0:WPC_Manager_Title[1]" w:storeItemID="{2DDA9811-AE50-41EC-8846-29AA5072DCCE}"/>
                <w15:color w:val="000000"/>
                <w:text/>
              </w:sdtPr>
              <w:sdtEndPr/>
              <w:sdtContent>
                <w:r w:rsidR="00654B8F">
                  <w:rPr>
                    <w:rFonts w:ascii="Times New Roman" w:hAnsi="Times New Roman" w:cs="Times New Roman"/>
                    <w:sz w:val="24"/>
                    <w:szCs w:val="24"/>
                  </w:rPr>
                  <w:t>WPC Manager's Title</w:t>
                </w:r>
              </w:sdtContent>
            </w:sdt>
          </w:p>
        </w:tc>
      </w:tr>
      <w:tr w:rsidR="005E41EA" w14:paraId="0E9DEB60" w14:textId="77777777" w:rsidTr="005C5FC0">
        <w:trPr>
          <w:trHeight w:val="263"/>
        </w:trPr>
        <w:tc>
          <w:tcPr>
            <w:tcW w:w="3600" w:type="dxa"/>
          </w:tcPr>
          <w:p w14:paraId="17DA76E7" w14:textId="0C81AEBF" w:rsidR="005E41EA" w:rsidRDefault="004E3491" w:rsidP="0068738D">
            <w:pPr>
              <w:rPr>
                <w:rFonts w:ascii="Times New Roman" w:hAnsi="Times New Roman" w:cs="Times New Roman"/>
                <w:sz w:val="24"/>
                <w:szCs w:val="24"/>
              </w:rPr>
            </w:pPr>
            <w:sdt>
              <w:sdtPr>
                <w:rPr>
                  <w:rFonts w:ascii="Times New Roman" w:hAnsi="Times New Roman" w:cs="Times New Roman"/>
                  <w:sz w:val="24"/>
                  <w:szCs w:val="24"/>
                </w:rPr>
                <w:alias w:val="WPC Manager's Phone"/>
                <w:tag w:val="WPC Manager's Phone"/>
                <w:id w:val="-1172948228"/>
                <w:lock w:val="sdtLocked"/>
                <w:placeholder>
                  <w:docPart w:val="A9DB41B68A784FC2BD5B7A40721E0D29"/>
                </w:placeholder>
                <w:dataBinding w:prefixMappings="xmlns:ns0='http://ExtXML.htm' " w:xpath="/ns0:E_XMLNode[1]/ns0:WPC_ManagerPhone[1]" w:storeItemID="{2DDA9811-AE50-41EC-8846-29AA5072DCCE}"/>
                <w15:color w:val="000000"/>
                <w:text/>
              </w:sdtPr>
              <w:sdtEndPr/>
              <w:sdtContent>
                <w:r w:rsidR="00654B8F">
                  <w:rPr>
                    <w:rFonts w:ascii="Times New Roman" w:hAnsi="Times New Roman" w:cs="Times New Roman"/>
                    <w:sz w:val="24"/>
                    <w:szCs w:val="24"/>
                  </w:rPr>
                  <w:t>WPC Manager's Phone</w:t>
                </w:r>
              </w:sdtContent>
            </w:sdt>
          </w:p>
        </w:tc>
        <w:tc>
          <w:tcPr>
            <w:tcW w:w="3060" w:type="dxa"/>
          </w:tcPr>
          <w:p w14:paraId="33102D12" w14:textId="77777777" w:rsidR="005E41EA" w:rsidRDefault="005E41EA" w:rsidP="0068738D">
            <w:pPr>
              <w:rPr>
                <w:rFonts w:ascii="Times New Roman" w:hAnsi="Times New Roman" w:cs="Times New Roman"/>
                <w:sz w:val="24"/>
                <w:szCs w:val="24"/>
              </w:rPr>
            </w:pPr>
          </w:p>
        </w:tc>
      </w:tr>
    </w:tbl>
    <w:p w14:paraId="6FCA7E12" w14:textId="77777777" w:rsidR="00B165AF" w:rsidRDefault="00B165AF" w:rsidP="00B165AF">
      <w:pPr>
        <w:ind w:left="720"/>
        <w:jc w:val="center"/>
        <w:rPr>
          <w:rFonts w:ascii="Times New Roman" w:hAnsi="Times New Roman" w:cs="Times New Roman"/>
          <w:b/>
          <w:bCs/>
          <w:sz w:val="24"/>
          <w:szCs w:val="24"/>
        </w:rPr>
      </w:pPr>
      <w:bookmarkStart w:id="0" w:name="_Hlk75691475"/>
      <w:r w:rsidRPr="00AC4EB3">
        <w:rPr>
          <w:rFonts w:ascii="Times New Roman" w:hAnsi="Times New Roman" w:cs="Times New Roman"/>
          <w:b/>
          <w:bCs/>
          <w:sz w:val="24"/>
          <w:szCs w:val="24"/>
        </w:rPr>
        <w:t xml:space="preserve">Contractor’s </w:t>
      </w:r>
      <w:r>
        <w:rPr>
          <w:rFonts w:ascii="Times New Roman" w:hAnsi="Times New Roman" w:cs="Times New Roman"/>
          <w:b/>
          <w:bCs/>
          <w:sz w:val="24"/>
          <w:szCs w:val="24"/>
        </w:rPr>
        <w:t xml:space="preserve">Alternate/Substitute </w:t>
      </w:r>
      <w:r w:rsidRPr="00AC4EB3">
        <w:rPr>
          <w:rFonts w:ascii="Times New Roman" w:hAnsi="Times New Roman" w:cs="Times New Roman"/>
          <w:b/>
          <w:bCs/>
          <w:sz w:val="24"/>
          <w:szCs w:val="24"/>
        </w:rPr>
        <w:t>WPC Manager</w:t>
      </w:r>
    </w:p>
    <w:tbl>
      <w:tblPr>
        <w:tblStyle w:val="TableGrid"/>
        <w:tblW w:w="0" w:type="auto"/>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060"/>
      </w:tblGrid>
      <w:tr w:rsidR="00B67584" w14:paraId="72F28281" w14:textId="77777777" w:rsidTr="00876604">
        <w:trPr>
          <w:trHeight w:val="338"/>
        </w:trPr>
        <w:bookmarkEnd w:id="0" w:displacedByCustomXml="next"/>
        <w:sdt>
          <w:sdtPr>
            <w:rPr>
              <w:rFonts w:ascii="Times New Roman" w:hAnsi="Times New Roman" w:cs="Times New Roman"/>
              <w:sz w:val="24"/>
              <w:szCs w:val="24"/>
            </w:rPr>
            <w:alias w:val="Alternate/Substitute WPC Manager's Name"/>
            <w:tag w:val="Alternate/Substitute WPC Manager's Name"/>
            <w:id w:val="1912192706"/>
            <w:lock w:val="sdtLocked"/>
            <w:placeholder>
              <w:docPart w:val="DefaultPlaceholder_-1854013440"/>
            </w:placeholder>
            <w:dataBinding w:prefixMappings="xmlns:ns0='http://AlternateXML.htm' " w:xpath="/ns0:A_XMLNode[1]/ns0:WPC_AlternateName[1]" w:storeItemID="{D98045CC-5854-4C6E-898F-3CC3F2EB7EE5}"/>
            <w15:color w:val="000000"/>
            <w:text/>
          </w:sdtPr>
          <w:sdtEndPr/>
          <w:sdtContent>
            <w:tc>
              <w:tcPr>
                <w:tcW w:w="3600" w:type="dxa"/>
              </w:tcPr>
              <w:p w14:paraId="60006BA0" w14:textId="0E80960F" w:rsidR="00B67584" w:rsidRDefault="00B67584" w:rsidP="00876604">
                <w:pPr>
                  <w:rPr>
                    <w:rFonts w:ascii="Times New Roman" w:hAnsi="Times New Roman" w:cs="Times New Roman"/>
                    <w:sz w:val="24"/>
                    <w:szCs w:val="24"/>
                  </w:rPr>
                </w:pPr>
                <w:r>
                  <w:rPr>
                    <w:rFonts w:ascii="Times New Roman" w:hAnsi="Times New Roman" w:cs="Times New Roman"/>
                    <w:sz w:val="24"/>
                    <w:szCs w:val="24"/>
                  </w:rPr>
                  <w:t>Alternate/Substitute WPC Manager's Name</w:t>
                </w:r>
              </w:p>
            </w:tc>
          </w:sdtContent>
        </w:sdt>
        <w:sdt>
          <w:sdtPr>
            <w:rPr>
              <w:rFonts w:ascii="Times New Roman" w:hAnsi="Times New Roman" w:cs="Times New Roman"/>
              <w:sz w:val="24"/>
              <w:szCs w:val="24"/>
            </w:rPr>
            <w:alias w:val="Alternate/Substitute WPC Manager's Title"/>
            <w:tag w:val="Alternate/Substitute WPC Manager's Title"/>
            <w:id w:val="-1219441242"/>
            <w:lock w:val="sdtLocked"/>
            <w:placeholder>
              <w:docPart w:val="DefaultPlaceholder_-1854013440"/>
            </w:placeholder>
            <w:dataBinding w:prefixMappings="xmlns:ns0='http://AlternateXML.htm' " w:xpath="/ns0:A_XMLNode[1]/ns0:WPC_Alternate_Title[1]" w:storeItemID="{D98045CC-5854-4C6E-898F-3CC3F2EB7EE5}"/>
            <w15:color w:val="000000"/>
            <w:text/>
          </w:sdtPr>
          <w:sdtEndPr/>
          <w:sdtContent>
            <w:tc>
              <w:tcPr>
                <w:tcW w:w="3060" w:type="dxa"/>
              </w:tcPr>
              <w:p w14:paraId="0B2DB12B" w14:textId="5D11A728" w:rsidR="00B67584" w:rsidRDefault="00B67584" w:rsidP="00876604">
                <w:pPr>
                  <w:rPr>
                    <w:rFonts w:ascii="Times New Roman" w:hAnsi="Times New Roman" w:cs="Times New Roman"/>
                    <w:sz w:val="24"/>
                    <w:szCs w:val="24"/>
                  </w:rPr>
                </w:pPr>
                <w:r>
                  <w:rPr>
                    <w:rFonts w:ascii="Times New Roman" w:hAnsi="Times New Roman" w:cs="Times New Roman"/>
                    <w:sz w:val="24"/>
                    <w:szCs w:val="24"/>
                  </w:rPr>
                  <w:t>Alternate/Substitute WPC Manager's Title</w:t>
                </w:r>
              </w:p>
            </w:tc>
          </w:sdtContent>
        </w:sdt>
      </w:tr>
      <w:tr w:rsidR="00B67584" w14:paraId="06F37A5E" w14:textId="77777777" w:rsidTr="00876604">
        <w:trPr>
          <w:trHeight w:val="263"/>
        </w:trPr>
        <w:sdt>
          <w:sdtPr>
            <w:rPr>
              <w:rFonts w:ascii="Times New Roman" w:hAnsi="Times New Roman" w:cs="Times New Roman"/>
              <w:sz w:val="24"/>
              <w:szCs w:val="24"/>
            </w:rPr>
            <w:alias w:val="Alternate/Substitute WPC Manager's Phone"/>
            <w:tag w:val="Alternate/Substitute WPC Manager's Phone"/>
            <w:id w:val="-1599557212"/>
            <w:lock w:val="sdtLocked"/>
            <w:placeholder>
              <w:docPart w:val="DefaultPlaceholder_-1854013440"/>
            </w:placeholder>
            <w:dataBinding w:prefixMappings="xmlns:ns0='http://AlternateXML.htm' " w:xpath="/ns0:A_XMLNode[1]/ns0:WPC_AlternatePhone[1]" w:storeItemID="{D98045CC-5854-4C6E-898F-3CC3F2EB7EE5}"/>
            <w15:color w:val="000000"/>
            <w:text/>
          </w:sdtPr>
          <w:sdtEndPr/>
          <w:sdtContent>
            <w:tc>
              <w:tcPr>
                <w:tcW w:w="3600" w:type="dxa"/>
              </w:tcPr>
              <w:p w14:paraId="5C857E6E" w14:textId="1C7912CA" w:rsidR="00B67584" w:rsidRDefault="00B67584" w:rsidP="00876604">
                <w:pPr>
                  <w:rPr>
                    <w:rFonts w:ascii="Times New Roman" w:hAnsi="Times New Roman" w:cs="Times New Roman"/>
                    <w:sz w:val="24"/>
                    <w:szCs w:val="24"/>
                  </w:rPr>
                </w:pPr>
                <w:r>
                  <w:rPr>
                    <w:rFonts w:ascii="Times New Roman" w:hAnsi="Times New Roman" w:cs="Times New Roman"/>
                    <w:sz w:val="24"/>
                    <w:szCs w:val="24"/>
                  </w:rPr>
                  <w:t>Alternate/Substitute WPC Manager's Phone</w:t>
                </w:r>
              </w:p>
            </w:tc>
          </w:sdtContent>
        </w:sdt>
        <w:tc>
          <w:tcPr>
            <w:tcW w:w="3060" w:type="dxa"/>
          </w:tcPr>
          <w:p w14:paraId="08502DA3" w14:textId="77777777" w:rsidR="00B67584" w:rsidRDefault="00B67584" w:rsidP="00876604">
            <w:pPr>
              <w:rPr>
                <w:rFonts w:ascii="Times New Roman" w:hAnsi="Times New Roman" w:cs="Times New Roman"/>
                <w:sz w:val="24"/>
                <w:szCs w:val="24"/>
              </w:rPr>
            </w:pPr>
          </w:p>
        </w:tc>
      </w:tr>
    </w:tbl>
    <w:p w14:paraId="168E89BB" w14:textId="14D85CC8" w:rsidR="0068738D" w:rsidRDefault="0068738D" w:rsidP="004C5580">
      <w:pPr>
        <w:ind w:left="720"/>
        <w:jc w:val="center"/>
        <w:rPr>
          <w:rFonts w:ascii="Times New Roman" w:hAnsi="Times New Roman" w:cs="Times New Roman"/>
          <w:b/>
          <w:bCs/>
          <w:sz w:val="24"/>
          <w:szCs w:val="24"/>
        </w:rPr>
      </w:pPr>
      <w:r w:rsidRPr="00AC4EB3">
        <w:rPr>
          <w:rFonts w:ascii="Times New Roman" w:hAnsi="Times New Roman" w:cs="Times New Roman"/>
          <w:b/>
          <w:bCs/>
          <w:sz w:val="24"/>
          <w:szCs w:val="24"/>
        </w:rPr>
        <w:t>Resident Engineer</w:t>
      </w:r>
    </w:p>
    <w:tbl>
      <w:tblPr>
        <w:tblStyle w:val="TableGrid"/>
        <w:tblW w:w="0" w:type="auto"/>
        <w:tblInd w:w="1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060"/>
      </w:tblGrid>
      <w:tr w:rsidR="00C03814" w14:paraId="7A000E42" w14:textId="77777777" w:rsidTr="005C5FC0">
        <w:sdt>
          <w:sdtPr>
            <w:rPr>
              <w:rFonts w:ascii="Times New Roman" w:hAnsi="Times New Roman" w:cs="Times New Roman"/>
              <w:sz w:val="24"/>
              <w:szCs w:val="24"/>
            </w:rPr>
            <w:alias w:val="RE's Name"/>
            <w:tag w:val="RE's Name"/>
            <w:id w:val="1073468190"/>
            <w:lock w:val="sdtLocked"/>
            <w:placeholder>
              <w:docPart w:val="DefaultPlaceholder_-1854013440"/>
            </w:placeholder>
            <w:dataBinding w:prefixMappings="xmlns:ns0='http://ExtXML.htm' " w:xpath="/ns0:E_XMLNode[1]/ns0:RE_Name[1]" w:storeItemID="{2DDA9811-AE50-41EC-8846-29AA5072DCCE}"/>
            <w15:color w:val="000000"/>
            <w:text/>
          </w:sdtPr>
          <w:sdtEndPr/>
          <w:sdtContent>
            <w:tc>
              <w:tcPr>
                <w:tcW w:w="3600" w:type="dxa"/>
              </w:tcPr>
              <w:p w14:paraId="7E82CC86" w14:textId="77777777" w:rsidR="00C03814" w:rsidRPr="00C03814" w:rsidRDefault="00C03814" w:rsidP="00654B8F">
                <w:pPr>
                  <w:rPr>
                    <w:rFonts w:ascii="Times New Roman" w:hAnsi="Times New Roman" w:cs="Times New Roman"/>
                    <w:sz w:val="24"/>
                    <w:szCs w:val="24"/>
                  </w:rPr>
                </w:pPr>
                <w:r>
                  <w:rPr>
                    <w:rFonts w:ascii="Times New Roman" w:hAnsi="Times New Roman" w:cs="Times New Roman"/>
                    <w:sz w:val="24"/>
                    <w:szCs w:val="24"/>
                  </w:rPr>
                  <w:t>RE's Name</w:t>
                </w:r>
              </w:p>
            </w:tc>
          </w:sdtContent>
        </w:sdt>
        <w:tc>
          <w:tcPr>
            <w:tcW w:w="3060" w:type="dxa"/>
          </w:tcPr>
          <w:p w14:paraId="7AED3B12" w14:textId="77777777" w:rsidR="00C03814" w:rsidRDefault="00C03814" w:rsidP="00654B8F">
            <w:pPr>
              <w:rPr>
                <w:rFonts w:ascii="Times New Roman" w:hAnsi="Times New Roman" w:cs="Times New Roman"/>
                <w:b/>
                <w:bCs/>
                <w:sz w:val="24"/>
                <w:szCs w:val="24"/>
              </w:rPr>
            </w:pPr>
          </w:p>
        </w:tc>
      </w:tr>
      <w:tr w:rsidR="00C03814" w14:paraId="1EEC296E" w14:textId="77777777" w:rsidTr="005C5FC0">
        <w:tc>
          <w:tcPr>
            <w:tcW w:w="3600" w:type="dxa"/>
          </w:tcPr>
          <w:p w14:paraId="6F2FE964" w14:textId="5EF7A003" w:rsidR="00C03814" w:rsidRDefault="004E3491" w:rsidP="00654B8F">
            <w:pPr>
              <w:rPr>
                <w:rFonts w:ascii="Times New Roman" w:hAnsi="Times New Roman" w:cs="Times New Roman"/>
                <w:b/>
                <w:bCs/>
                <w:sz w:val="24"/>
                <w:szCs w:val="24"/>
              </w:rPr>
            </w:pPr>
            <w:sdt>
              <w:sdtPr>
                <w:rPr>
                  <w:rFonts w:ascii="Times New Roman" w:hAnsi="Times New Roman" w:cs="Times New Roman"/>
                  <w:sz w:val="24"/>
                  <w:szCs w:val="24"/>
                </w:rPr>
                <w:alias w:val="RE's Email"/>
                <w:tag w:val="RE's Email"/>
                <w:id w:val="-671184649"/>
                <w:lock w:val="sdtLocked"/>
                <w:placeholder>
                  <w:docPart w:val="CF2B34986A5F4A638107A9EA354AD367"/>
                </w:placeholder>
                <w:dataBinding w:prefixMappings="xmlns:ns0='http://ExtXML.htm' " w:xpath="/ns0:E_XMLNode[1]/ns0:RE_Email[1]" w:storeItemID="{2DDA9811-AE50-41EC-8846-29AA5072DCCE}"/>
                <w15:color w:val="000000"/>
                <w:text/>
              </w:sdtPr>
              <w:sdtEndPr/>
              <w:sdtContent>
                <w:r w:rsidR="00C03814">
                  <w:rPr>
                    <w:rFonts w:ascii="Times New Roman" w:hAnsi="Times New Roman" w:cs="Times New Roman"/>
                    <w:sz w:val="24"/>
                    <w:szCs w:val="24"/>
                  </w:rPr>
                  <w:t>RE's Email</w:t>
                </w:r>
              </w:sdtContent>
            </w:sdt>
          </w:p>
        </w:tc>
        <w:tc>
          <w:tcPr>
            <w:tcW w:w="3060" w:type="dxa"/>
          </w:tcPr>
          <w:p w14:paraId="1C19A56E" w14:textId="15C40A52" w:rsidR="00C03814" w:rsidRDefault="004E3491" w:rsidP="00654B8F">
            <w:pPr>
              <w:rPr>
                <w:rFonts w:ascii="Times New Roman" w:hAnsi="Times New Roman" w:cs="Times New Roman"/>
                <w:b/>
                <w:bCs/>
                <w:sz w:val="24"/>
                <w:szCs w:val="24"/>
              </w:rPr>
            </w:pPr>
            <w:sdt>
              <w:sdtPr>
                <w:rPr>
                  <w:rFonts w:ascii="Times New Roman" w:hAnsi="Times New Roman" w:cs="Times New Roman"/>
                  <w:sz w:val="24"/>
                  <w:szCs w:val="24"/>
                </w:rPr>
                <w:alias w:val="RE's Phone"/>
                <w:tag w:val="RE's Phone"/>
                <w:id w:val="901099513"/>
                <w:lock w:val="sdtLocked"/>
                <w:placeholder>
                  <w:docPart w:val="B65D29664AA64E6CAAE348856FB84177"/>
                </w:placeholder>
                <w:dataBinding w:prefixMappings="xmlns:ns0='http://ExtXML.htm' " w:xpath="/ns0:E_XMLNode[1]/ns0:RE_phone[1]" w:storeItemID="{2DDA9811-AE50-41EC-8846-29AA5072DCCE}"/>
                <w15:color w:val="000000"/>
                <w:text/>
              </w:sdtPr>
              <w:sdtEndPr/>
              <w:sdtContent>
                <w:r w:rsidR="00C03814">
                  <w:rPr>
                    <w:rFonts w:ascii="Times New Roman" w:hAnsi="Times New Roman" w:cs="Times New Roman"/>
                    <w:sz w:val="24"/>
                    <w:szCs w:val="24"/>
                  </w:rPr>
                  <w:t>RE's Ph</w:t>
                </w:r>
                <w:r w:rsidR="00A71240">
                  <w:rPr>
                    <w:rFonts w:ascii="Times New Roman" w:hAnsi="Times New Roman" w:cs="Times New Roman"/>
                    <w:sz w:val="24"/>
                    <w:szCs w:val="24"/>
                  </w:rPr>
                  <w:t>o</w:t>
                </w:r>
                <w:r w:rsidR="00C03814">
                  <w:rPr>
                    <w:rFonts w:ascii="Times New Roman" w:hAnsi="Times New Roman" w:cs="Times New Roman"/>
                    <w:sz w:val="24"/>
                    <w:szCs w:val="24"/>
                  </w:rPr>
                  <w:t>ne Number</w:t>
                </w:r>
              </w:sdtContent>
            </w:sdt>
          </w:p>
        </w:tc>
      </w:tr>
    </w:tbl>
    <w:p w14:paraId="1D7E73D1" w14:textId="0B0DB905" w:rsidR="00CE2CAD" w:rsidRDefault="003708C7" w:rsidP="003708C7">
      <w:pPr>
        <w:pBdr>
          <w:bottom w:val="single" w:sz="12" w:space="1" w:color="auto"/>
        </w:pBdr>
        <w:ind w:firstLine="720"/>
        <w:rPr>
          <w:rFonts w:ascii="Times New Roman" w:hAnsi="Times New Roman" w:cs="Times New Roman"/>
          <w:sz w:val="24"/>
          <w:szCs w:val="24"/>
        </w:rPr>
      </w:pPr>
      <w:r>
        <w:rPr>
          <w:rFonts w:ascii="Times New Roman" w:hAnsi="Times New Roman" w:cs="Times New Roman"/>
          <w:sz w:val="24"/>
          <w:szCs w:val="24"/>
        </w:rPr>
        <w:tab/>
      </w:r>
    </w:p>
    <w:p w14:paraId="4195C68F" w14:textId="632F685E" w:rsidR="00B165AF" w:rsidRPr="00C809F1" w:rsidRDefault="00B165AF" w:rsidP="003B1827">
      <w:pPr>
        <w:ind w:firstLine="180"/>
        <w:rPr>
          <w:rFonts w:ascii="Times New Roman" w:hAnsi="Times New Roman" w:cs="Times New Roman"/>
          <w:b/>
          <w:bCs/>
          <w:sz w:val="24"/>
          <w:szCs w:val="24"/>
          <w:u w:val="single"/>
        </w:rPr>
      </w:pPr>
      <w:bookmarkStart w:id="1" w:name="_Hlk75698995"/>
      <w:r w:rsidRPr="00C809F1">
        <w:rPr>
          <w:rFonts w:ascii="Times New Roman" w:hAnsi="Times New Roman" w:cs="Times New Roman"/>
          <w:b/>
          <w:bCs/>
          <w:sz w:val="24"/>
          <w:szCs w:val="24"/>
          <w:u w:val="single"/>
        </w:rPr>
        <w:t>WPCP Applicability</w:t>
      </w:r>
    </w:p>
    <w:p w14:paraId="4372172B" w14:textId="19B16B7B" w:rsidR="008B2601" w:rsidRPr="008B2601" w:rsidRDefault="008B2601" w:rsidP="003B1827">
      <w:pPr>
        <w:spacing w:after="0" w:line="240" w:lineRule="auto"/>
        <w:ind w:left="180"/>
        <w:rPr>
          <w:rFonts w:cstheme="minorHAnsi"/>
          <w:b/>
          <w:bCs/>
        </w:rPr>
      </w:pPr>
      <w:r w:rsidRPr="008B2601">
        <w:rPr>
          <w:rFonts w:cstheme="minorHAnsi"/>
          <w:b/>
          <w:bCs/>
        </w:rPr>
        <w:t>This WPCP boilerplate is only for specific C</w:t>
      </w:r>
      <w:r w:rsidR="00CC1FF7">
        <w:rPr>
          <w:rFonts w:cstheme="minorHAnsi"/>
          <w:b/>
          <w:bCs/>
        </w:rPr>
        <w:t xml:space="preserve">hip Seal </w:t>
      </w:r>
      <w:r w:rsidRPr="008B2601">
        <w:rPr>
          <w:rFonts w:cstheme="minorHAnsi"/>
          <w:b/>
          <w:bCs/>
        </w:rPr>
        <w:t xml:space="preserve">projects. The use of this WPCP is limited to projects which have little or no soil disturbance (only minimal for incidental disturbance such as at contractor’s yard, construction area signs, etc.). </w:t>
      </w:r>
    </w:p>
    <w:p w14:paraId="732670BF" w14:textId="0AEFB3CD" w:rsidR="008B2601" w:rsidRPr="008B2601" w:rsidRDefault="008B2601" w:rsidP="003B1827">
      <w:pPr>
        <w:spacing w:after="0" w:line="240" w:lineRule="auto"/>
        <w:ind w:left="180"/>
        <w:rPr>
          <w:rFonts w:cstheme="minorHAnsi"/>
          <w:b/>
          <w:bCs/>
        </w:rPr>
      </w:pPr>
      <w:r w:rsidRPr="008B2601">
        <w:rPr>
          <w:rFonts w:cstheme="minorHAnsi"/>
          <w:b/>
          <w:bCs/>
        </w:rPr>
        <w:t xml:space="preserve"> If the project is subject to a Water Quality Certification (CWA 401) or other environmental requirements (Permit, License, Agreement, and Certifications, PLACs) forego this boilerplate and use the standard Caltrans WPCP template. Moreover, this boilerplate does not cover ADL nor contaminated soil/hazardous waste; if any of these apply to the project- use the WPCP template and not this boilerplate.</w:t>
      </w:r>
    </w:p>
    <w:p w14:paraId="03243B6B" w14:textId="77777777" w:rsidR="008B2601" w:rsidRDefault="008B2601" w:rsidP="00B165AF">
      <w:pPr>
        <w:pBdr>
          <w:bottom w:val="single" w:sz="12" w:space="1" w:color="auto"/>
        </w:pBdr>
        <w:spacing w:after="0" w:line="240" w:lineRule="auto"/>
        <w:rPr>
          <w:rFonts w:ascii="Times New Roman" w:hAnsi="Times New Roman" w:cs="Times New Roman"/>
          <w:sz w:val="24"/>
          <w:szCs w:val="24"/>
        </w:rPr>
      </w:pPr>
    </w:p>
    <w:p w14:paraId="29EF380A" w14:textId="2C1029E7" w:rsidR="00B165AF" w:rsidRDefault="00B165AF" w:rsidP="003B1827">
      <w:pPr>
        <w:keepNext/>
        <w:keepLines/>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WPCP Attachments:</w:t>
      </w:r>
    </w:p>
    <w:p w14:paraId="5945942C" w14:textId="77777777" w:rsidR="00B165AF" w:rsidRDefault="00B165AF" w:rsidP="00B165AF">
      <w:pPr>
        <w:pBdr>
          <w:bottom w:val="single" w:sz="12" w:space="1" w:color="auto"/>
        </w:pBdr>
        <w:spacing w:after="0" w:line="240" w:lineRule="auto"/>
        <w:rPr>
          <w:rFonts w:ascii="Times New Roman" w:hAnsi="Times New Roman" w:cs="Times New Roman"/>
          <w:sz w:val="24"/>
          <w:szCs w:val="24"/>
        </w:rPr>
      </w:pPr>
      <w:bookmarkStart w:id="2" w:name="_Hlk75678951"/>
      <w:r>
        <w:rPr>
          <w:rFonts w:ascii="Times New Roman" w:hAnsi="Times New Roman" w:cs="Times New Roman"/>
          <w:sz w:val="24"/>
          <w:szCs w:val="24"/>
        </w:rPr>
        <w:t xml:space="preserve">Attachment A: WPCM Stormwater related Certifications  </w:t>
      </w:r>
    </w:p>
    <w:bookmarkEnd w:id="1"/>
    <w:bookmarkEnd w:id="2"/>
    <w:p w14:paraId="5D525332" w14:textId="77777777" w:rsidR="00B165AF" w:rsidRDefault="00B165AF" w:rsidP="00B165AF">
      <w:pPr>
        <w:pBdr>
          <w:bottom w:val="single" w:sz="12" w:space="1" w:color="auto"/>
        </w:pBdr>
        <w:spacing w:after="0" w:line="240" w:lineRule="auto"/>
        <w:rPr>
          <w:rFonts w:ascii="Times New Roman" w:hAnsi="Times New Roman" w:cs="Times New Roman"/>
          <w:sz w:val="24"/>
          <w:szCs w:val="24"/>
        </w:rPr>
      </w:pPr>
    </w:p>
    <w:p w14:paraId="2FE47212" w14:textId="5F67574A" w:rsidR="00CE2CAD" w:rsidRDefault="00CE2CAD" w:rsidP="00EE10DF">
      <w:pPr>
        <w:pBdr>
          <w:bottom w:val="single" w:sz="12" w:space="1" w:color="auto"/>
        </w:pBdr>
        <w:spacing w:after="0" w:line="240" w:lineRule="auto"/>
        <w:rPr>
          <w:rFonts w:ascii="Times New Roman" w:hAnsi="Times New Roman" w:cs="Times New Roman"/>
          <w:sz w:val="24"/>
          <w:szCs w:val="24"/>
        </w:rPr>
      </w:pPr>
      <w:bookmarkStart w:id="3" w:name="_Hlk61103747"/>
      <w:r>
        <w:rPr>
          <w:rFonts w:ascii="Times New Roman" w:hAnsi="Times New Roman" w:cs="Times New Roman"/>
          <w:sz w:val="24"/>
          <w:szCs w:val="24"/>
        </w:rPr>
        <w:t>WPCP Appendices:</w:t>
      </w:r>
    </w:p>
    <w:p w14:paraId="6BEAF1DE" w14:textId="61B12A83" w:rsidR="00CE2CAD" w:rsidRDefault="00CE2CAD" w:rsidP="00EE10DF">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Appendix A: CEM -2008 Amendment Certification and Acceptance</w:t>
      </w:r>
    </w:p>
    <w:p w14:paraId="64B8C6B8" w14:textId="444CA556" w:rsidR="00CE2CAD" w:rsidRDefault="00CE2CAD" w:rsidP="00EE10DF">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Appendix B: WPC Drawings</w:t>
      </w:r>
    </w:p>
    <w:p w14:paraId="4B6FB5E0" w14:textId="7B1EF073" w:rsidR="00CE2CAD" w:rsidRDefault="00CE2CAD" w:rsidP="00EE10DF">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Appendix C: WPC Schedule</w:t>
      </w:r>
    </w:p>
    <w:p w14:paraId="3EE76FBB" w14:textId="77777777" w:rsidR="00CE2CAD" w:rsidRDefault="00CE2CAD" w:rsidP="00EE10DF">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Appendix D: CEM-2030 SW Site Inspection Report</w:t>
      </w:r>
    </w:p>
    <w:p w14:paraId="6C8F8D11" w14:textId="1D184709" w:rsidR="00833E99" w:rsidRDefault="00CE2CAD" w:rsidP="00EE10DF">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Appendix E: CEM-2035 Corrective Action Summary Report</w:t>
      </w:r>
    </w:p>
    <w:bookmarkEnd w:id="3"/>
    <w:p w14:paraId="4769EFB9" w14:textId="461E62AD" w:rsidR="00EE10DF" w:rsidRDefault="00EE10DF" w:rsidP="00EE10DF">
      <w:pPr>
        <w:pBdr>
          <w:bottom w:val="single" w:sz="12" w:space="1" w:color="auto"/>
        </w:pBdr>
        <w:spacing w:after="0" w:line="240" w:lineRule="auto"/>
        <w:rPr>
          <w:rFonts w:ascii="Times New Roman" w:hAnsi="Times New Roman" w:cs="Times New Roman"/>
          <w:sz w:val="24"/>
          <w:szCs w:val="24"/>
        </w:rPr>
      </w:pPr>
    </w:p>
    <w:p w14:paraId="2BE7B541" w14:textId="77777777" w:rsidR="003708C7" w:rsidRPr="00DD61C0" w:rsidRDefault="003708C7" w:rsidP="003708C7">
      <w:pPr>
        <w:rPr>
          <w:rFonts w:ascii="Times New Roman" w:hAnsi="Times New Roman" w:cs="Times New Roman"/>
          <w:b/>
          <w:bCs/>
          <w:sz w:val="24"/>
          <w:szCs w:val="24"/>
        </w:rPr>
      </w:pPr>
      <w:r w:rsidRPr="00DD61C0">
        <w:rPr>
          <w:rFonts w:ascii="Times New Roman" w:hAnsi="Times New Roman" w:cs="Times New Roman"/>
          <w:b/>
          <w:bCs/>
          <w:sz w:val="24"/>
          <w:szCs w:val="24"/>
        </w:rPr>
        <w:t>Acknowledgement and Acceptance</w:t>
      </w:r>
    </w:p>
    <w:p w14:paraId="732158E6" w14:textId="04D13E51" w:rsidR="003708C7" w:rsidRDefault="003708C7" w:rsidP="003708C7">
      <w:pPr>
        <w:rPr>
          <w:rFonts w:ascii="Times New Roman" w:hAnsi="Times New Roman" w:cs="Times New Roman"/>
          <w:sz w:val="24"/>
          <w:szCs w:val="24"/>
        </w:rPr>
      </w:pPr>
      <w:r w:rsidRPr="008D7AF4">
        <w:rPr>
          <w:rFonts w:ascii="Times New Roman" w:hAnsi="Times New Roman" w:cs="Times New Roman"/>
          <w:sz w:val="24"/>
          <w:szCs w:val="24"/>
        </w:rPr>
        <w:t>I</w:t>
      </w:r>
      <w:r w:rsidR="00D92DD7">
        <w:rPr>
          <w:rFonts w:ascii="Times New Roman" w:hAnsi="Times New Roman" w:cs="Times New Roman"/>
          <w:sz w:val="24"/>
          <w:szCs w:val="24"/>
        </w:rPr>
        <w:t>,</w:t>
      </w:r>
      <w:r w:rsidR="008D7AF4">
        <w:rPr>
          <w:rFonts w:ascii="Times New Roman" w:hAnsi="Times New Roman" w:cs="Times New Roman"/>
          <w:sz w:val="24"/>
          <w:szCs w:val="24"/>
        </w:rPr>
        <w:t xml:space="preserve"> </w:t>
      </w:r>
      <w:sdt>
        <w:sdtPr>
          <w:rPr>
            <w:rFonts w:ascii="Times New Roman" w:hAnsi="Times New Roman" w:cs="Times New Roman"/>
            <w:sz w:val="24"/>
            <w:szCs w:val="24"/>
          </w:rPr>
          <w:id w:val="1464618036"/>
          <w:placeholder>
            <w:docPart w:val="DefaultPlaceholder_-1854013440"/>
          </w:placeholder>
          <w:dataBinding w:prefixMappings="xmlns:ns0='http://ExtXML.htm' " w:xpath="/ns0:E_XMLNode[1]/ns0:WPC_ManagerName[1]" w:storeItemID="{2DDA9811-AE50-41EC-8846-29AA5072DCCE}"/>
          <w:text/>
        </w:sdtPr>
        <w:sdtEndPr/>
        <w:sdtContent>
          <w:r w:rsidR="008D7AF4">
            <w:rPr>
              <w:rFonts w:ascii="Times New Roman" w:hAnsi="Times New Roman" w:cs="Times New Roman"/>
              <w:sz w:val="24"/>
              <w:szCs w:val="24"/>
            </w:rPr>
            <w:t>WPC Manager's Name</w:t>
          </w:r>
        </w:sdtContent>
      </w:sdt>
      <w:r w:rsidR="00E50A44">
        <w:rPr>
          <w:rFonts w:ascii="Times New Roman" w:hAnsi="Times New Roman" w:cs="Times New Roman"/>
          <w:sz w:val="24"/>
          <w:szCs w:val="24"/>
        </w:rPr>
        <w:t>,</w:t>
      </w:r>
      <w:r w:rsidR="008D7AF4">
        <w:rPr>
          <w:rFonts w:ascii="Times New Roman" w:hAnsi="Times New Roman" w:cs="Times New Roman"/>
          <w:sz w:val="24"/>
          <w:szCs w:val="24"/>
        </w:rPr>
        <w:t xml:space="preserve"> </w:t>
      </w:r>
      <w:bookmarkStart w:id="4" w:name="_Hlk75678308"/>
      <w:r w:rsidR="00B165AF" w:rsidRPr="00856C0C">
        <w:rPr>
          <w:rFonts w:ascii="Times New Roman" w:hAnsi="Times New Roman" w:cs="Times New Roman"/>
          <w:sz w:val="24"/>
          <w:szCs w:val="24"/>
        </w:rPr>
        <w:t xml:space="preserve">have fully read and understand the conditions stated in this WPCP. </w:t>
      </w:r>
      <w:r w:rsidR="00B165AF">
        <w:rPr>
          <w:rFonts w:ascii="Times New Roman" w:hAnsi="Times New Roman" w:cs="Times New Roman"/>
          <w:sz w:val="24"/>
          <w:szCs w:val="24"/>
        </w:rPr>
        <w:t xml:space="preserve">I meet the requirements of Caltrans Standard Specifications Section 13.  I am at a minimum a Qualified SWPPP Practitioner (QSP) and have completed the 8-hour Caltrans WPCM training.  Both certificates are included in Attachment A.  </w:t>
      </w:r>
      <w:r w:rsidR="00B165AF" w:rsidRPr="00856C0C">
        <w:rPr>
          <w:rFonts w:ascii="Times New Roman" w:hAnsi="Times New Roman" w:cs="Times New Roman"/>
          <w:sz w:val="24"/>
          <w:szCs w:val="24"/>
        </w:rPr>
        <w:t xml:space="preserve">This WPCP shall be implemented </w:t>
      </w:r>
      <w:r w:rsidR="00B165AF">
        <w:rPr>
          <w:rFonts w:ascii="Times New Roman" w:hAnsi="Times New Roman" w:cs="Times New Roman"/>
          <w:sz w:val="24"/>
          <w:szCs w:val="24"/>
        </w:rPr>
        <w:t xml:space="preserve">throughout </w:t>
      </w:r>
      <w:r w:rsidR="00B165AF" w:rsidRPr="00856C0C">
        <w:rPr>
          <w:rFonts w:ascii="Times New Roman" w:hAnsi="Times New Roman" w:cs="Times New Roman"/>
          <w:sz w:val="24"/>
          <w:szCs w:val="24"/>
        </w:rPr>
        <w:t xml:space="preserve">the </w:t>
      </w:r>
      <w:r w:rsidR="00B165AF">
        <w:rPr>
          <w:rFonts w:ascii="Times New Roman" w:hAnsi="Times New Roman" w:cs="Times New Roman"/>
          <w:sz w:val="24"/>
          <w:szCs w:val="24"/>
        </w:rPr>
        <w:t xml:space="preserve">construction </w:t>
      </w:r>
      <w:r w:rsidR="00B165AF" w:rsidRPr="00856C0C">
        <w:rPr>
          <w:rFonts w:ascii="Times New Roman" w:hAnsi="Times New Roman" w:cs="Times New Roman"/>
          <w:sz w:val="24"/>
          <w:szCs w:val="24"/>
        </w:rPr>
        <w:t>project life.</w:t>
      </w:r>
      <w:bookmarkEnd w:id="4"/>
    </w:p>
    <w:p w14:paraId="615C6B09" w14:textId="77777777" w:rsidR="003708C7" w:rsidRDefault="003708C7" w:rsidP="003708C7">
      <w:pPr>
        <w:rPr>
          <w:rFonts w:ascii="Times New Roman" w:hAnsi="Times New Roman" w:cs="Times New Roman"/>
          <w:sz w:val="24"/>
          <w:szCs w:val="24"/>
        </w:rPr>
      </w:pPr>
      <w:r w:rsidRPr="00955133">
        <w:rPr>
          <w:rFonts w:ascii="Times New Roman" w:hAnsi="Times New Roman" w:cs="Times New Roman"/>
          <w:sz w:val="24"/>
          <w:szCs w:val="24"/>
        </w:rPr>
        <w:t xml:space="preserve">My responsibilities and duties </w:t>
      </w:r>
      <w:r>
        <w:rPr>
          <w:rFonts w:ascii="Times New Roman" w:hAnsi="Times New Roman" w:cs="Times New Roman"/>
          <w:sz w:val="24"/>
          <w:szCs w:val="24"/>
        </w:rPr>
        <w:t>shall include, but are not limited to, the following as enumerated in Standard Specification 13-1:</w:t>
      </w:r>
    </w:p>
    <w:p w14:paraId="31831F4C" w14:textId="77777777" w:rsidR="003708C7" w:rsidRDefault="003708C7" w:rsidP="003708C7">
      <w:pPr>
        <w:pStyle w:val="ListParagraph"/>
        <w:numPr>
          <w:ilvl w:val="0"/>
          <w:numId w:val="11"/>
        </w:numPr>
        <w:ind w:left="360"/>
        <w:rPr>
          <w:rFonts w:ascii="Times New Roman" w:hAnsi="Times New Roman" w:cs="Times New Roman"/>
          <w:sz w:val="24"/>
          <w:szCs w:val="24"/>
        </w:rPr>
      </w:pPr>
      <w:r>
        <w:rPr>
          <w:rFonts w:ascii="Times New Roman" w:hAnsi="Times New Roman" w:cs="Times New Roman"/>
          <w:sz w:val="24"/>
          <w:szCs w:val="24"/>
        </w:rPr>
        <w:t>Ensuring compliance with the WPCP</w:t>
      </w:r>
    </w:p>
    <w:p w14:paraId="0E547716" w14:textId="221EC755" w:rsidR="003708C7" w:rsidRPr="00C2623C" w:rsidRDefault="00F576C0" w:rsidP="003708C7">
      <w:pPr>
        <w:pStyle w:val="ListParagraph"/>
        <w:numPr>
          <w:ilvl w:val="0"/>
          <w:numId w:val="11"/>
        </w:numPr>
        <w:ind w:left="360"/>
        <w:rPr>
          <w:rFonts w:ascii="Times New Roman" w:hAnsi="Times New Roman" w:cs="Times New Roman"/>
          <w:sz w:val="24"/>
          <w:szCs w:val="24"/>
        </w:rPr>
      </w:pPr>
      <w:r>
        <w:rPr>
          <w:rFonts w:ascii="Times New Roman" w:hAnsi="Times New Roman" w:cs="Times New Roman"/>
          <w:sz w:val="24"/>
          <w:szCs w:val="24"/>
        </w:rPr>
        <w:t>I</w:t>
      </w:r>
      <w:r w:rsidR="003708C7" w:rsidRPr="00C2623C">
        <w:rPr>
          <w:rFonts w:ascii="Times New Roman" w:hAnsi="Times New Roman" w:cs="Times New Roman"/>
          <w:sz w:val="24"/>
          <w:szCs w:val="24"/>
        </w:rPr>
        <w:t>mplementing all elements of the WPCP and contract specifications, including but not limited to implementing:</w:t>
      </w:r>
    </w:p>
    <w:p w14:paraId="59693D9D" w14:textId="77777777" w:rsidR="003708C7" w:rsidRPr="00C2623C" w:rsidRDefault="003708C7" w:rsidP="003708C7">
      <w:pPr>
        <w:pStyle w:val="ListParagraph"/>
        <w:numPr>
          <w:ilvl w:val="1"/>
          <w:numId w:val="11"/>
        </w:numPr>
        <w:ind w:left="720"/>
        <w:rPr>
          <w:rFonts w:ascii="Times New Roman" w:hAnsi="Times New Roman" w:cs="Times New Roman"/>
          <w:sz w:val="24"/>
          <w:szCs w:val="24"/>
        </w:rPr>
      </w:pPr>
      <w:r w:rsidRPr="00C2623C">
        <w:rPr>
          <w:rFonts w:ascii="Times New Roman" w:hAnsi="Times New Roman" w:cs="Times New Roman"/>
          <w:sz w:val="24"/>
          <w:szCs w:val="24"/>
        </w:rPr>
        <w:t>prompt and effective erosion and sediment control measures</w:t>
      </w:r>
    </w:p>
    <w:p w14:paraId="356D99D6" w14:textId="77777777" w:rsidR="003708C7" w:rsidRPr="00C2623C" w:rsidRDefault="003708C7" w:rsidP="003708C7">
      <w:pPr>
        <w:pStyle w:val="ListParagraph"/>
        <w:numPr>
          <w:ilvl w:val="1"/>
          <w:numId w:val="11"/>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non-stormwater management, and materials and waste management activities such as: monitoring</w:t>
      </w:r>
    </w:p>
    <w:p w14:paraId="48B36C80" w14:textId="77777777" w:rsidR="003708C7" w:rsidRPr="00C2623C" w:rsidRDefault="003708C7" w:rsidP="003708C7">
      <w:p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discharges (dewatering, diversion devices); general site clean-up; vehicle and equipment cleaning, fueling</w:t>
      </w:r>
      <w:r>
        <w:rPr>
          <w:rFonts w:ascii="Times New Roman" w:hAnsi="Times New Roman" w:cs="Times New Roman"/>
          <w:sz w:val="24"/>
          <w:szCs w:val="24"/>
        </w:rPr>
        <w:t xml:space="preserve"> </w:t>
      </w:r>
      <w:r w:rsidRPr="00C2623C">
        <w:rPr>
          <w:rFonts w:ascii="Times New Roman" w:hAnsi="Times New Roman" w:cs="Times New Roman"/>
          <w:sz w:val="24"/>
          <w:szCs w:val="24"/>
        </w:rPr>
        <w:t>and maintenance; spill control; ensuring that no materials other than stormwater are discharged in quantities, which will have an adverse effect on receiving waters or storm drain systems, etc.</w:t>
      </w:r>
    </w:p>
    <w:p w14:paraId="26564876" w14:textId="367D7EB0" w:rsidR="003708C7" w:rsidRPr="00C2623C" w:rsidRDefault="00F576C0"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O</w:t>
      </w:r>
      <w:r w:rsidR="003708C7" w:rsidRPr="00C2623C">
        <w:rPr>
          <w:rFonts w:ascii="Times New Roman" w:hAnsi="Times New Roman" w:cs="Times New Roman"/>
          <w:sz w:val="24"/>
          <w:szCs w:val="24"/>
        </w:rPr>
        <w:t xml:space="preserve">verseeing and ensuring that the following site inspections and visual monitoring is </w:t>
      </w:r>
      <w:r w:rsidR="003708C7" w:rsidRPr="00E63730">
        <w:rPr>
          <w:rFonts w:ascii="Times New Roman" w:hAnsi="Times New Roman" w:cs="Times New Roman"/>
          <w:sz w:val="24"/>
          <w:szCs w:val="24"/>
        </w:rPr>
        <w:t>conducted and documented on CEM-2030:</w:t>
      </w:r>
    </w:p>
    <w:p w14:paraId="5726A82A" w14:textId="77777777" w:rsidR="003708C7" w:rsidRPr="00C2623C" w:rsidRDefault="003708C7" w:rsidP="003708C7">
      <w:pPr>
        <w:pStyle w:val="ListParagraph"/>
        <w:numPr>
          <w:ilvl w:val="1"/>
          <w:numId w:val="12"/>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daily required BMP inspections</w:t>
      </w:r>
    </w:p>
    <w:p w14:paraId="010E302C" w14:textId="77777777" w:rsidR="003708C7" w:rsidRPr="00C2623C" w:rsidRDefault="003708C7" w:rsidP="003708C7">
      <w:pPr>
        <w:pStyle w:val="ListParagraph"/>
        <w:numPr>
          <w:ilvl w:val="1"/>
          <w:numId w:val="12"/>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weekly routine stormwater site BMP inspections</w:t>
      </w:r>
    </w:p>
    <w:p w14:paraId="185AC474" w14:textId="77777777" w:rsidR="003708C7" w:rsidRPr="00C2623C" w:rsidRDefault="003708C7" w:rsidP="003708C7">
      <w:pPr>
        <w:pStyle w:val="ListParagraph"/>
        <w:numPr>
          <w:ilvl w:val="1"/>
          <w:numId w:val="12"/>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 xml:space="preserve">quarterly non-stormwater site inspections </w:t>
      </w:r>
    </w:p>
    <w:p w14:paraId="6D2F6005" w14:textId="77777777" w:rsidR="003708C7" w:rsidRPr="00C2623C" w:rsidRDefault="003708C7" w:rsidP="003708C7">
      <w:pPr>
        <w:pStyle w:val="ListParagraph"/>
        <w:numPr>
          <w:ilvl w:val="1"/>
          <w:numId w:val="12"/>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pre-storm inspections for forecasted storm events</w:t>
      </w:r>
    </w:p>
    <w:p w14:paraId="4D8388E7" w14:textId="77777777" w:rsidR="003708C7" w:rsidRPr="00C2623C" w:rsidRDefault="003708C7" w:rsidP="003708C7">
      <w:pPr>
        <w:pStyle w:val="ListParagraph"/>
        <w:numPr>
          <w:ilvl w:val="1"/>
          <w:numId w:val="12"/>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daily inspections during forecasted storm events</w:t>
      </w:r>
    </w:p>
    <w:p w14:paraId="4A27E97F" w14:textId="77777777" w:rsidR="003708C7" w:rsidRPr="00C2623C" w:rsidRDefault="003708C7" w:rsidP="003708C7">
      <w:pPr>
        <w:pStyle w:val="ListParagraph"/>
        <w:numPr>
          <w:ilvl w:val="1"/>
          <w:numId w:val="12"/>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post-storm inspections for qualified rain events that produce project site runoff</w:t>
      </w:r>
    </w:p>
    <w:p w14:paraId="78359655" w14:textId="40465CF6" w:rsidR="003708C7" w:rsidRPr="00C2623C" w:rsidRDefault="00E771F7"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M</w:t>
      </w:r>
      <w:r w:rsidR="003708C7" w:rsidRPr="00C2623C">
        <w:rPr>
          <w:rFonts w:ascii="Times New Roman" w:hAnsi="Times New Roman" w:cs="Times New Roman"/>
          <w:sz w:val="24"/>
          <w:szCs w:val="24"/>
        </w:rPr>
        <w:t xml:space="preserve">onitoring NWS Forecast Office forecasts for storm events; defined as follows: </w:t>
      </w:r>
    </w:p>
    <w:p w14:paraId="3AD53BFB" w14:textId="77777777" w:rsidR="003708C7" w:rsidRPr="00C2623C" w:rsidRDefault="003708C7" w:rsidP="003708C7">
      <w:pPr>
        <w:pStyle w:val="ListParagraph"/>
        <w:numPr>
          <w:ilvl w:val="1"/>
          <w:numId w:val="12"/>
        </w:numPr>
        <w:autoSpaceDE w:val="0"/>
        <w:autoSpaceDN w:val="0"/>
        <w:adjustRightInd w:val="0"/>
        <w:spacing w:after="0" w:line="240" w:lineRule="auto"/>
        <w:ind w:left="720"/>
        <w:rPr>
          <w:rFonts w:ascii="Times New Roman" w:hAnsi="Times New Roman" w:cs="Times New Roman"/>
          <w:sz w:val="24"/>
          <w:szCs w:val="24"/>
        </w:rPr>
      </w:pPr>
      <w:r w:rsidRPr="00C2623C">
        <w:rPr>
          <w:rFonts w:ascii="Times New Roman" w:hAnsi="Times New Roman" w:cs="Times New Roman"/>
          <w:sz w:val="24"/>
          <w:szCs w:val="24"/>
        </w:rPr>
        <w:t>a forecasted storm event is defined as a 50% or greater likelihood that 0.10 inches or more of precipitation will fall within a 24-hour period</w:t>
      </w:r>
    </w:p>
    <w:p w14:paraId="216AE4D3" w14:textId="6905AA9B" w:rsidR="003708C7" w:rsidRPr="00C2623C" w:rsidRDefault="00E771F7"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P</w:t>
      </w:r>
      <w:r w:rsidR="003708C7" w:rsidRPr="00C2623C">
        <w:rPr>
          <w:rFonts w:ascii="Times New Roman" w:hAnsi="Times New Roman" w:cs="Times New Roman"/>
          <w:sz w:val="24"/>
          <w:szCs w:val="24"/>
        </w:rPr>
        <w:t>reparing Amendments to the WPCP when required</w:t>
      </w:r>
    </w:p>
    <w:p w14:paraId="1CD947EC" w14:textId="50F6E97A" w:rsidR="003708C7" w:rsidRPr="00C2623C" w:rsidRDefault="00E771F7"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E</w:t>
      </w:r>
      <w:r w:rsidR="003708C7" w:rsidRPr="00C2623C">
        <w:rPr>
          <w:rFonts w:ascii="Times New Roman" w:hAnsi="Times New Roman" w:cs="Times New Roman"/>
          <w:sz w:val="24"/>
          <w:szCs w:val="24"/>
        </w:rPr>
        <w:t>nsuring elimination of all unauthorized discharges</w:t>
      </w:r>
    </w:p>
    <w:p w14:paraId="56A8F755" w14:textId="4A0AC224" w:rsidR="003708C7" w:rsidRPr="00C2623C" w:rsidRDefault="00E771F7"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M</w:t>
      </w:r>
      <w:r w:rsidR="003708C7" w:rsidRPr="00C2623C">
        <w:rPr>
          <w:rFonts w:ascii="Times New Roman" w:hAnsi="Times New Roman" w:cs="Times New Roman"/>
          <w:sz w:val="24"/>
          <w:szCs w:val="24"/>
        </w:rPr>
        <w:t xml:space="preserve">obilizing crews </w:t>
      </w:r>
      <w:proofErr w:type="gramStart"/>
      <w:r w:rsidR="003708C7" w:rsidRPr="00C2623C">
        <w:rPr>
          <w:rFonts w:ascii="Times New Roman" w:hAnsi="Times New Roman" w:cs="Times New Roman"/>
          <w:sz w:val="24"/>
          <w:szCs w:val="24"/>
        </w:rPr>
        <w:t>in order to</w:t>
      </w:r>
      <w:proofErr w:type="gramEnd"/>
      <w:r w:rsidR="003708C7" w:rsidRPr="00C2623C">
        <w:rPr>
          <w:rFonts w:ascii="Times New Roman" w:hAnsi="Times New Roman" w:cs="Times New Roman"/>
          <w:sz w:val="24"/>
          <w:szCs w:val="24"/>
        </w:rPr>
        <w:t xml:space="preserve"> make immediate repairs to the control measures</w:t>
      </w:r>
    </w:p>
    <w:p w14:paraId="2B25667A" w14:textId="75743F39" w:rsidR="003708C7" w:rsidRPr="00C2623C" w:rsidRDefault="003708C7"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sidRPr="00C2623C">
        <w:rPr>
          <w:rFonts w:ascii="Times New Roman" w:hAnsi="Times New Roman" w:cs="Times New Roman"/>
          <w:sz w:val="24"/>
          <w:szCs w:val="24"/>
        </w:rPr>
        <w:lastRenderedPageBreak/>
        <w:t xml:space="preserve">coordinating with the Resident Engineer to assure </w:t>
      </w:r>
      <w:proofErr w:type="gramStart"/>
      <w:r w:rsidRPr="00C2623C">
        <w:rPr>
          <w:rFonts w:ascii="Times New Roman" w:hAnsi="Times New Roman" w:cs="Times New Roman"/>
          <w:sz w:val="24"/>
          <w:szCs w:val="24"/>
        </w:rPr>
        <w:t>all of</w:t>
      </w:r>
      <w:proofErr w:type="gramEnd"/>
      <w:r w:rsidRPr="00C2623C">
        <w:rPr>
          <w:rFonts w:ascii="Times New Roman" w:hAnsi="Times New Roman" w:cs="Times New Roman"/>
          <w:sz w:val="24"/>
          <w:szCs w:val="24"/>
        </w:rPr>
        <w:t xml:space="preserve"> the necessary corrections/repairs are made immediately, and project complies with the WPCP and approved plans at all times</w:t>
      </w:r>
    </w:p>
    <w:p w14:paraId="54D90DB1" w14:textId="770748AC" w:rsidR="003708C7" w:rsidRPr="00C2623C" w:rsidRDefault="00E771F7"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P</w:t>
      </w:r>
      <w:r w:rsidR="003708C7" w:rsidRPr="00C2623C">
        <w:rPr>
          <w:rFonts w:ascii="Times New Roman" w:hAnsi="Times New Roman" w:cs="Times New Roman"/>
          <w:sz w:val="24"/>
          <w:szCs w:val="24"/>
        </w:rPr>
        <w:t>reparing and submitting Notices of Discharge Reports</w:t>
      </w:r>
    </w:p>
    <w:p w14:paraId="25EF220F" w14:textId="42A0F460" w:rsidR="003708C7" w:rsidRPr="00C2623C" w:rsidRDefault="00E771F7" w:rsidP="003708C7">
      <w:pPr>
        <w:pStyle w:val="ListParagraph"/>
        <w:numPr>
          <w:ilvl w:val="0"/>
          <w:numId w:val="12"/>
        </w:num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P</w:t>
      </w:r>
      <w:r w:rsidR="003708C7" w:rsidRPr="00C2623C">
        <w:rPr>
          <w:rFonts w:ascii="Times New Roman" w:hAnsi="Times New Roman" w:cs="Times New Roman"/>
          <w:sz w:val="24"/>
          <w:szCs w:val="24"/>
        </w:rPr>
        <w:t>reparing and submitting Ill</w:t>
      </w:r>
      <w:r w:rsidR="003708C7">
        <w:rPr>
          <w:rFonts w:ascii="Times New Roman" w:hAnsi="Times New Roman" w:cs="Times New Roman"/>
          <w:sz w:val="24"/>
          <w:szCs w:val="24"/>
        </w:rPr>
        <w:t>egal</w:t>
      </w:r>
      <w:r w:rsidR="003708C7" w:rsidRPr="00C2623C">
        <w:rPr>
          <w:rFonts w:ascii="Times New Roman" w:hAnsi="Times New Roman" w:cs="Times New Roman"/>
          <w:sz w:val="24"/>
          <w:szCs w:val="24"/>
        </w:rPr>
        <w:t xml:space="preserve"> Connections or Ill</w:t>
      </w:r>
      <w:r w:rsidR="003708C7">
        <w:rPr>
          <w:rFonts w:ascii="Times New Roman" w:hAnsi="Times New Roman" w:cs="Times New Roman"/>
          <w:sz w:val="24"/>
          <w:szCs w:val="24"/>
        </w:rPr>
        <w:t>icit</w:t>
      </w:r>
      <w:r w:rsidR="003708C7" w:rsidRPr="00C2623C">
        <w:rPr>
          <w:rFonts w:ascii="Times New Roman" w:hAnsi="Times New Roman" w:cs="Times New Roman"/>
          <w:sz w:val="24"/>
          <w:szCs w:val="24"/>
        </w:rPr>
        <w:t xml:space="preserve"> Discharge Reports</w:t>
      </w:r>
    </w:p>
    <w:p w14:paraId="61FA5C5C" w14:textId="77777777" w:rsidR="003708C7" w:rsidRPr="00DA0003" w:rsidRDefault="003708C7" w:rsidP="003708C7">
      <w:pPr>
        <w:pStyle w:val="ListParagraph"/>
        <w:numPr>
          <w:ilvl w:val="0"/>
          <w:numId w:val="11"/>
        </w:numPr>
        <w:ind w:left="360"/>
        <w:rPr>
          <w:rFonts w:ascii="Times New Roman" w:hAnsi="Times New Roman" w:cs="Times New Roman"/>
          <w:sz w:val="24"/>
          <w:szCs w:val="24"/>
        </w:rPr>
      </w:pPr>
      <w:r>
        <w:rPr>
          <w:rFonts w:ascii="Times New Roman" w:hAnsi="Times New Roman" w:cs="Times New Roman"/>
          <w:sz w:val="24"/>
          <w:szCs w:val="24"/>
        </w:rPr>
        <w:t>Section 13-1.01D(4)(c) “Responsibilities,” of the Standard Specifications</w:t>
      </w:r>
      <w:r w:rsidRPr="00DA0003">
        <w:rPr>
          <w:rFonts w:ascii="Times New Roman" w:hAnsi="Times New Roman" w:cs="Times New Roman"/>
          <w:sz w:val="24"/>
          <w:szCs w:val="24"/>
        </w:rPr>
        <w:t xml:space="preserve"> </w:t>
      </w:r>
    </w:p>
    <w:p w14:paraId="5CB61720" w14:textId="567B986D" w:rsidR="003708C7" w:rsidRDefault="003708C7" w:rsidP="003708C7">
      <w:pPr>
        <w:autoSpaceDE w:val="0"/>
        <w:autoSpaceDN w:val="0"/>
        <w:adjustRightInd w:val="0"/>
        <w:spacing w:after="0" w:line="240" w:lineRule="auto"/>
        <w:rPr>
          <w:rFonts w:ascii="Times New Roman" w:hAnsi="Times New Roman" w:cs="Times New Roman"/>
          <w:sz w:val="24"/>
          <w:szCs w:val="24"/>
        </w:rPr>
      </w:pPr>
      <w:r w:rsidRPr="00856C0C">
        <w:rPr>
          <w:rFonts w:ascii="Times New Roman" w:hAnsi="Times New Roman" w:cs="Times New Roman"/>
          <w:sz w:val="24"/>
          <w:szCs w:val="24"/>
        </w:rPr>
        <w:t>I am aware that the Water Pollution Control Drawings and Water Pollution Control Schedule</w:t>
      </w:r>
      <w:r>
        <w:rPr>
          <w:rFonts w:ascii="Times New Roman" w:hAnsi="Times New Roman" w:cs="Times New Roman"/>
          <w:sz w:val="24"/>
          <w:szCs w:val="24"/>
        </w:rPr>
        <w:t>, which are prepared by the contractor,</w:t>
      </w:r>
      <w:r w:rsidRPr="00856C0C">
        <w:rPr>
          <w:rFonts w:ascii="Times New Roman" w:hAnsi="Times New Roman" w:cs="Times New Roman"/>
          <w:sz w:val="24"/>
          <w:szCs w:val="24"/>
        </w:rPr>
        <w:t xml:space="preserve"> must be attached for this WPCP to be implemented. </w:t>
      </w:r>
    </w:p>
    <w:p w14:paraId="5E936975" w14:textId="77777777" w:rsidR="006E1B75" w:rsidRPr="00856C0C" w:rsidRDefault="006E1B75" w:rsidP="003708C7">
      <w:pPr>
        <w:autoSpaceDE w:val="0"/>
        <w:autoSpaceDN w:val="0"/>
        <w:adjustRightInd w:val="0"/>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E1B75" w14:paraId="4C4F5B64" w14:textId="77777777" w:rsidTr="00D37D2A">
        <w:tc>
          <w:tcPr>
            <w:tcW w:w="4675" w:type="dxa"/>
          </w:tcPr>
          <w:p w14:paraId="231BAE8C" w14:textId="4F410736" w:rsidR="006E1B75" w:rsidRDefault="006E1B75"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Signature ____________________________</w:t>
            </w:r>
          </w:p>
        </w:tc>
        <w:tc>
          <w:tcPr>
            <w:tcW w:w="4675" w:type="dxa"/>
          </w:tcPr>
          <w:p w14:paraId="7803FEB5" w14:textId="248D9405" w:rsidR="006E1B75" w:rsidRDefault="00CF7AB5" w:rsidP="006E1B7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Date: </w:t>
            </w:r>
            <w:sdt>
              <w:sdtPr>
                <w:rPr>
                  <w:rFonts w:ascii="Times New Roman" w:hAnsi="Times New Roman" w:cs="Times New Roman"/>
                  <w:sz w:val="24"/>
                  <w:szCs w:val="24"/>
                </w:rPr>
                <w:alias w:val="Signature Date"/>
                <w:tag w:val="Signature Date"/>
                <w:id w:val="264975852"/>
                <w:placeholder>
                  <w:docPart w:val="4A84401D14964B2AB4D4538ADA010465"/>
                </w:placeholder>
                <w15:color w:val="000000"/>
                <w:date>
                  <w:dateFormat w:val="M/d/yyyy"/>
                  <w:lid w:val="en-US"/>
                  <w:storeMappedDataAs w:val="dateTime"/>
                  <w:calendar w:val="gregorian"/>
                </w:date>
              </w:sdtPr>
              <w:sdtEndPr/>
              <w:sdtContent>
                <w:r w:rsidR="006E1B75">
                  <w:rPr>
                    <w:rFonts w:ascii="Times New Roman" w:hAnsi="Times New Roman" w:cs="Times New Roman"/>
                    <w:sz w:val="24"/>
                    <w:szCs w:val="24"/>
                  </w:rPr>
                  <w:t xml:space="preserve"> Signature Date</w:t>
                </w:r>
              </w:sdtContent>
            </w:sdt>
          </w:p>
        </w:tc>
      </w:tr>
    </w:tbl>
    <w:p w14:paraId="76E96DFF" w14:textId="779C4154" w:rsidR="003708C7" w:rsidRDefault="00845123" w:rsidP="00845123">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sdt>
        <w:sdtPr>
          <w:rPr>
            <w:rFonts w:ascii="Times New Roman" w:hAnsi="Times New Roman" w:cs="Times New Roman"/>
            <w:sz w:val="24"/>
            <w:szCs w:val="24"/>
          </w:rPr>
          <w:alias w:val="WPC Manager's Name"/>
          <w:tag w:val="WPC Manager's Name"/>
          <w:id w:val="706381174"/>
          <w:placeholder>
            <w:docPart w:val="55315B5B9DF742698D78AE67F560746E"/>
          </w:placeholder>
          <w:dataBinding w:prefixMappings="xmlns:ns0='http://ExtXML.htm' " w:xpath="/ns0:E_XMLNode[1]/ns0:WPC_ManagerName[1]" w:storeItemID="{2DDA9811-AE50-41EC-8846-29AA5072DCCE}"/>
          <w15:color w:val="000000"/>
          <w:text/>
        </w:sdtPr>
        <w:sdtEndPr/>
        <w:sdtContent>
          <w:r w:rsidR="00CF7AB5">
            <w:rPr>
              <w:rFonts w:ascii="Times New Roman" w:hAnsi="Times New Roman" w:cs="Times New Roman"/>
              <w:sz w:val="24"/>
              <w:szCs w:val="24"/>
            </w:rPr>
            <w:t>WPC Manager's Name</w:t>
          </w:r>
        </w:sdtContent>
      </w:sdt>
      <w:r w:rsidR="00F60437">
        <w:rPr>
          <w:rFonts w:ascii="Times New Roman" w:hAnsi="Times New Roman" w:cs="Times New Roman"/>
          <w:sz w:val="24"/>
          <w:szCs w:val="24"/>
        </w:rPr>
        <w:tab/>
      </w:r>
      <w:r w:rsidR="00F60437">
        <w:rPr>
          <w:rFonts w:ascii="Times New Roman" w:hAnsi="Times New Roman" w:cs="Times New Roman"/>
          <w:sz w:val="24"/>
          <w:szCs w:val="24"/>
        </w:rPr>
        <w:tab/>
      </w:r>
      <w:r w:rsidR="00F60437">
        <w:rPr>
          <w:rFonts w:ascii="Times New Roman" w:hAnsi="Times New Roman" w:cs="Times New Roman"/>
          <w:sz w:val="24"/>
          <w:szCs w:val="24"/>
        </w:rPr>
        <w:tab/>
      </w:r>
      <w:r w:rsidR="00F60437">
        <w:rPr>
          <w:rFonts w:ascii="Times New Roman" w:hAnsi="Times New Roman" w:cs="Times New Roman"/>
          <w:sz w:val="24"/>
          <w:szCs w:val="24"/>
        </w:rPr>
        <w:tab/>
      </w:r>
      <w:r w:rsidR="00F60437">
        <w:rPr>
          <w:rFonts w:ascii="Times New Roman" w:hAnsi="Times New Roman" w:cs="Times New Roman"/>
          <w:sz w:val="24"/>
          <w:szCs w:val="24"/>
        </w:rPr>
        <w:tab/>
      </w:r>
      <w:r w:rsidR="00F60437">
        <w:rPr>
          <w:rFonts w:ascii="Times New Roman" w:hAnsi="Times New Roman" w:cs="Times New Roman"/>
          <w:sz w:val="24"/>
          <w:szCs w:val="24"/>
        </w:rPr>
        <w:tab/>
      </w:r>
      <w:r w:rsidR="00F60437">
        <w:rPr>
          <w:rFonts w:ascii="Times New Roman" w:hAnsi="Times New Roman" w:cs="Times New Roman"/>
          <w:sz w:val="24"/>
          <w:szCs w:val="24"/>
        </w:rPr>
        <w:tab/>
      </w:r>
      <w:r w:rsidR="00F60437">
        <w:rPr>
          <w:rFonts w:ascii="Times New Roman" w:hAnsi="Times New Roman" w:cs="Times New Roman"/>
          <w:sz w:val="24"/>
          <w:szCs w:val="24"/>
        </w:rPr>
        <w:tab/>
      </w:r>
      <w:r w:rsidR="00F60437">
        <w:rPr>
          <w:rFonts w:ascii="Times New Roman" w:hAnsi="Times New Roman" w:cs="Times New Roman"/>
          <w:sz w:val="24"/>
          <w:szCs w:val="24"/>
        </w:rPr>
        <w:tab/>
      </w:r>
    </w:p>
    <w:p w14:paraId="1AF30F38" w14:textId="7DFCE701" w:rsidR="003708C7" w:rsidRDefault="003708C7" w:rsidP="003708C7">
      <w:pPr>
        <w:pBdr>
          <w:bottom w:val="single" w:sz="12" w:space="1" w:color="auto"/>
        </w:pBdr>
        <w:autoSpaceDE w:val="0"/>
        <w:autoSpaceDN w:val="0"/>
        <w:adjustRightInd w:val="0"/>
        <w:spacing w:after="0" w:line="240" w:lineRule="auto"/>
        <w:rPr>
          <w:rFonts w:ascii="Times New Roman" w:hAnsi="Times New Roman" w:cs="Times New Roman"/>
          <w:sz w:val="24"/>
          <w:szCs w:val="24"/>
        </w:rPr>
      </w:pPr>
    </w:p>
    <w:p w14:paraId="7FDFDC50" w14:textId="77777777" w:rsidR="0005379D" w:rsidRDefault="0005379D" w:rsidP="0005379D">
      <w:pPr>
        <w:pBdr>
          <w:bottom w:val="single" w:sz="12" w:space="1" w:color="auto"/>
        </w:pBdr>
        <w:autoSpaceDE w:val="0"/>
        <w:autoSpaceDN w:val="0"/>
        <w:adjustRightInd w:val="0"/>
        <w:spacing w:after="0" w:line="240" w:lineRule="auto"/>
        <w:rPr>
          <w:rFonts w:ascii="Times New Roman" w:hAnsi="Times New Roman" w:cs="Times New Roman"/>
          <w:sz w:val="24"/>
          <w:szCs w:val="24"/>
        </w:rPr>
      </w:pPr>
      <w:bookmarkStart w:id="5" w:name="_Hlk75699111"/>
      <w:r>
        <w:rPr>
          <w:rFonts w:ascii="Times New Roman" w:hAnsi="Times New Roman" w:cs="Times New Roman"/>
          <w:sz w:val="24"/>
          <w:szCs w:val="24"/>
        </w:rPr>
        <w:t xml:space="preserve">The Alternate/Substitute WPCM is at a minimum a QSP and has completed the 8-hr Caltrans WPCM Training; training and certification documentation is included in Attachment A.  </w:t>
      </w:r>
    </w:p>
    <w:bookmarkEnd w:id="5"/>
    <w:p w14:paraId="6A3704D3" w14:textId="77777777" w:rsidR="0005379D" w:rsidRPr="00856C0C" w:rsidRDefault="0005379D" w:rsidP="003708C7">
      <w:pPr>
        <w:pBdr>
          <w:bottom w:val="single" w:sz="12" w:space="1" w:color="auto"/>
        </w:pBdr>
        <w:autoSpaceDE w:val="0"/>
        <w:autoSpaceDN w:val="0"/>
        <w:adjustRightInd w:val="0"/>
        <w:spacing w:after="0" w:line="240" w:lineRule="auto"/>
        <w:rPr>
          <w:rFonts w:ascii="Times New Roman" w:hAnsi="Times New Roman" w:cs="Times New Roman"/>
          <w:sz w:val="24"/>
          <w:szCs w:val="24"/>
        </w:rPr>
      </w:pPr>
    </w:p>
    <w:p w14:paraId="799B9B27" w14:textId="77777777" w:rsidR="003708C7" w:rsidRPr="00B165AF" w:rsidRDefault="003708C7" w:rsidP="003708C7">
      <w:pPr>
        <w:autoSpaceDE w:val="0"/>
        <w:autoSpaceDN w:val="0"/>
        <w:adjustRightInd w:val="0"/>
        <w:spacing w:after="0" w:line="240" w:lineRule="auto"/>
        <w:rPr>
          <w:rFonts w:ascii="Times New Roman" w:hAnsi="Times New Roman" w:cs="Times New Roman"/>
          <w:b/>
          <w:sz w:val="24"/>
          <w:szCs w:val="24"/>
        </w:rPr>
      </w:pPr>
      <w:r w:rsidRPr="00B165AF">
        <w:rPr>
          <w:rFonts w:ascii="Times New Roman" w:hAnsi="Times New Roman" w:cs="Times New Roman"/>
          <w:b/>
          <w:sz w:val="24"/>
          <w:szCs w:val="24"/>
        </w:rPr>
        <w:t xml:space="preserve">Amendments (for WPC schedule and drawings) </w:t>
      </w:r>
    </w:p>
    <w:p w14:paraId="619C0FC4" w14:textId="77777777" w:rsidR="003708C7" w:rsidRPr="00856C0C" w:rsidRDefault="003708C7" w:rsidP="003708C7">
      <w:pPr>
        <w:autoSpaceDE w:val="0"/>
        <w:autoSpaceDN w:val="0"/>
        <w:adjustRightInd w:val="0"/>
        <w:spacing w:after="0" w:line="240" w:lineRule="auto"/>
        <w:rPr>
          <w:rFonts w:ascii="Times New Roman" w:hAnsi="Times New Roman" w:cs="Times New Roman"/>
          <w:sz w:val="24"/>
          <w:szCs w:val="24"/>
        </w:rPr>
      </w:pPr>
    </w:p>
    <w:p w14:paraId="3B15C1EC" w14:textId="77777777" w:rsidR="003708C7" w:rsidRPr="00856C0C" w:rsidRDefault="003708C7" w:rsidP="003708C7">
      <w:pPr>
        <w:autoSpaceDE w:val="0"/>
        <w:autoSpaceDN w:val="0"/>
        <w:adjustRightInd w:val="0"/>
        <w:spacing w:after="0" w:line="240" w:lineRule="auto"/>
        <w:rPr>
          <w:rFonts w:ascii="Times New Roman" w:hAnsi="Times New Roman" w:cs="Times New Roman"/>
          <w:sz w:val="24"/>
          <w:szCs w:val="24"/>
        </w:rPr>
      </w:pPr>
      <w:r w:rsidRPr="00856C0C">
        <w:rPr>
          <w:rFonts w:ascii="Times New Roman" w:hAnsi="Times New Roman" w:cs="Times New Roman"/>
          <w:sz w:val="24"/>
          <w:szCs w:val="24"/>
        </w:rPr>
        <w:t>The WPCP shall be amended whenever there is a change in construction or operations that may cause the discharge of significant quantities of pollutants to surface waters, groundwater, municipal storm drain systems, or when deemed necessary by the Resident Engineer. The WPCP must be amended when:</w:t>
      </w:r>
    </w:p>
    <w:p w14:paraId="4CBD4DE8" w14:textId="00B238C5" w:rsidR="003708C7" w:rsidRPr="00856C0C" w:rsidRDefault="003708C7" w:rsidP="003708C7">
      <w:pPr>
        <w:autoSpaceDE w:val="0"/>
        <w:autoSpaceDN w:val="0"/>
        <w:adjustRightInd w:val="0"/>
        <w:spacing w:after="0" w:line="240" w:lineRule="auto"/>
        <w:rPr>
          <w:rFonts w:ascii="Times New Roman" w:hAnsi="Times New Roman" w:cs="Times New Roman"/>
          <w:sz w:val="24"/>
          <w:szCs w:val="24"/>
        </w:rPr>
      </w:pPr>
      <w:r w:rsidRPr="00856C0C">
        <w:rPr>
          <w:rFonts w:ascii="Times New Roman" w:eastAsia="TimesNewRomanPSMT" w:hAnsi="Times New Roman" w:cs="Times New Roman"/>
          <w:sz w:val="24"/>
          <w:szCs w:val="24"/>
        </w:rPr>
        <w:t>●</w:t>
      </w:r>
      <w:r w:rsidRPr="00856C0C">
        <w:rPr>
          <w:rFonts w:ascii="Times New Roman" w:eastAsia="TimesNewRomanPSMT" w:hAnsi="Times New Roman" w:cs="Times New Roman"/>
          <w:sz w:val="24"/>
          <w:szCs w:val="24"/>
        </w:rPr>
        <w:tab/>
      </w:r>
      <w:r w:rsidR="00F576C0">
        <w:rPr>
          <w:rFonts w:ascii="Times New Roman" w:eastAsia="TimesNewRomanPSMT" w:hAnsi="Times New Roman" w:cs="Times New Roman"/>
          <w:sz w:val="24"/>
          <w:szCs w:val="24"/>
        </w:rPr>
        <w:t>C</w:t>
      </w:r>
      <w:r w:rsidRPr="00856C0C">
        <w:rPr>
          <w:rFonts w:ascii="Times New Roman" w:hAnsi="Times New Roman" w:cs="Times New Roman"/>
          <w:sz w:val="24"/>
          <w:szCs w:val="24"/>
        </w:rPr>
        <w:t>hanges in work activities could affect the discharge of pollutants</w:t>
      </w:r>
    </w:p>
    <w:p w14:paraId="15628896" w14:textId="0E92F2BA" w:rsidR="003708C7" w:rsidRPr="00856C0C" w:rsidRDefault="003708C7" w:rsidP="003708C7">
      <w:pPr>
        <w:autoSpaceDE w:val="0"/>
        <w:autoSpaceDN w:val="0"/>
        <w:adjustRightInd w:val="0"/>
        <w:spacing w:after="0" w:line="240" w:lineRule="auto"/>
        <w:ind w:left="720" w:hanging="720"/>
        <w:rPr>
          <w:rFonts w:ascii="Times New Roman" w:hAnsi="Times New Roman" w:cs="Times New Roman"/>
          <w:sz w:val="24"/>
          <w:szCs w:val="24"/>
        </w:rPr>
      </w:pPr>
      <w:r w:rsidRPr="00856C0C">
        <w:rPr>
          <w:rFonts w:ascii="Times New Roman" w:eastAsia="TimesNewRomanPSMT" w:hAnsi="Times New Roman" w:cs="Times New Roman"/>
          <w:sz w:val="24"/>
          <w:szCs w:val="24"/>
        </w:rPr>
        <w:t xml:space="preserve">● </w:t>
      </w:r>
      <w:r w:rsidRPr="00856C0C">
        <w:rPr>
          <w:rFonts w:ascii="Times New Roman" w:eastAsia="TimesNewRomanPSMT" w:hAnsi="Times New Roman" w:cs="Times New Roman"/>
          <w:sz w:val="24"/>
          <w:szCs w:val="24"/>
        </w:rPr>
        <w:tab/>
      </w:r>
      <w:r w:rsidRPr="00856C0C">
        <w:rPr>
          <w:rFonts w:ascii="Times New Roman" w:hAnsi="Times New Roman" w:cs="Times New Roman"/>
          <w:sz w:val="24"/>
          <w:szCs w:val="24"/>
        </w:rPr>
        <w:t>WPC practices are added by contract change order</w:t>
      </w:r>
      <w:r>
        <w:rPr>
          <w:rFonts w:ascii="Times New Roman" w:hAnsi="Times New Roman" w:cs="Times New Roman"/>
          <w:sz w:val="24"/>
          <w:szCs w:val="24"/>
        </w:rPr>
        <w:t xml:space="preserve"> </w:t>
      </w:r>
    </w:p>
    <w:p w14:paraId="001EAB07" w14:textId="77777777" w:rsidR="003708C7" w:rsidRPr="00856C0C" w:rsidRDefault="003708C7" w:rsidP="003708C7">
      <w:pPr>
        <w:autoSpaceDE w:val="0"/>
        <w:autoSpaceDN w:val="0"/>
        <w:adjustRightInd w:val="0"/>
        <w:spacing w:after="0" w:line="240" w:lineRule="auto"/>
        <w:rPr>
          <w:rFonts w:ascii="Times New Roman" w:eastAsia="TimesNewRomanPSMT" w:hAnsi="Times New Roman" w:cs="Times New Roman"/>
          <w:sz w:val="24"/>
          <w:szCs w:val="24"/>
        </w:rPr>
      </w:pPr>
      <w:r w:rsidRPr="00856C0C">
        <w:rPr>
          <w:rFonts w:ascii="Times New Roman" w:eastAsia="TimesNewRomanPSMT" w:hAnsi="Times New Roman" w:cs="Times New Roman"/>
          <w:sz w:val="24"/>
          <w:szCs w:val="24"/>
        </w:rPr>
        <w:t xml:space="preserve">● </w:t>
      </w:r>
      <w:r w:rsidRPr="00856C0C">
        <w:rPr>
          <w:rFonts w:ascii="Times New Roman" w:eastAsia="TimesNewRomanPSMT" w:hAnsi="Times New Roman" w:cs="Times New Roman"/>
          <w:sz w:val="24"/>
          <w:szCs w:val="24"/>
        </w:rPr>
        <w:tab/>
        <w:t>WPC practices are added at the contractor’s discretion</w:t>
      </w:r>
    </w:p>
    <w:p w14:paraId="3393D86D" w14:textId="77777777" w:rsidR="003708C7" w:rsidRPr="00856C0C" w:rsidRDefault="003708C7" w:rsidP="003708C7">
      <w:pPr>
        <w:autoSpaceDE w:val="0"/>
        <w:autoSpaceDN w:val="0"/>
        <w:adjustRightInd w:val="0"/>
        <w:spacing w:after="0" w:line="240" w:lineRule="auto"/>
        <w:rPr>
          <w:rFonts w:ascii="Times New Roman" w:eastAsia="TimesNewRomanPSMT" w:hAnsi="Times New Roman" w:cs="Times New Roman"/>
          <w:sz w:val="24"/>
          <w:szCs w:val="24"/>
        </w:rPr>
      </w:pPr>
    </w:p>
    <w:p w14:paraId="49E29FDF" w14:textId="2D68DE6A" w:rsidR="003708C7" w:rsidRPr="00856C0C" w:rsidRDefault="003708C7" w:rsidP="003708C7">
      <w:pPr>
        <w:autoSpaceDE w:val="0"/>
        <w:autoSpaceDN w:val="0"/>
        <w:adjustRightInd w:val="0"/>
        <w:spacing w:after="0" w:line="240" w:lineRule="auto"/>
        <w:rPr>
          <w:rFonts w:ascii="Times New Roman" w:hAnsi="Times New Roman" w:cs="Times New Roman"/>
          <w:sz w:val="24"/>
          <w:szCs w:val="24"/>
        </w:rPr>
      </w:pPr>
      <w:r w:rsidRPr="00856C0C">
        <w:rPr>
          <w:rFonts w:ascii="Times New Roman" w:hAnsi="Times New Roman" w:cs="Times New Roman"/>
          <w:sz w:val="24"/>
          <w:szCs w:val="24"/>
        </w:rPr>
        <w:t>Amendments shall be documented in letter format and include revised Water Pollution Control Drawing</w:t>
      </w:r>
      <w:r>
        <w:rPr>
          <w:rFonts w:ascii="Times New Roman" w:hAnsi="Times New Roman" w:cs="Times New Roman"/>
          <w:sz w:val="24"/>
          <w:szCs w:val="24"/>
        </w:rPr>
        <w:t xml:space="preserve"> </w:t>
      </w:r>
      <w:r w:rsidRPr="00856C0C">
        <w:rPr>
          <w:rFonts w:ascii="Times New Roman" w:hAnsi="Times New Roman" w:cs="Times New Roman"/>
          <w:sz w:val="24"/>
          <w:szCs w:val="24"/>
        </w:rPr>
        <w:t>sheets, as appropriate. WPCP amendments shall be certified by the contractor and require acceptance by Caltrans Resident Engineer. Documentation of WPCP amendment certification, acceptance will be documented using CEM-2008 SWPPP/WPCP Amendment Certification and Acceptance form in Appendix A.</w:t>
      </w:r>
    </w:p>
    <w:p w14:paraId="161C00CF" w14:textId="1490EC0D" w:rsidR="003708C7" w:rsidRPr="00856C0C" w:rsidRDefault="00D37D2A" w:rsidP="003708C7">
      <w:pPr>
        <w:autoSpaceDE w:val="0"/>
        <w:autoSpaceDN w:val="0"/>
        <w:adjustRightInd w:val="0"/>
        <w:spacing w:after="0"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Amendment description and date:</w:t>
      </w:r>
    </w:p>
    <w:p w14:paraId="036DC752" w14:textId="4F90D4D6" w:rsidR="003708C7" w:rsidRPr="00856C0C" w:rsidRDefault="003708C7" w:rsidP="003708C7">
      <w:pPr>
        <w:autoSpaceDE w:val="0"/>
        <w:autoSpaceDN w:val="0"/>
        <w:adjustRightInd w:val="0"/>
        <w:spacing w:after="0" w:line="240" w:lineRule="auto"/>
        <w:rPr>
          <w:rFonts w:ascii="Times New Roman" w:hAnsi="Times New Roman" w:cs="Times New Roman"/>
          <w:sz w:val="24"/>
          <w:szCs w:val="24"/>
        </w:rPr>
      </w:pPr>
      <w:r w:rsidRPr="00856C0C">
        <w:rPr>
          <w:rFonts w:ascii="Times New Roman" w:eastAsia="TimesNewRomanPSMT" w:hAnsi="Times New Roman" w:cs="Times New Roman"/>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gridCol w:w="2245"/>
      </w:tblGrid>
      <w:tr w:rsidR="00E50A44" w14:paraId="3C64024E" w14:textId="77777777" w:rsidTr="00E50A44">
        <w:tc>
          <w:tcPr>
            <w:tcW w:w="7105" w:type="dxa"/>
          </w:tcPr>
          <w:p w14:paraId="76665278" w14:textId="0BFA98A1" w:rsidR="00E50A44" w:rsidRPr="00E50A44" w:rsidRDefault="004E3491" w:rsidP="00E50A44">
            <w:pPr>
              <w:pStyle w:val="ListParagraph"/>
              <w:numPr>
                <w:ilvl w:val="0"/>
                <w:numId w:val="11"/>
              </w:numPr>
              <w:rPr>
                <w:rFonts w:ascii="Times New Roman" w:hAnsi="Times New Roman" w:cs="Times New Roman"/>
                <w:sz w:val="24"/>
                <w:szCs w:val="24"/>
              </w:rPr>
            </w:pPr>
            <w:sdt>
              <w:sdtPr>
                <w:alias w:val="Amendment Description"/>
                <w:tag w:val="Amendment Description"/>
                <w:id w:val="1627885415"/>
                <w:placeholder>
                  <w:docPart w:val="0B167E44D5354992A520CB1AF5D64EE9"/>
                </w:placeholder>
                <w15:color w:val="000000"/>
                <w:text/>
              </w:sdtPr>
              <w:sdtEndPr/>
              <w:sdtContent>
                <w:r w:rsidR="00E50A44">
                  <w:t xml:space="preserve"> </w:t>
                </w:r>
              </w:sdtContent>
            </w:sdt>
          </w:p>
        </w:tc>
        <w:tc>
          <w:tcPr>
            <w:tcW w:w="2245" w:type="dxa"/>
          </w:tcPr>
          <w:p w14:paraId="4E76BE01" w14:textId="18ECBCD9" w:rsidR="00E50A44" w:rsidRDefault="004E3491" w:rsidP="003708C7">
            <w:pPr>
              <w:rPr>
                <w:rFonts w:ascii="Times New Roman" w:hAnsi="Times New Roman" w:cs="Times New Roman"/>
                <w:sz w:val="24"/>
                <w:szCs w:val="24"/>
              </w:rPr>
            </w:pPr>
            <w:sdt>
              <w:sdtPr>
                <w:rPr>
                  <w:rFonts w:ascii="Times New Roman" w:eastAsia="TimesNewRomanPSMT" w:hAnsi="Times New Roman" w:cs="Times New Roman"/>
                  <w:sz w:val="24"/>
                  <w:szCs w:val="24"/>
                </w:rPr>
                <w:alias w:val="Amendment Date"/>
                <w:id w:val="-1457865364"/>
                <w:placeholder>
                  <w:docPart w:val="24190FCAD9DE4CC1BD6167E356000D11"/>
                </w:placeholder>
                <w15:color w:val="000000"/>
                <w:date>
                  <w:dateFormat w:val="M/d/yyyy"/>
                  <w:lid w:val="en-US"/>
                  <w:storeMappedDataAs w:val="dateTime"/>
                  <w:calendar w:val="gregorian"/>
                </w:date>
              </w:sdtPr>
              <w:sdtEndPr/>
              <w:sdtContent>
                <w:r w:rsidR="00E50A44">
                  <w:rPr>
                    <w:rFonts w:ascii="Times New Roman" w:eastAsia="TimesNewRomanPSMT" w:hAnsi="Times New Roman" w:cs="Times New Roman"/>
                    <w:sz w:val="24"/>
                    <w:szCs w:val="24"/>
                  </w:rPr>
                  <w:t xml:space="preserve"> </w:t>
                </w:r>
              </w:sdtContent>
            </w:sdt>
          </w:p>
        </w:tc>
      </w:tr>
    </w:tbl>
    <w:p w14:paraId="5D9058FD" w14:textId="07AA5EC7" w:rsidR="003708C7" w:rsidRDefault="003708C7" w:rsidP="003708C7">
      <w:pPr>
        <w:rPr>
          <w:rFonts w:ascii="Times New Roman" w:hAnsi="Times New Roman" w:cs="Times New Roman"/>
          <w:sz w:val="24"/>
          <w:szCs w:val="24"/>
        </w:rPr>
      </w:pPr>
    </w:p>
    <w:p w14:paraId="2E02AF84" w14:textId="77777777" w:rsidR="00E50A44" w:rsidRDefault="00E50A44" w:rsidP="003708C7">
      <w:pPr>
        <w:rPr>
          <w:rFonts w:ascii="Times New Roman" w:hAnsi="Times New Roman" w:cs="Times New Roman"/>
          <w:sz w:val="24"/>
          <w:szCs w:val="24"/>
        </w:rPr>
      </w:pPr>
    </w:p>
    <w:p w14:paraId="05B2C0A0" w14:textId="77777777" w:rsidR="003708C7" w:rsidRPr="00845123" w:rsidRDefault="003708C7" w:rsidP="001D3714">
      <w:pPr>
        <w:pBdr>
          <w:top w:val="single" w:sz="12" w:space="1" w:color="auto"/>
        </w:pBdr>
        <w:jc w:val="center"/>
        <w:rPr>
          <w:rFonts w:ascii="Times New Roman" w:hAnsi="Times New Roman" w:cs="Times New Roman"/>
          <w:b/>
          <w:bCs/>
          <w:sz w:val="26"/>
          <w:szCs w:val="26"/>
        </w:rPr>
      </w:pPr>
      <w:r w:rsidRPr="00845123">
        <w:rPr>
          <w:rFonts w:ascii="Times New Roman" w:hAnsi="Times New Roman" w:cs="Times New Roman"/>
          <w:b/>
          <w:bCs/>
          <w:sz w:val="26"/>
          <w:szCs w:val="26"/>
        </w:rPr>
        <w:t>Section 20 Project and Contractor Information</w:t>
      </w:r>
    </w:p>
    <w:p w14:paraId="35945E04" w14:textId="2172E61F" w:rsidR="003708C7" w:rsidRPr="00856C0C" w:rsidRDefault="003708C7" w:rsidP="003708C7">
      <w:pPr>
        <w:rPr>
          <w:rFonts w:ascii="Times New Roman" w:hAnsi="Times New Roman" w:cs="Times New Roman"/>
          <w:sz w:val="24"/>
          <w:szCs w:val="24"/>
        </w:rPr>
      </w:pPr>
      <w:r w:rsidRPr="00845123">
        <w:rPr>
          <w:rFonts w:ascii="Times New Roman" w:hAnsi="Times New Roman" w:cs="Times New Roman"/>
          <w:b/>
          <w:bCs/>
          <w:sz w:val="24"/>
          <w:szCs w:val="24"/>
        </w:rPr>
        <w:t>20.1 Project Description:</w:t>
      </w:r>
      <w:r w:rsidR="00D06789">
        <w:rPr>
          <w:rFonts w:ascii="Times New Roman" w:hAnsi="Times New Roman" w:cs="Times New Roman"/>
          <w:sz w:val="24"/>
          <w:szCs w:val="24"/>
        </w:rPr>
        <w:t xml:space="preserve">  </w:t>
      </w:r>
      <w:sdt>
        <w:sdtPr>
          <w:rPr>
            <w:rFonts w:ascii="Times New Roman" w:hAnsi="Times New Roman" w:cs="Times New Roman"/>
            <w:sz w:val="24"/>
            <w:szCs w:val="24"/>
          </w:rPr>
          <w:alias w:val="Project Description"/>
          <w:tag w:val="Project Description"/>
          <w:id w:val="-918400616"/>
          <w:placeholder>
            <w:docPart w:val="2ACE8E780C464ADEA0ACEDDCD71CB237"/>
          </w:placeholder>
          <w:showingPlcHdr/>
          <w:dataBinding w:prefixMappings="xmlns:ns0='http://ExtXML.htm' " w:xpath="/ns0:E_XMLNode[1]/ns0:ProjectDescription[1]" w:storeItemID="{2DDA9811-AE50-41EC-8846-29AA5072DCCE}"/>
          <w15:color w:val="000000"/>
          <w:text/>
        </w:sdtPr>
        <w:sdtEndPr/>
        <w:sdtContent>
          <w:r w:rsidR="006B0307" w:rsidRPr="0061504D">
            <w:rPr>
              <w:rStyle w:val="PlaceholderText"/>
            </w:rPr>
            <w:t>Click or tap here to enter text.</w:t>
          </w:r>
        </w:sdtContent>
      </w:sdt>
    </w:p>
    <w:p w14:paraId="17E79985" w14:textId="7769B49D" w:rsidR="003708C7" w:rsidRDefault="003708C7" w:rsidP="003708C7">
      <w:pPr>
        <w:rPr>
          <w:rFonts w:ascii="Times New Roman" w:hAnsi="Times New Roman" w:cs="Times New Roman"/>
          <w:sz w:val="24"/>
          <w:szCs w:val="24"/>
        </w:rPr>
      </w:pPr>
      <w:r w:rsidRPr="00845123">
        <w:rPr>
          <w:rFonts w:ascii="Times New Roman" w:hAnsi="Times New Roman" w:cs="Times New Roman"/>
          <w:b/>
          <w:bCs/>
          <w:sz w:val="24"/>
          <w:szCs w:val="24"/>
        </w:rPr>
        <w:t>20.2 Unique Site Features:</w:t>
      </w:r>
      <w:r w:rsidRPr="00856C0C">
        <w:rPr>
          <w:rFonts w:ascii="Times New Roman" w:hAnsi="Times New Roman" w:cs="Times New Roman"/>
          <w:sz w:val="24"/>
          <w:szCs w:val="24"/>
        </w:rPr>
        <w:tab/>
        <w:t>This project</w:t>
      </w:r>
      <w:r>
        <w:rPr>
          <w:rFonts w:ascii="Times New Roman" w:hAnsi="Times New Roman" w:cs="Times New Roman"/>
          <w:sz w:val="24"/>
          <w:szCs w:val="24"/>
        </w:rPr>
        <w:t xml:space="preserve"> has only minimal disturbance of soil.  Other site features include (not limited to receiving waterbody):</w:t>
      </w:r>
      <w:r w:rsidR="008741ED">
        <w:rPr>
          <w:rFonts w:ascii="Times New Roman" w:hAnsi="Times New Roman" w:cs="Times New Roman"/>
          <w:sz w:val="24"/>
          <w:szCs w:val="24"/>
        </w:rPr>
        <w:t xml:space="preserve"> </w:t>
      </w:r>
    </w:p>
    <w:sdt>
      <w:sdtPr>
        <w:rPr>
          <w:rFonts w:ascii="Times New Roman" w:hAnsi="Times New Roman" w:cs="Times New Roman"/>
          <w:sz w:val="24"/>
          <w:szCs w:val="24"/>
        </w:rPr>
        <w:alias w:val="Unique site features"/>
        <w:tag w:val="Unique site features"/>
        <w:id w:val="-1609035089"/>
        <w:lock w:val="sdtLocked"/>
        <w:placeholder>
          <w:docPart w:val="DefaultPlaceholder_-1854013440"/>
        </w:placeholder>
        <w15:color w:val="000000"/>
        <w:text w:multiLine="1"/>
      </w:sdtPr>
      <w:sdtEndPr/>
      <w:sdtContent>
        <w:p w14:paraId="2D42F1D5" w14:textId="553D9407" w:rsidR="008741ED" w:rsidRDefault="008741ED" w:rsidP="003708C7">
          <w:pPr>
            <w:rPr>
              <w:rFonts w:ascii="Times New Roman" w:hAnsi="Times New Roman" w:cs="Times New Roman"/>
              <w:sz w:val="24"/>
              <w:szCs w:val="24"/>
            </w:rPr>
          </w:pPr>
          <w:r>
            <w:rPr>
              <w:rFonts w:ascii="Times New Roman" w:hAnsi="Times New Roman" w:cs="Times New Roman"/>
              <w:sz w:val="24"/>
              <w:szCs w:val="24"/>
            </w:rPr>
            <w:t xml:space="preserve"> </w:t>
          </w:r>
          <w:r w:rsidR="00B67584">
            <w:rPr>
              <w:rFonts w:ascii="Times New Roman" w:hAnsi="Times New Roman" w:cs="Times New Roman"/>
              <w:sz w:val="24"/>
              <w:szCs w:val="24"/>
            </w:rPr>
            <w:t>Enter Text</w:t>
          </w:r>
        </w:p>
      </w:sdtContent>
    </w:sdt>
    <w:p w14:paraId="69E8379D" w14:textId="77777777" w:rsidR="00386751" w:rsidRDefault="00386751" w:rsidP="003708C7">
      <w:pPr>
        <w:rPr>
          <w:rFonts w:ascii="Times New Roman" w:hAnsi="Times New Roman" w:cs="Times New Roman"/>
          <w:b/>
          <w:bCs/>
          <w:sz w:val="24"/>
          <w:szCs w:val="24"/>
        </w:rPr>
      </w:pPr>
    </w:p>
    <w:p w14:paraId="05DCD1AA" w14:textId="17E5E754" w:rsidR="00B165AF" w:rsidRDefault="003708C7" w:rsidP="003708C7">
      <w:pPr>
        <w:rPr>
          <w:rFonts w:ascii="Times New Roman" w:hAnsi="Times New Roman" w:cs="Times New Roman"/>
          <w:b/>
          <w:bCs/>
          <w:sz w:val="24"/>
          <w:szCs w:val="24"/>
        </w:rPr>
      </w:pPr>
      <w:r w:rsidRPr="00845123">
        <w:rPr>
          <w:rFonts w:ascii="Times New Roman" w:hAnsi="Times New Roman" w:cs="Times New Roman"/>
          <w:b/>
          <w:bCs/>
          <w:sz w:val="24"/>
          <w:szCs w:val="24"/>
        </w:rPr>
        <w:lastRenderedPageBreak/>
        <w:t>20.3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86751" w14:paraId="5CCACEE8" w14:textId="77777777" w:rsidTr="00386751">
        <w:tc>
          <w:tcPr>
            <w:tcW w:w="4675" w:type="dxa"/>
          </w:tcPr>
          <w:p w14:paraId="781529B3" w14:textId="2CA5DA95" w:rsidR="00386751" w:rsidRDefault="00386751" w:rsidP="003708C7">
            <w:pPr>
              <w:rPr>
                <w:rFonts w:ascii="Times New Roman" w:hAnsi="Times New Roman" w:cs="Times New Roman"/>
                <w:b/>
                <w:bCs/>
                <w:sz w:val="24"/>
                <w:szCs w:val="24"/>
              </w:rPr>
            </w:pPr>
            <w:r w:rsidRPr="00B67584">
              <w:rPr>
                <w:rFonts w:ascii="Times New Roman" w:hAnsi="Times New Roman" w:cs="Times New Roman"/>
                <w:b/>
                <w:bCs/>
                <w:sz w:val="24"/>
                <w:szCs w:val="24"/>
              </w:rPr>
              <w:t xml:space="preserve">WPC Manager:   </w:t>
            </w:r>
          </w:p>
        </w:tc>
        <w:tc>
          <w:tcPr>
            <w:tcW w:w="4675" w:type="dxa"/>
          </w:tcPr>
          <w:p w14:paraId="5EED9DC7" w14:textId="751F173D" w:rsidR="00386751" w:rsidRDefault="00386751" w:rsidP="003708C7">
            <w:pPr>
              <w:rPr>
                <w:rFonts w:ascii="Times New Roman" w:hAnsi="Times New Roman" w:cs="Times New Roman"/>
                <w:b/>
                <w:bCs/>
                <w:sz w:val="24"/>
                <w:szCs w:val="24"/>
              </w:rPr>
            </w:pPr>
            <w:bookmarkStart w:id="6" w:name="_Hlk75681908"/>
            <w:r w:rsidRPr="00B67584">
              <w:rPr>
                <w:rFonts w:ascii="Times New Roman" w:hAnsi="Times New Roman" w:cs="Times New Roman"/>
                <w:b/>
                <w:bCs/>
                <w:sz w:val="24"/>
                <w:szCs w:val="24"/>
              </w:rPr>
              <w:t>Alternate/Substitute WPCM:</w:t>
            </w:r>
            <w:bookmarkEnd w:id="6"/>
          </w:p>
        </w:tc>
      </w:tr>
      <w:tr w:rsidR="00386751" w14:paraId="55371B17" w14:textId="77777777" w:rsidTr="00386751">
        <w:tc>
          <w:tcPr>
            <w:tcW w:w="4675" w:type="dxa"/>
          </w:tcPr>
          <w:p w14:paraId="6B707E88" w14:textId="40569C22" w:rsidR="00386751" w:rsidRDefault="004E3491" w:rsidP="003708C7">
            <w:pPr>
              <w:rPr>
                <w:rFonts w:ascii="Times New Roman" w:hAnsi="Times New Roman" w:cs="Times New Roman"/>
                <w:b/>
                <w:bCs/>
                <w:sz w:val="24"/>
                <w:szCs w:val="24"/>
              </w:rPr>
            </w:pPr>
            <w:sdt>
              <w:sdtPr>
                <w:rPr>
                  <w:rFonts w:ascii="Times New Roman" w:hAnsi="Times New Roman" w:cs="Times New Roman"/>
                  <w:sz w:val="24"/>
                  <w:szCs w:val="24"/>
                </w:rPr>
                <w:alias w:val="WPC Manager's Name"/>
                <w:tag w:val="WPC Manager's Name"/>
                <w:id w:val="-311873823"/>
                <w:placeholder>
                  <w:docPart w:val="B4F41984DE4547D2AEDE7554929F70EB"/>
                </w:placeholder>
                <w:dataBinding w:prefixMappings="xmlns:ns0='http://ExtXML.htm' " w:xpath="/ns0:E_XMLNode[1]/ns0:WPC_ManagerName[1]" w:storeItemID="{2DDA9811-AE50-41EC-8846-29AA5072DCCE}"/>
                <w15:color w:val="000000"/>
                <w:text/>
              </w:sdtPr>
              <w:sdtEndPr/>
              <w:sdtContent>
                <w:r w:rsidR="00386751">
                  <w:rPr>
                    <w:rFonts w:ascii="Times New Roman" w:hAnsi="Times New Roman" w:cs="Times New Roman"/>
                    <w:sz w:val="24"/>
                    <w:szCs w:val="24"/>
                  </w:rPr>
                  <w:t>WPC Manager's Name</w:t>
                </w:r>
              </w:sdtContent>
            </w:sdt>
          </w:p>
        </w:tc>
        <w:sdt>
          <w:sdtPr>
            <w:rPr>
              <w:rFonts w:ascii="Times New Roman" w:hAnsi="Times New Roman" w:cs="Times New Roman"/>
              <w:sz w:val="24"/>
              <w:szCs w:val="24"/>
            </w:rPr>
            <w:alias w:val="Alternate/Substitute WPC Manager's Name"/>
            <w:tag w:val="Alternate/Substitute WPC Manager's Name"/>
            <w:id w:val="-1988078547"/>
            <w:placeholder>
              <w:docPart w:val="E479621835DF47B89C89976A3CC2ACD6"/>
            </w:placeholder>
            <w:dataBinding w:prefixMappings="xmlns:ns0='http://AlternateXML.htm' " w:xpath="/ns0:A_XMLNode[1]/ns0:WPC_AlternateName[1]" w:storeItemID="{D98045CC-5854-4C6E-898F-3CC3F2EB7EE5}"/>
            <w15:color w:val="000000"/>
            <w:text/>
          </w:sdtPr>
          <w:sdtEndPr/>
          <w:sdtContent>
            <w:tc>
              <w:tcPr>
                <w:tcW w:w="4675" w:type="dxa"/>
              </w:tcPr>
              <w:p w14:paraId="55B328F5" w14:textId="2F8641C9" w:rsidR="00386751" w:rsidRDefault="00386751" w:rsidP="003708C7">
                <w:pPr>
                  <w:rPr>
                    <w:rFonts w:ascii="Times New Roman" w:hAnsi="Times New Roman" w:cs="Times New Roman"/>
                    <w:b/>
                    <w:bCs/>
                    <w:sz w:val="24"/>
                    <w:szCs w:val="24"/>
                  </w:rPr>
                </w:pPr>
                <w:r>
                  <w:rPr>
                    <w:rFonts w:ascii="Times New Roman" w:hAnsi="Times New Roman" w:cs="Times New Roman"/>
                    <w:sz w:val="24"/>
                    <w:szCs w:val="24"/>
                  </w:rPr>
                  <w:t>Alternate/Substitute WPC Manager's Name</w:t>
                </w:r>
              </w:p>
            </w:tc>
          </w:sdtContent>
        </w:sdt>
      </w:tr>
      <w:tr w:rsidR="00386751" w14:paraId="08A2DDE8" w14:textId="77777777" w:rsidTr="00386751">
        <w:tc>
          <w:tcPr>
            <w:tcW w:w="4675" w:type="dxa"/>
          </w:tcPr>
          <w:p w14:paraId="3E172443" w14:textId="6BD13183" w:rsidR="00386751" w:rsidRDefault="004E3491" w:rsidP="003708C7">
            <w:pPr>
              <w:rPr>
                <w:rFonts w:ascii="Times New Roman" w:hAnsi="Times New Roman" w:cs="Times New Roman"/>
                <w:b/>
                <w:bCs/>
                <w:sz w:val="24"/>
                <w:szCs w:val="24"/>
              </w:rPr>
            </w:pPr>
            <w:sdt>
              <w:sdtPr>
                <w:rPr>
                  <w:rFonts w:ascii="Times New Roman" w:hAnsi="Times New Roman" w:cs="Times New Roman"/>
                  <w:sz w:val="24"/>
                  <w:szCs w:val="24"/>
                </w:rPr>
                <w:alias w:val="WPC Manager's Phone"/>
                <w:tag w:val="WPC Manager's Phone"/>
                <w:id w:val="286241701"/>
                <w:placeholder>
                  <w:docPart w:val="1F71A8E1211049AC9477AD63913FBA5D"/>
                </w:placeholder>
                <w:dataBinding w:prefixMappings="xmlns:ns0='http://ExtXML.htm' " w:xpath="/ns0:E_XMLNode[1]/ns0:WPC_ManagerPhone[1]" w:storeItemID="{2DDA9811-AE50-41EC-8846-29AA5072DCCE}"/>
                <w15:color w:val="000000"/>
                <w:text/>
              </w:sdtPr>
              <w:sdtEndPr/>
              <w:sdtContent>
                <w:r w:rsidR="00386751">
                  <w:rPr>
                    <w:rFonts w:ascii="Times New Roman" w:hAnsi="Times New Roman" w:cs="Times New Roman"/>
                    <w:sz w:val="24"/>
                    <w:szCs w:val="24"/>
                  </w:rPr>
                  <w:t>WPC Manager's Phone</w:t>
                </w:r>
              </w:sdtContent>
            </w:sdt>
          </w:p>
        </w:tc>
        <w:sdt>
          <w:sdtPr>
            <w:rPr>
              <w:rFonts w:ascii="Times New Roman" w:hAnsi="Times New Roman" w:cs="Times New Roman"/>
              <w:sz w:val="24"/>
              <w:szCs w:val="24"/>
            </w:rPr>
            <w:alias w:val="Alternate/Substitute WPC Manager's Phone"/>
            <w:tag w:val="Alternate/Substitute WPC Manager's Phone"/>
            <w:id w:val="1286459177"/>
            <w:placeholder>
              <w:docPart w:val="9766B88330704A798AA1061948128793"/>
            </w:placeholder>
            <w:dataBinding w:prefixMappings="xmlns:ns0='http://AlternateXML.htm' " w:xpath="/ns0:A_XMLNode[1]/ns0:WPC_AlternatePhone[1]" w:storeItemID="{D98045CC-5854-4C6E-898F-3CC3F2EB7EE5}"/>
            <w15:color w:val="000000"/>
            <w:text/>
          </w:sdtPr>
          <w:sdtEndPr/>
          <w:sdtContent>
            <w:tc>
              <w:tcPr>
                <w:tcW w:w="4675" w:type="dxa"/>
              </w:tcPr>
              <w:p w14:paraId="18D6EF31" w14:textId="1E147B39" w:rsidR="00386751" w:rsidRDefault="00386751" w:rsidP="003708C7">
                <w:pPr>
                  <w:rPr>
                    <w:rFonts w:ascii="Times New Roman" w:hAnsi="Times New Roman" w:cs="Times New Roman"/>
                    <w:b/>
                    <w:bCs/>
                    <w:sz w:val="24"/>
                    <w:szCs w:val="24"/>
                  </w:rPr>
                </w:pPr>
                <w:r>
                  <w:rPr>
                    <w:rFonts w:ascii="Times New Roman" w:hAnsi="Times New Roman" w:cs="Times New Roman"/>
                    <w:sz w:val="24"/>
                    <w:szCs w:val="24"/>
                  </w:rPr>
                  <w:t>Alternate/Substitute WPC Manager's Phone</w:t>
                </w:r>
              </w:p>
            </w:tc>
          </w:sdtContent>
        </w:sdt>
      </w:tr>
    </w:tbl>
    <w:p w14:paraId="1E01C3AB" w14:textId="50086104" w:rsidR="00B165AF" w:rsidRDefault="00B165AF" w:rsidP="00B67584">
      <w:pPr>
        <w:ind w:firstLine="720"/>
        <w:rPr>
          <w:rFonts w:ascii="Times New Roman" w:hAnsi="Times New Roman" w:cs="Times New Roman"/>
          <w:b/>
          <w:bCs/>
          <w:sz w:val="24"/>
          <w:szCs w:val="24"/>
        </w:rPr>
      </w:pPr>
    </w:p>
    <w:p w14:paraId="37A0856F" w14:textId="32D7DB38" w:rsidR="003708C7" w:rsidRPr="00845123" w:rsidRDefault="003708C7" w:rsidP="003708C7">
      <w:pPr>
        <w:rPr>
          <w:rFonts w:ascii="Times New Roman" w:hAnsi="Times New Roman" w:cs="Times New Roman"/>
          <w:b/>
          <w:bCs/>
          <w:sz w:val="24"/>
          <w:szCs w:val="24"/>
        </w:rPr>
      </w:pPr>
      <w:r w:rsidRPr="00845123">
        <w:rPr>
          <w:rFonts w:ascii="Times New Roman" w:hAnsi="Times New Roman" w:cs="Times New Roman"/>
          <w:b/>
          <w:bCs/>
          <w:sz w:val="24"/>
          <w:szCs w:val="24"/>
        </w:rPr>
        <w:t>20.4 Training:</w:t>
      </w:r>
    </w:p>
    <w:p w14:paraId="242BC2AD" w14:textId="27BE1E9F" w:rsidR="003708C7" w:rsidRDefault="003708C7" w:rsidP="003708C7">
      <w:pPr>
        <w:autoSpaceDE w:val="0"/>
        <w:autoSpaceDN w:val="0"/>
        <w:adjustRightInd w:val="0"/>
        <w:spacing w:after="0" w:line="240" w:lineRule="auto"/>
        <w:rPr>
          <w:rFonts w:ascii="Times New Roman" w:hAnsi="Times New Roman" w:cs="Times New Roman"/>
          <w:sz w:val="24"/>
          <w:szCs w:val="24"/>
        </w:rPr>
      </w:pPr>
      <w:r w:rsidRPr="00237312">
        <w:rPr>
          <w:rFonts w:ascii="Times New Roman" w:hAnsi="Times New Roman" w:cs="Times New Roman"/>
          <w:sz w:val="24"/>
          <w:szCs w:val="24"/>
        </w:rPr>
        <w:t>Contractor or subcontractor employees responsible for water pollution control best management practices (BMPs)</w:t>
      </w:r>
      <w:r>
        <w:rPr>
          <w:rFonts w:ascii="Times New Roman" w:hAnsi="Times New Roman" w:cs="Times New Roman"/>
          <w:sz w:val="24"/>
          <w:szCs w:val="24"/>
        </w:rPr>
        <w:t xml:space="preserve"> </w:t>
      </w:r>
      <w:r w:rsidRPr="00237312">
        <w:rPr>
          <w:rFonts w:ascii="Times New Roman" w:hAnsi="Times New Roman" w:cs="Times New Roman"/>
          <w:sz w:val="24"/>
          <w:szCs w:val="24"/>
        </w:rPr>
        <w:t>installation, maintenance and repair have received the following training:</w:t>
      </w:r>
    </w:p>
    <w:sdt>
      <w:sdtPr>
        <w:rPr>
          <w:rFonts w:ascii="Times New Roman" w:hAnsi="Times New Roman" w:cs="Times New Roman"/>
          <w:sz w:val="24"/>
          <w:szCs w:val="24"/>
        </w:rPr>
        <w:alias w:val="Specific training for field personnel"/>
        <w:tag w:val="Specific training for field personnel"/>
        <w:id w:val="-1603400914"/>
        <w:placeholder>
          <w:docPart w:val="DefaultPlaceholder_-1854013440"/>
        </w:placeholder>
        <w15:color w:val="000000"/>
        <w:text/>
      </w:sdtPr>
      <w:sdtEndPr/>
      <w:sdtContent>
        <w:p w14:paraId="43A99433" w14:textId="7D9E189E" w:rsidR="00E50A44" w:rsidRDefault="00885A9D"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dtContent>
    </w:sdt>
    <w:p w14:paraId="3DD82809" w14:textId="77777777" w:rsidR="003708C7" w:rsidRPr="00237312" w:rsidRDefault="003708C7" w:rsidP="003708C7">
      <w:pPr>
        <w:rPr>
          <w:rFonts w:ascii="Times New Roman" w:hAnsi="Times New Roman" w:cs="Times New Roman"/>
          <w:sz w:val="24"/>
          <w:szCs w:val="24"/>
        </w:rPr>
      </w:pPr>
      <w:r w:rsidRPr="00237312">
        <w:rPr>
          <w:rFonts w:ascii="Times New Roman" w:hAnsi="Times New Roman" w:cs="Times New Roman"/>
          <w:sz w:val="24"/>
          <w:szCs w:val="24"/>
        </w:rPr>
        <w:t xml:space="preserve">Contractor and subcontractor employees </w:t>
      </w:r>
      <w:r>
        <w:rPr>
          <w:rFonts w:ascii="Times New Roman" w:hAnsi="Times New Roman" w:cs="Times New Roman"/>
          <w:sz w:val="24"/>
          <w:szCs w:val="24"/>
        </w:rPr>
        <w:t xml:space="preserve">(including the WPCM) </w:t>
      </w:r>
      <w:r w:rsidRPr="00237312">
        <w:rPr>
          <w:rFonts w:ascii="Times New Roman" w:hAnsi="Times New Roman" w:cs="Times New Roman"/>
          <w:sz w:val="24"/>
          <w:szCs w:val="24"/>
        </w:rPr>
        <w:t>shall be trained prior to working on the site in the following subjects:</w:t>
      </w:r>
    </w:p>
    <w:p w14:paraId="2884BC29" w14:textId="0A72FD94" w:rsidR="003708C7" w:rsidRPr="00237312" w:rsidRDefault="00F576C0" w:rsidP="003708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w:t>
      </w:r>
      <w:r w:rsidR="003708C7" w:rsidRPr="00237312">
        <w:rPr>
          <w:rFonts w:ascii="Times New Roman" w:hAnsi="Times New Roman" w:cs="Times New Roman"/>
          <w:sz w:val="24"/>
          <w:szCs w:val="24"/>
        </w:rPr>
        <w:t>ater pollution control rules and regulations.</w:t>
      </w:r>
    </w:p>
    <w:p w14:paraId="07333109" w14:textId="4A922497" w:rsidR="003708C7" w:rsidRDefault="00F576C0" w:rsidP="003708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w:t>
      </w:r>
      <w:r w:rsidR="003708C7" w:rsidRPr="00237312">
        <w:rPr>
          <w:rFonts w:ascii="Times New Roman" w:hAnsi="Times New Roman" w:cs="Times New Roman"/>
          <w:sz w:val="24"/>
          <w:szCs w:val="24"/>
        </w:rPr>
        <w:t>mplementation and maintenance for:</w:t>
      </w:r>
    </w:p>
    <w:tbl>
      <w:tblPr>
        <w:tblStyle w:val="TableGrid"/>
        <w:tblW w:w="9815"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5"/>
        <w:gridCol w:w="3420"/>
        <w:gridCol w:w="2340"/>
      </w:tblGrid>
      <w:tr w:rsidR="003337BD" w14:paraId="7F931579" w14:textId="77777777" w:rsidTr="00B83466">
        <w:trPr>
          <w:trHeight w:val="431"/>
        </w:trPr>
        <w:tc>
          <w:tcPr>
            <w:tcW w:w="4055" w:type="dxa"/>
          </w:tcPr>
          <w:p w14:paraId="65D7A22C" w14:textId="157EEDEA" w:rsidR="00D06789" w:rsidRPr="00B51E67" w:rsidRDefault="00AF43E1" w:rsidP="00B51E67">
            <w:pPr>
              <w:pStyle w:val="ListParagraph"/>
              <w:numPr>
                <w:ilvl w:val="0"/>
                <w:numId w:val="16"/>
              </w:numPr>
              <w:ind w:left="255" w:hanging="270"/>
              <w:rPr>
                <w:rFonts w:ascii="Times New Roman" w:hAnsi="Times New Roman" w:cs="Times New Roman"/>
                <w:sz w:val="24"/>
                <w:szCs w:val="24"/>
              </w:rPr>
            </w:pPr>
            <w:r w:rsidRPr="00B51E67">
              <w:rPr>
                <w:rFonts w:ascii="Times New Roman" w:hAnsi="Times New Roman" w:cs="Times New Roman"/>
                <w:sz w:val="24"/>
                <w:szCs w:val="24"/>
              </w:rPr>
              <w:t>temporary soil stabilization</w:t>
            </w:r>
          </w:p>
        </w:tc>
        <w:tc>
          <w:tcPr>
            <w:tcW w:w="3420" w:type="dxa"/>
          </w:tcPr>
          <w:p w14:paraId="1C75653A" w14:textId="0A56B7BC" w:rsidR="00D06789" w:rsidRDefault="00A11D34" w:rsidP="003337BD">
            <w:pPr>
              <w:pStyle w:val="ListParagraph"/>
              <w:numPr>
                <w:ilvl w:val="0"/>
                <w:numId w:val="16"/>
              </w:numPr>
              <w:ind w:left="250" w:hanging="250"/>
              <w:rPr>
                <w:rFonts w:ascii="Times New Roman" w:hAnsi="Times New Roman" w:cs="Times New Roman"/>
                <w:sz w:val="24"/>
                <w:szCs w:val="24"/>
              </w:rPr>
            </w:pPr>
            <w:r w:rsidRPr="00B51E67">
              <w:rPr>
                <w:rFonts w:ascii="Times New Roman" w:hAnsi="Times New Roman" w:cs="Times New Roman"/>
                <w:sz w:val="24"/>
                <w:szCs w:val="24"/>
              </w:rPr>
              <w:t>non-storm water management</w:t>
            </w:r>
          </w:p>
        </w:tc>
        <w:tc>
          <w:tcPr>
            <w:tcW w:w="2340" w:type="dxa"/>
          </w:tcPr>
          <w:p w14:paraId="5EB9237B" w14:textId="4D968DC0" w:rsidR="00D06789" w:rsidRDefault="00A11D34" w:rsidP="003337BD">
            <w:pPr>
              <w:pStyle w:val="ListParagraph"/>
              <w:numPr>
                <w:ilvl w:val="1"/>
                <w:numId w:val="16"/>
              </w:numPr>
              <w:ind w:left="260" w:hanging="260"/>
              <w:rPr>
                <w:rFonts w:ascii="Times New Roman" w:hAnsi="Times New Roman" w:cs="Times New Roman"/>
                <w:sz w:val="24"/>
                <w:szCs w:val="24"/>
              </w:rPr>
            </w:pPr>
            <w:r w:rsidRPr="00B51E67">
              <w:rPr>
                <w:rFonts w:ascii="Times New Roman" w:hAnsi="Times New Roman" w:cs="Times New Roman"/>
                <w:sz w:val="24"/>
                <w:szCs w:val="24"/>
              </w:rPr>
              <w:t>waste management</w:t>
            </w:r>
          </w:p>
        </w:tc>
      </w:tr>
      <w:tr w:rsidR="003337BD" w14:paraId="3442BE1B" w14:textId="77777777" w:rsidTr="00B83466">
        <w:trPr>
          <w:trHeight w:val="440"/>
        </w:trPr>
        <w:tc>
          <w:tcPr>
            <w:tcW w:w="4055" w:type="dxa"/>
          </w:tcPr>
          <w:p w14:paraId="48ABC375" w14:textId="4D7D6386" w:rsidR="00D06789" w:rsidRDefault="00AF43E1" w:rsidP="003337BD">
            <w:pPr>
              <w:pStyle w:val="ListParagraph"/>
              <w:numPr>
                <w:ilvl w:val="1"/>
                <w:numId w:val="16"/>
              </w:numPr>
              <w:ind w:left="250" w:hanging="250"/>
              <w:rPr>
                <w:rFonts w:ascii="Times New Roman" w:hAnsi="Times New Roman" w:cs="Times New Roman"/>
                <w:sz w:val="24"/>
                <w:szCs w:val="24"/>
              </w:rPr>
            </w:pPr>
            <w:r w:rsidRPr="00B51E67">
              <w:rPr>
                <w:rFonts w:ascii="Times New Roman" w:hAnsi="Times New Roman" w:cs="Times New Roman"/>
                <w:sz w:val="24"/>
                <w:szCs w:val="24"/>
              </w:rPr>
              <w:t>temporary sediment control</w:t>
            </w:r>
          </w:p>
        </w:tc>
        <w:tc>
          <w:tcPr>
            <w:tcW w:w="3420" w:type="dxa"/>
          </w:tcPr>
          <w:p w14:paraId="00764D21" w14:textId="07B5F123" w:rsidR="00D06789" w:rsidRDefault="00AF43E1" w:rsidP="003337BD">
            <w:pPr>
              <w:pStyle w:val="ListParagraph"/>
              <w:numPr>
                <w:ilvl w:val="1"/>
                <w:numId w:val="16"/>
              </w:numPr>
              <w:ind w:left="250" w:hanging="270"/>
              <w:rPr>
                <w:rFonts w:ascii="Times New Roman" w:hAnsi="Times New Roman" w:cs="Times New Roman"/>
                <w:sz w:val="24"/>
                <w:szCs w:val="24"/>
              </w:rPr>
            </w:pPr>
            <w:r w:rsidRPr="00B51E67">
              <w:rPr>
                <w:rFonts w:ascii="Times New Roman" w:hAnsi="Times New Roman" w:cs="Times New Roman"/>
                <w:sz w:val="24"/>
                <w:szCs w:val="24"/>
              </w:rPr>
              <w:t>wind erosion control</w:t>
            </w:r>
          </w:p>
        </w:tc>
        <w:tc>
          <w:tcPr>
            <w:tcW w:w="2340" w:type="dxa"/>
          </w:tcPr>
          <w:p w14:paraId="5579947F" w14:textId="62414ED1" w:rsidR="00D06789" w:rsidRDefault="00A11D34" w:rsidP="003337BD">
            <w:pPr>
              <w:pStyle w:val="ListParagraph"/>
              <w:numPr>
                <w:ilvl w:val="1"/>
                <w:numId w:val="16"/>
              </w:numPr>
              <w:ind w:left="260" w:hanging="270"/>
              <w:rPr>
                <w:rFonts w:ascii="Times New Roman" w:hAnsi="Times New Roman" w:cs="Times New Roman"/>
                <w:sz w:val="24"/>
                <w:szCs w:val="24"/>
              </w:rPr>
            </w:pPr>
            <w:r w:rsidRPr="00B51E67">
              <w:rPr>
                <w:rFonts w:ascii="Times New Roman" w:hAnsi="Times New Roman" w:cs="Times New Roman"/>
                <w:sz w:val="24"/>
                <w:szCs w:val="24"/>
              </w:rPr>
              <w:t>tracking control</w:t>
            </w:r>
          </w:p>
        </w:tc>
      </w:tr>
      <w:tr w:rsidR="00A11D34" w14:paraId="436A60A0" w14:textId="77777777" w:rsidTr="00B83466">
        <w:trPr>
          <w:trHeight w:val="476"/>
        </w:trPr>
        <w:tc>
          <w:tcPr>
            <w:tcW w:w="4055" w:type="dxa"/>
          </w:tcPr>
          <w:p w14:paraId="2C61D4DF" w14:textId="228B4EFD" w:rsidR="00AF43E1" w:rsidRPr="0020558D" w:rsidRDefault="00A11D34" w:rsidP="003337BD">
            <w:pPr>
              <w:pStyle w:val="ListParagraph"/>
              <w:numPr>
                <w:ilvl w:val="1"/>
                <w:numId w:val="16"/>
              </w:numPr>
              <w:ind w:left="250" w:hanging="250"/>
              <w:rPr>
                <w:rFonts w:ascii="Times New Roman" w:hAnsi="Times New Roman" w:cs="Times New Roman"/>
                <w:sz w:val="24"/>
                <w:szCs w:val="24"/>
              </w:rPr>
            </w:pPr>
            <w:r w:rsidRPr="00A11D34">
              <w:rPr>
                <w:rFonts w:ascii="Times New Roman" w:hAnsi="Times New Roman" w:cs="Times New Roman"/>
                <w:sz w:val="24"/>
                <w:szCs w:val="24"/>
              </w:rPr>
              <w:t>material pollution prevention control</w:t>
            </w:r>
          </w:p>
        </w:tc>
        <w:tc>
          <w:tcPr>
            <w:tcW w:w="3420" w:type="dxa"/>
          </w:tcPr>
          <w:p w14:paraId="40303C1D" w14:textId="7F7765DA" w:rsidR="00AF43E1" w:rsidRPr="00A11D34" w:rsidRDefault="00AF43E1" w:rsidP="00A11D34">
            <w:pPr>
              <w:pStyle w:val="ListParagraph"/>
              <w:ind w:left="250"/>
              <w:rPr>
                <w:rFonts w:ascii="Times New Roman" w:hAnsi="Times New Roman" w:cs="Times New Roman"/>
                <w:sz w:val="24"/>
                <w:szCs w:val="24"/>
              </w:rPr>
            </w:pPr>
          </w:p>
        </w:tc>
        <w:tc>
          <w:tcPr>
            <w:tcW w:w="2340" w:type="dxa"/>
          </w:tcPr>
          <w:p w14:paraId="157EFADB" w14:textId="77777777" w:rsidR="00AF43E1" w:rsidRPr="00B51E67" w:rsidRDefault="00AF43E1" w:rsidP="00B51E67">
            <w:pPr>
              <w:ind w:left="360"/>
              <w:rPr>
                <w:rFonts w:ascii="Times New Roman" w:hAnsi="Times New Roman" w:cs="Times New Roman"/>
                <w:sz w:val="24"/>
                <w:szCs w:val="24"/>
              </w:rPr>
            </w:pPr>
          </w:p>
        </w:tc>
      </w:tr>
    </w:tbl>
    <w:p w14:paraId="573F8001" w14:textId="27C7515F" w:rsidR="003708C7" w:rsidRPr="00766C33" w:rsidRDefault="00F576C0" w:rsidP="003708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w:t>
      </w:r>
      <w:r w:rsidR="003708C7" w:rsidRPr="00766C33">
        <w:rPr>
          <w:rFonts w:ascii="Times New Roman" w:hAnsi="Times New Roman" w:cs="Times New Roman"/>
          <w:sz w:val="24"/>
          <w:szCs w:val="24"/>
        </w:rPr>
        <w:t>dentifying and handling hazardous substances</w:t>
      </w:r>
    </w:p>
    <w:p w14:paraId="3A1E7B68" w14:textId="0D65EB64" w:rsidR="003708C7" w:rsidRPr="003576D5" w:rsidRDefault="00F576C0" w:rsidP="00885A9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3708C7" w:rsidRPr="003576D5">
        <w:rPr>
          <w:rFonts w:ascii="Times New Roman" w:hAnsi="Times New Roman" w:cs="Times New Roman"/>
          <w:sz w:val="24"/>
          <w:szCs w:val="24"/>
        </w:rPr>
        <w:t>otential dangers to humans and the environment from spills and leaks or exposure to toxic or hazardous substances</w:t>
      </w:r>
    </w:p>
    <w:p w14:paraId="3E7124D7" w14:textId="77777777" w:rsidR="003708C7" w:rsidRPr="00766C33" w:rsidRDefault="003708C7" w:rsidP="003708C7">
      <w:pPr>
        <w:rPr>
          <w:rFonts w:ascii="Times New Roman" w:hAnsi="Times New Roman" w:cs="Times New Roman"/>
          <w:sz w:val="24"/>
          <w:szCs w:val="24"/>
        </w:rPr>
      </w:pPr>
      <w:r w:rsidRPr="00766C33">
        <w:rPr>
          <w:rFonts w:ascii="Times New Roman" w:hAnsi="Times New Roman" w:cs="Times New Roman"/>
          <w:sz w:val="24"/>
          <w:szCs w:val="24"/>
        </w:rPr>
        <w:t>Informal employee training shall include tailgate site meetings to be conducted weekly and address the following topics:</w:t>
      </w:r>
    </w:p>
    <w:p w14:paraId="159F20B4" w14:textId="605D1E3F" w:rsidR="003708C7" w:rsidRPr="00766C33" w:rsidRDefault="00F576C0" w:rsidP="003708C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w:t>
      </w:r>
      <w:r w:rsidR="003708C7" w:rsidRPr="00766C33">
        <w:rPr>
          <w:rFonts w:ascii="Times New Roman" w:hAnsi="Times New Roman" w:cs="Times New Roman"/>
          <w:sz w:val="24"/>
          <w:szCs w:val="24"/>
        </w:rPr>
        <w:t>ater pollution control BMPs deficiencies and corrective actions</w:t>
      </w:r>
    </w:p>
    <w:p w14:paraId="14B64FA4" w14:textId="77777777" w:rsidR="003708C7" w:rsidRPr="00766C33" w:rsidRDefault="003708C7" w:rsidP="003708C7">
      <w:pPr>
        <w:pStyle w:val="ListParagraph"/>
        <w:numPr>
          <w:ilvl w:val="0"/>
          <w:numId w:val="2"/>
        </w:numPr>
        <w:rPr>
          <w:rFonts w:ascii="Times New Roman" w:hAnsi="Times New Roman" w:cs="Times New Roman"/>
          <w:sz w:val="24"/>
          <w:szCs w:val="24"/>
        </w:rPr>
      </w:pPr>
      <w:r w:rsidRPr="00766C33">
        <w:rPr>
          <w:rFonts w:ascii="Times New Roman" w:hAnsi="Times New Roman" w:cs="Times New Roman"/>
          <w:sz w:val="24"/>
          <w:szCs w:val="24"/>
        </w:rPr>
        <w:t>BMPs that are required for work activities during the week</w:t>
      </w:r>
    </w:p>
    <w:p w14:paraId="311A0D89" w14:textId="5B35538B" w:rsidR="003708C7" w:rsidRPr="00766C33" w:rsidRDefault="00F576C0" w:rsidP="003708C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w:t>
      </w:r>
      <w:r w:rsidR="003708C7" w:rsidRPr="00766C33">
        <w:rPr>
          <w:rFonts w:ascii="Times New Roman" w:hAnsi="Times New Roman" w:cs="Times New Roman"/>
          <w:sz w:val="24"/>
          <w:szCs w:val="24"/>
        </w:rPr>
        <w:t>pill prevention and control</w:t>
      </w:r>
    </w:p>
    <w:p w14:paraId="4F861B22" w14:textId="6C885FFF" w:rsidR="003708C7" w:rsidRPr="00766C33" w:rsidRDefault="00F576C0" w:rsidP="003708C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w:t>
      </w:r>
      <w:r w:rsidR="003708C7" w:rsidRPr="00766C33">
        <w:rPr>
          <w:rFonts w:ascii="Times New Roman" w:hAnsi="Times New Roman" w:cs="Times New Roman"/>
          <w:sz w:val="24"/>
          <w:szCs w:val="24"/>
        </w:rPr>
        <w:t>aterial delivery, storage, use, and disposal</w:t>
      </w:r>
    </w:p>
    <w:p w14:paraId="66CBC370" w14:textId="58EE86D0" w:rsidR="003708C7" w:rsidRPr="00766C33" w:rsidRDefault="00F576C0" w:rsidP="003708C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w:t>
      </w:r>
      <w:r w:rsidR="003708C7" w:rsidRPr="00766C33">
        <w:rPr>
          <w:rFonts w:ascii="Times New Roman" w:hAnsi="Times New Roman" w:cs="Times New Roman"/>
          <w:sz w:val="24"/>
          <w:szCs w:val="24"/>
        </w:rPr>
        <w:t>aste management</w:t>
      </w:r>
    </w:p>
    <w:p w14:paraId="423B89E7" w14:textId="28E45634" w:rsidR="008E4AAC" w:rsidRDefault="00F576C0" w:rsidP="001D371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w:t>
      </w:r>
      <w:r w:rsidR="003708C7" w:rsidRPr="00766C33">
        <w:rPr>
          <w:rFonts w:ascii="Times New Roman" w:hAnsi="Times New Roman" w:cs="Times New Roman"/>
          <w:sz w:val="24"/>
          <w:szCs w:val="24"/>
        </w:rPr>
        <w:t>on-stormwater managemen</w:t>
      </w:r>
      <w:r w:rsidR="003708C7">
        <w:rPr>
          <w:rFonts w:ascii="Times New Roman" w:hAnsi="Times New Roman" w:cs="Times New Roman"/>
          <w:sz w:val="24"/>
          <w:szCs w:val="24"/>
        </w:rPr>
        <w:t>t</w:t>
      </w:r>
    </w:p>
    <w:p w14:paraId="63F5D054" w14:textId="77777777" w:rsidR="001D3714" w:rsidRDefault="001D3714" w:rsidP="001D3714">
      <w:pPr>
        <w:pStyle w:val="ListParagraph"/>
        <w:rPr>
          <w:rFonts w:ascii="Times New Roman" w:hAnsi="Times New Roman" w:cs="Times New Roman"/>
          <w:sz w:val="24"/>
          <w:szCs w:val="24"/>
        </w:rPr>
      </w:pPr>
    </w:p>
    <w:p w14:paraId="7E3FD210" w14:textId="2CE6664B" w:rsidR="003708C7" w:rsidRDefault="003708C7" w:rsidP="001D3714">
      <w:pPr>
        <w:pStyle w:val="ListParagraph"/>
        <w:pBdr>
          <w:top w:val="single" w:sz="12" w:space="1" w:color="auto"/>
        </w:pBdr>
        <w:ind w:hanging="720"/>
        <w:rPr>
          <w:rFonts w:ascii="Times New Roman" w:hAnsi="Times New Roman" w:cs="Times New Roman"/>
          <w:b/>
          <w:bCs/>
          <w:sz w:val="24"/>
          <w:szCs w:val="24"/>
        </w:rPr>
      </w:pPr>
      <w:r w:rsidRPr="00F96D69">
        <w:rPr>
          <w:rFonts w:ascii="Times New Roman" w:hAnsi="Times New Roman" w:cs="Times New Roman"/>
          <w:b/>
          <w:bCs/>
          <w:sz w:val="24"/>
          <w:szCs w:val="24"/>
        </w:rPr>
        <w:t>20.5 Weather Forecast Monitoring</w:t>
      </w:r>
    </w:p>
    <w:p w14:paraId="515CC4B0" w14:textId="0D3E2CE6" w:rsidR="001214D0" w:rsidRDefault="003708C7" w:rsidP="001214D0">
      <w:pPr>
        <w:pStyle w:val="ListParagraph"/>
        <w:ind w:left="0"/>
        <w:rPr>
          <w:rFonts w:ascii="Times New Roman" w:hAnsi="Times New Roman" w:cs="Times New Roman"/>
          <w:sz w:val="24"/>
          <w:szCs w:val="24"/>
        </w:rPr>
      </w:pPr>
      <w:bookmarkStart w:id="7" w:name="_Hlk75699160"/>
      <w:bookmarkStart w:id="8" w:name="_Hlk75698647"/>
      <w:r w:rsidRPr="009D1677">
        <w:rPr>
          <w:rFonts w:ascii="Times New Roman" w:hAnsi="Times New Roman" w:cs="Times New Roman"/>
          <w:sz w:val="24"/>
          <w:szCs w:val="24"/>
        </w:rPr>
        <w:t xml:space="preserve">The Water Pollution Control Manager (WPC Manager) shall have primary responsibility to monitor the National Weather Service Forecast Office for forecasted precipitation based on project site location. Precipitation forecast information shall be obtained from the National Weather service Forecast Office available at: </w:t>
      </w:r>
      <w:hyperlink r:id="rId10" w:history="1">
        <w:r w:rsidR="00F4453B" w:rsidRPr="00E476CD">
          <w:rPr>
            <w:rStyle w:val="Hyperlink"/>
            <w:rFonts w:ascii="Times New Roman" w:hAnsi="Times New Roman" w:cs="Times New Roman"/>
            <w:sz w:val="24"/>
            <w:szCs w:val="24"/>
          </w:rPr>
          <w:t>http://www.srh.noaa.gov/</w:t>
        </w:r>
      </w:hyperlink>
      <w:r w:rsidR="00F4453B">
        <w:rPr>
          <w:rFonts w:ascii="Times New Roman" w:hAnsi="Times New Roman" w:cs="Times New Roman"/>
          <w:sz w:val="24"/>
          <w:szCs w:val="24"/>
        </w:rPr>
        <w:t xml:space="preserve">.  </w:t>
      </w:r>
      <w:r w:rsidRPr="009D1677">
        <w:rPr>
          <w:rFonts w:ascii="Times New Roman" w:hAnsi="Times New Roman" w:cs="Times New Roman"/>
          <w:sz w:val="24"/>
          <w:szCs w:val="24"/>
        </w:rPr>
        <w:t xml:space="preserve"> The project site location to be used for obtaining forecast from National Weather Forecast Office website is</w:t>
      </w:r>
      <w:bookmarkStart w:id="9" w:name="_Hlk75678743"/>
      <w:r w:rsidR="00F4453B">
        <w:rPr>
          <w:rFonts w:ascii="Times New Roman" w:hAnsi="Times New Roman" w:cs="Times New Roman"/>
          <w:sz w:val="24"/>
          <w:szCs w:val="24"/>
        </w:rPr>
        <w:t xml:space="preserve"> </w:t>
      </w:r>
      <w:r w:rsidR="001214D0">
        <w:rPr>
          <w:rFonts w:ascii="Times New Roman" w:hAnsi="Times New Roman" w:cs="Times New Roman"/>
          <w:sz w:val="24"/>
          <w:szCs w:val="24"/>
        </w:rPr>
        <w:t>(include site location along with latitude and longitude)</w:t>
      </w:r>
      <w:r w:rsidR="001214D0" w:rsidRPr="009D1677">
        <w:rPr>
          <w:rFonts w:ascii="Times New Roman" w:hAnsi="Times New Roman" w:cs="Times New Roman"/>
          <w:sz w:val="24"/>
          <w:szCs w:val="24"/>
        </w:rPr>
        <w:t xml:space="preserve">: </w:t>
      </w:r>
    </w:p>
    <w:bookmarkEnd w:id="7"/>
    <w:bookmarkEnd w:id="9"/>
    <w:p w14:paraId="0D4C5548" w14:textId="5B67D311" w:rsidR="007C5F83" w:rsidRDefault="003708C7" w:rsidP="008E4AAC">
      <w:pPr>
        <w:pStyle w:val="ListParagraph"/>
        <w:ind w:left="0"/>
        <w:rPr>
          <w:rFonts w:ascii="Times New Roman" w:hAnsi="Times New Roman" w:cs="Times New Roman"/>
          <w:sz w:val="24"/>
          <w:szCs w:val="24"/>
        </w:rPr>
      </w:pPr>
      <w:r w:rsidRPr="009D1677">
        <w:rPr>
          <w:rFonts w:ascii="Times New Roman" w:hAnsi="Times New Roman" w:cs="Times New Roman"/>
          <w:sz w:val="24"/>
          <w:szCs w:val="24"/>
        </w:rPr>
        <w:t xml:space="preserve"> </w:t>
      </w:r>
    </w:p>
    <w:bookmarkEnd w:id="8" w:displacedByCustomXml="next"/>
    <w:sdt>
      <w:sdtPr>
        <w:rPr>
          <w:rFonts w:ascii="Times New Roman" w:hAnsi="Times New Roman" w:cs="Times New Roman"/>
          <w:sz w:val="24"/>
          <w:szCs w:val="24"/>
        </w:rPr>
        <w:alias w:val="Project Site Location"/>
        <w:tag w:val="Project Site Location"/>
        <w:id w:val="-57865407"/>
        <w:lock w:val="sdtLocked"/>
        <w:placeholder>
          <w:docPart w:val="DefaultPlaceholder_-1854013440"/>
        </w:placeholder>
        <w15:color w:val="000000"/>
        <w:text/>
      </w:sdtPr>
      <w:sdtEndPr/>
      <w:sdtContent>
        <w:p w14:paraId="295DB6D2" w14:textId="49157878" w:rsidR="007C5F83" w:rsidRDefault="007C5F83" w:rsidP="008E4AA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p>
      </w:sdtContent>
    </w:sdt>
    <w:p w14:paraId="24E0FBEC" w14:textId="447075A3" w:rsidR="003708C7" w:rsidRPr="008A6191" w:rsidRDefault="003708C7" w:rsidP="001D3714">
      <w:pPr>
        <w:pStyle w:val="ListParagraph"/>
        <w:pBdr>
          <w:top w:val="single" w:sz="12" w:space="1" w:color="auto"/>
        </w:pBdr>
        <w:ind w:left="0"/>
        <w:jc w:val="center"/>
        <w:rPr>
          <w:rFonts w:ascii="Times New Roman" w:hAnsi="Times New Roman" w:cs="Times New Roman"/>
          <w:b/>
          <w:sz w:val="24"/>
          <w:szCs w:val="24"/>
        </w:rPr>
      </w:pPr>
      <w:r>
        <w:rPr>
          <w:rFonts w:ascii="Times New Roman" w:hAnsi="Times New Roman" w:cs="Times New Roman"/>
          <w:b/>
          <w:sz w:val="24"/>
          <w:szCs w:val="24"/>
        </w:rPr>
        <w:t xml:space="preserve">Section 30 </w:t>
      </w:r>
      <w:r w:rsidRPr="008A6191">
        <w:rPr>
          <w:rFonts w:ascii="Times New Roman" w:hAnsi="Times New Roman" w:cs="Times New Roman"/>
          <w:b/>
          <w:sz w:val="24"/>
          <w:szCs w:val="24"/>
        </w:rPr>
        <w:t>Pollution Sources and Control Measures</w:t>
      </w:r>
    </w:p>
    <w:p w14:paraId="662D6260" w14:textId="77777777" w:rsidR="003708C7" w:rsidRPr="001257C2" w:rsidRDefault="003708C7" w:rsidP="003708C7">
      <w:pPr>
        <w:rPr>
          <w:rFonts w:ascii="Times New Roman" w:hAnsi="Times New Roman" w:cs="Times New Roman"/>
          <w:b/>
          <w:bCs/>
          <w:sz w:val="24"/>
          <w:szCs w:val="24"/>
        </w:rPr>
      </w:pPr>
      <w:r>
        <w:rPr>
          <w:rFonts w:ascii="Times New Roman" w:hAnsi="Times New Roman" w:cs="Times New Roman"/>
          <w:b/>
          <w:bCs/>
          <w:sz w:val="24"/>
          <w:szCs w:val="24"/>
        </w:rPr>
        <w:t xml:space="preserve">30.1 </w:t>
      </w:r>
      <w:r w:rsidRPr="001257C2">
        <w:rPr>
          <w:rFonts w:ascii="Times New Roman" w:hAnsi="Times New Roman" w:cs="Times New Roman"/>
          <w:b/>
          <w:bCs/>
          <w:sz w:val="24"/>
          <w:szCs w:val="24"/>
        </w:rPr>
        <w:t>Pollutant Sources</w:t>
      </w:r>
    </w:p>
    <w:p w14:paraId="7623EE50" w14:textId="77777777" w:rsidR="003708C7" w:rsidRPr="001257C2" w:rsidRDefault="003708C7" w:rsidP="003708C7">
      <w:pPr>
        <w:rPr>
          <w:rFonts w:ascii="Times New Roman" w:hAnsi="Times New Roman" w:cs="Times New Roman"/>
          <w:b/>
          <w:bCs/>
          <w:sz w:val="24"/>
          <w:szCs w:val="24"/>
        </w:rPr>
      </w:pPr>
      <w:r>
        <w:rPr>
          <w:rFonts w:ascii="Times New Roman" w:hAnsi="Times New Roman" w:cs="Times New Roman"/>
          <w:b/>
          <w:bCs/>
          <w:sz w:val="24"/>
          <w:szCs w:val="24"/>
        </w:rPr>
        <w:t xml:space="preserve">30.1.1 </w:t>
      </w:r>
      <w:r w:rsidRPr="001257C2">
        <w:rPr>
          <w:rFonts w:ascii="Times New Roman" w:hAnsi="Times New Roman" w:cs="Times New Roman"/>
          <w:b/>
          <w:bCs/>
          <w:sz w:val="24"/>
          <w:szCs w:val="24"/>
        </w:rPr>
        <w:t>Inventory of Materials and Activities that May Pollute Stormwater</w:t>
      </w:r>
    </w:p>
    <w:p w14:paraId="5B7A736A" w14:textId="791482B0" w:rsidR="003708C7" w:rsidRPr="001257C2" w:rsidRDefault="003708C7" w:rsidP="003708C7">
      <w:pPr>
        <w:autoSpaceDE w:val="0"/>
        <w:autoSpaceDN w:val="0"/>
        <w:adjustRightInd w:val="0"/>
        <w:spacing w:after="0" w:line="240" w:lineRule="auto"/>
        <w:rPr>
          <w:rFonts w:ascii="Times New Roman" w:hAnsi="Times New Roman" w:cs="Times New Roman"/>
          <w:sz w:val="24"/>
          <w:szCs w:val="24"/>
        </w:rPr>
      </w:pPr>
      <w:r w:rsidRPr="001257C2">
        <w:rPr>
          <w:rFonts w:ascii="Times New Roman" w:hAnsi="Times New Roman" w:cs="Times New Roman"/>
          <w:sz w:val="24"/>
          <w:szCs w:val="24"/>
        </w:rPr>
        <w:t xml:space="preserve">The following is a list of construction materials that will be used and activities that will be performed that will have the potential to contribute pollutants, other than sediment, to stormwater runoff: </w:t>
      </w:r>
    </w:p>
    <w:p w14:paraId="27CDCF3B" w14:textId="1A2B2F64" w:rsidR="008366A8" w:rsidRDefault="008366A8" w:rsidP="00885A9D">
      <w:pPr>
        <w:autoSpaceDE w:val="0"/>
        <w:autoSpaceDN w:val="0"/>
        <w:adjustRightInd w:val="0"/>
        <w:spacing w:after="0" w:line="240" w:lineRule="auto"/>
        <w:rPr>
          <w:rFonts w:ascii="Times New Roman" w:hAnsi="Times New Roman" w:cs="Times New Roman"/>
          <w:sz w:val="24"/>
          <w:szCs w:val="24"/>
        </w:rPr>
        <w:sectPr w:rsidR="008366A8">
          <w:headerReference w:type="default" r:id="rId11"/>
          <w:footerReference w:type="default" r:id="rId12"/>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60298" w14:paraId="2F03816D" w14:textId="77777777" w:rsidTr="00AB740E">
        <w:tc>
          <w:tcPr>
            <w:tcW w:w="3116" w:type="dxa"/>
          </w:tcPr>
          <w:p w14:paraId="5081780F" w14:textId="0707585A" w:rsidR="00D60298" w:rsidRDefault="004E3491" w:rsidP="003708C7">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2031299749"/>
                <w:placeholder>
                  <w:docPart w:val="CB79952D6B2A4EB48DA38977B419505D"/>
                </w:placeholder>
                <w15:color w:val="000000"/>
                <w:comboBox>
                  <w:listItem w:displayText="Hot Mix Asphalt" w:value="Hot Mix Asphalt"/>
                  <w:listItem w:displayText="Portable Toilets" w:value="Portable Toilets"/>
                  <w:listItem w:displayText="Antifreeze/Coolant" w:value="Antifreeze/Coolant"/>
                  <w:listItem w:displayText="Sealants" w:value="Sealants"/>
                  <w:listItem w:displayText="Fuels" w:value="Fuels"/>
                  <w:listItem w:displayText="Lubricants" w:value="Lubricants"/>
                  <w:listItem w:displayText="Oils" w:value="Oils"/>
                  <w:listItem w:displayText="Aggregate" w:value="Aggregate"/>
                  <w:listItem w:displayText="Emulsion" w:value="Emulsion"/>
                  <w:listItem w:displayText="Binder" w:value="Binder"/>
                  <w:listItem w:displayText="Polymers" w:value="Polymers"/>
                </w:comboBox>
              </w:sdtPr>
              <w:sdtEndPr/>
              <w:sdtContent>
                <w:r w:rsidR="008D35B6">
                  <w:rPr>
                    <w:rFonts w:ascii="Times New Roman" w:hAnsi="Times New Roman" w:cs="Times New Roman"/>
                    <w:sz w:val="24"/>
                    <w:szCs w:val="24"/>
                  </w:rPr>
                  <w:t xml:space="preserve"> </w:t>
                </w:r>
              </w:sdtContent>
            </w:sdt>
          </w:p>
        </w:tc>
        <w:tc>
          <w:tcPr>
            <w:tcW w:w="3117" w:type="dxa"/>
          </w:tcPr>
          <w:p w14:paraId="11E7A813" w14:textId="0602614D" w:rsidR="00D60298" w:rsidRDefault="004E3491" w:rsidP="003708C7">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706106053"/>
                <w:placeholder>
                  <w:docPart w:val="F209BC8BCBE84EC6A2D1B0D40039D037"/>
                </w:placeholder>
                <w15:color w:val="000000"/>
                <w:comboBox>
                  <w:listItem w:displayText="Hot Mix Asphalt" w:value="Hot Mix Asphalt"/>
                  <w:listItem w:displayText="Portable Toilets" w:value="Portable Toilets"/>
                  <w:listItem w:displayText="Antifreeze/Coolant" w:value="Antifreeze/Coolant"/>
                  <w:listItem w:displayText="Sealants" w:value="Sealants"/>
                  <w:listItem w:displayText="Fuels" w:value="Fuels"/>
                  <w:listItem w:displayText="Lubricants" w:value="Lubricants"/>
                  <w:listItem w:displayText="Oils" w:value="Oils"/>
                  <w:listItem w:displayText="Aggregate" w:value="Aggregate"/>
                  <w:listItem w:displayText="Emulsion" w:value="Emulsion"/>
                  <w:listItem w:displayText="Binder" w:value="Binder"/>
                  <w:listItem w:displayText="Polymers" w:value="Polymers"/>
                </w:comboBox>
              </w:sdtPr>
              <w:sdtEndPr/>
              <w:sdtContent>
                <w:r w:rsidR="008D35B6">
                  <w:rPr>
                    <w:rFonts w:ascii="Times New Roman" w:hAnsi="Times New Roman" w:cs="Times New Roman"/>
                    <w:sz w:val="24"/>
                    <w:szCs w:val="24"/>
                  </w:rPr>
                  <w:t xml:space="preserve"> </w:t>
                </w:r>
              </w:sdtContent>
            </w:sdt>
          </w:p>
        </w:tc>
        <w:tc>
          <w:tcPr>
            <w:tcW w:w="3117" w:type="dxa"/>
          </w:tcPr>
          <w:p w14:paraId="7F27A575" w14:textId="60DBFE58" w:rsidR="00D60298" w:rsidRDefault="004E3491" w:rsidP="003708C7">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910587409"/>
                <w:placeholder>
                  <w:docPart w:val="086C31E03ABF461F9BE59E1EEE699FE0"/>
                </w:placeholder>
                <w15:color w:val="000000"/>
                <w:comboBox>
                  <w:listItem w:displayText="Hot Mix Asphalt" w:value="Hot Mix Asphalt"/>
                  <w:listItem w:displayText="Portable Toilets" w:value="Portable Toilets"/>
                  <w:listItem w:displayText="Antifreeze/Coolant" w:value="Antifreeze/Coolant"/>
                  <w:listItem w:displayText="Sealants" w:value="Sealants"/>
                  <w:listItem w:displayText="Fuels" w:value="Fuels"/>
                  <w:listItem w:displayText="Lubricants" w:value="Lubricants"/>
                  <w:listItem w:displayText="Oils" w:value="Oils"/>
                  <w:listItem w:displayText="Aggregate" w:value="Aggregate"/>
                  <w:listItem w:displayText="Emulsion" w:value="Emulsion"/>
                  <w:listItem w:displayText="Binder" w:value="Binder"/>
                  <w:listItem w:displayText="Polymers" w:value="Polymers"/>
                </w:comboBox>
              </w:sdtPr>
              <w:sdtEndPr/>
              <w:sdtContent>
                <w:r w:rsidR="008D35B6">
                  <w:rPr>
                    <w:rFonts w:ascii="Times New Roman" w:hAnsi="Times New Roman" w:cs="Times New Roman"/>
                    <w:sz w:val="24"/>
                    <w:szCs w:val="24"/>
                  </w:rPr>
                  <w:t xml:space="preserve"> </w:t>
                </w:r>
              </w:sdtContent>
            </w:sdt>
          </w:p>
        </w:tc>
      </w:tr>
      <w:tr w:rsidR="00D60298" w14:paraId="2291C5E2" w14:textId="77777777" w:rsidTr="00AB740E">
        <w:tc>
          <w:tcPr>
            <w:tcW w:w="3116" w:type="dxa"/>
          </w:tcPr>
          <w:p w14:paraId="3488F942" w14:textId="6ECE62DC" w:rsidR="00D60298" w:rsidRDefault="004E3491" w:rsidP="003708C7">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1931548129"/>
                <w:placeholder>
                  <w:docPart w:val="EF175967E3AD496FA84C44663DF12BAD"/>
                </w:placeholder>
                <w15:color w:val="000000"/>
                <w:comboBox>
                  <w:listItem w:displayText="Hot Mix Asphalt" w:value="Hot Mix Asphalt"/>
                  <w:listItem w:displayText="Portable Toilets" w:value="Portable Toilets"/>
                  <w:listItem w:displayText="Antifreeze/Coolant" w:value="Antifreeze/Coolant"/>
                  <w:listItem w:displayText="Sealants" w:value="Sealants"/>
                  <w:listItem w:displayText="Fuels" w:value="Fuels"/>
                  <w:listItem w:displayText="Lubricants" w:value="Lubricants"/>
                  <w:listItem w:displayText="Oils" w:value="Oils"/>
                  <w:listItem w:displayText="Aggregate" w:value="Aggregate"/>
                  <w:listItem w:displayText="Emulsion" w:value="Emulsion"/>
                  <w:listItem w:displayText="Binder" w:value="Binder"/>
                  <w:listItem w:displayText="Polymers" w:value="Polymers"/>
                </w:comboBox>
              </w:sdtPr>
              <w:sdtEndPr/>
              <w:sdtContent>
                <w:r w:rsidR="00AB740E">
                  <w:rPr>
                    <w:rFonts w:ascii="Times New Roman" w:hAnsi="Times New Roman" w:cs="Times New Roman"/>
                    <w:sz w:val="24"/>
                    <w:szCs w:val="24"/>
                  </w:rPr>
                  <w:t xml:space="preserve"> </w:t>
                </w:r>
              </w:sdtContent>
            </w:sdt>
          </w:p>
        </w:tc>
        <w:tc>
          <w:tcPr>
            <w:tcW w:w="3117" w:type="dxa"/>
          </w:tcPr>
          <w:p w14:paraId="05CF1778" w14:textId="35D42DA1" w:rsidR="00D60298" w:rsidRDefault="004E3491" w:rsidP="003708C7">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2129046065"/>
                <w:placeholder>
                  <w:docPart w:val="D7BFACFF84834141A6F104B7B170CFD1"/>
                </w:placeholder>
                <w15:color w:val="000000"/>
                <w:comboBox>
                  <w:listItem w:displayText="Hot Mix Asphalt" w:value="Hot Mix Asphalt"/>
                  <w:listItem w:displayText="Portable Toilets" w:value="Portable Toilets"/>
                  <w:listItem w:displayText="Antifreeze/Coolant" w:value="Antifreeze/Coolant"/>
                  <w:listItem w:displayText="Sealants" w:value="Sealants"/>
                  <w:listItem w:displayText="Fuels" w:value="Fuels"/>
                  <w:listItem w:displayText="Lubricants" w:value="Lubricants"/>
                  <w:listItem w:displayText="Oils" w:value="Oils"/>
                  <w:listItem w:displayText="Aggregate" w:value="Aggregate"/>
                  <w:listItem w:displayText="Emulsion" w:value="Emulsion"/>
                  <w:listItem w:displayText="Binder" w:value="Binder"/>
                  <w:listItem w:displayText="Polymers" w:value="Polymers"/>
                </w:comboBox>
              </w:sdtPr>
              <w:sdtEndPr/>
              <w:sdtContent>
                <w:r w:rsidR="008D35B6">
                  <w:rPr>
                    <w:rFonts w:ascii="Times New Roman" w:hAnsi="Times New Roman" w:cs="Times New Roman"/>
                    <w:sz w:val="24"/>
                    <w:szCs w:val="24"/>
                  </w:rPr>
                  <w:t xml:space="preserve"> </w:t>
                </w:r>
              </w:sdtContent>
            </w:sdt>
          </w:p>
        </w:tc>
        <w:tc>
          <w:tcPr>
            <w:tcW w:w="3117" w:type="dxa"/>
          </w:tcPr>
          <w:p w14:paraId="74C41CCC" w14:textId="25E29971" w:rsidR="00D60298" w:rsidRDefault="004E3491" w:rsidP="003708C7">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1556817683"/>
                <w:placeholder>
                  <w:docPart w:val="B1D86CBD0C234B4C8F449EB69727561F"/>
                </w:placeholder>
                <w15:color w:val="000000"/>
                <w:comboBox>
                  <w:listItem w:displayText="Hot Mix Asphalt" w:value="Hot Mix Asphalt"/>
                  <w:listItem w:displayText="Portable Toilets" w:value="Portable Toilets"/>
                  <w:listItem w:displayText="Antifreeze/Coolant" w:value="Antifreeze/Coolant"/>
                  <w:listItem w:displayText="Sealants" w:value="Sealants"/>
                  <w:listItem w:displayText="Fuels" w:value="Fuels"/>
                  <w:listItem w:displayText="Lubricants" w:value="Lubricants"/>
                  <w:listItem w:displayText="Oils" w:value="Oils"/>
                  <w:listItem w:displayText="Aggregate" w:value="Aggregate"/>
                  <w:listItem w:displayText="Emulsion" w:value="Emulsion"/>
                  <w:listItem w:displayText="Binder" w:value="Binder"/>
                  <w:listItem w:displayText="Polymers" w:value="Polymers"/>
                </w:comboBox>
              </w:sdtPr>
              <w:sdtEndPr/>
              <w:sdtContent>
                <w:r w:rsidR="008D35B6">
                  <w:rPr>
                    <w:rFonts w:ascii="Times New Roman" w:hAnsi="Times New Roman" w:cs="Times New Roman"/>
                    <w:sz w:val="24"/>
                    <w:szCs w:val="24"/>
                  </w:rPr>
                  <w:t xml:space="preserve"> </w:t>
                </w:r>
              </w:sdtContent>
            </w:sdt>
          </w:p>
        </w:tc>
      </w:tr>
      <w:tr w:rsidR="00D60298" w14:paraId="0C57D648" w14:textId="77777777" w:rsidTr="00AB740E">
        <w:tc>
          <w:tcPr>
            <w:tcW w:w="3116" w:type="dxa"/>
          </w:tcPr>
          <w:p w14:paraId="4D6127AC" w14:textId="746342FB" w:rsidR="00D60298" w:rsidRDefault="004E3491" w:rsidP="003708C7">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1942721501"/>
                <w:placeholder>
                  <w:docPart w:val="93C3275654AB498799541AFF41949878"/>
                </w:placeholder>
                <w15:color w:val="000000"/>
                <w:comboBox>
                  <w:listItem w:displayText="Hot Mix Asphalt" w:value="Hot Mix Asphalt"/>
                  <w:listItem w:displayText="Portable Toilets" w:value="Portable Toilets"/>
                  <w:listItem w:displayText="Antifreeze/Coolant" w:value="Antifreeze/Coolant"/>
                  <w:listItem w:displayText="Sealants" w:value="Sealants"/>
                  <w:listItem w:displayText="Fuels" w:value="Fuels"/>
                  <w:listItem w:displayText="Lubricants" w:value="Lubricants"/>
                  <w:listItem w:displayText="Oils" w:value="Oils"/>
                  <w:listItem w:displayText="Aggregate" w:value="Aggregate"/>
                  <w:listItem w:displayText="Emulsion" w:value="Emulsion"/>
                  <w:listItem w:displayText="Binder" w:value="Binder"/>
                  <w:listItem w:displayText="Polymers" w:value="Polymers"/>
                </w:comboBox>
              </w:sdtPr>
              <w:sdtEndPr/>
              <w:sdtContent>
                <w:r w:rsidR="008D35B6">
                  <w:rPr>
                    <w:rFonts w:ascii="Times New Roman" w:hAnsi="Times New Roman" w:cs="Times New Roman"/>
                    <w:sz w:val="24"/>
                    <w:szCs w:val="24"/>
                  </w:rPr>
                  <w:t xml:space="preserve"> </w:t>
                </w:r>
              </w:sdtContent>
            </w:sdt>
          </w:p>
        </w:tc>
        <w:tc>
          <w:tcPr>
            <w:tcW w:w="3117" w:type="dxa"/>
          </w:tcPr>
          <w:p w14:paraId="233BD0A5" w14:textId="396B0EB6" w:rsidR="00D60298" w:rsidRDefault="004E3491" w:rsidP="00AB740E">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1381157579"/>
                <w:placeholder>
                  <w:docPart w:val="CF9088E2835247FF848C259C5A20C70E"/>
                </w:placeholder>
                <w15:color w:val="000000"/>
                <w:comboBox>
                  <w:listItem w:displayText="Hot Mix Asphalt" w:value="Hot Mix Asphalt"/>
                  <w:listItem w:displayText="Portable Toilets" w:value="Portable Toilets"/>
                  <w:listItem w:displayText="Antifreeze/Coolant" w:value="Antifreeze/Coolant"/>
                  <w:listItem w:displayText="Sealants" w:value="Sealants"/>
                  <w:listItem w:displayText="Fuels" w:value="Fuels"/>
                  <w:listItem w:displayText="Lubricants" w:value="Lubricants"/>
                  <w:listItem w:displayText="Oils" w:value="Oils"/>
                  <w:listItem w:displayText="Aggregate" w:value="Aggregate"/>
                  <w:listItem w:displayText="Emulsion" w:value="Emulsion"/>
                  <w:listItem w:displayText="Binder" w:value="Binder"/>
                  <w:listItem w:displayText="Polymers" w:value="Polymers"/>
                </w:comboBox>
              </w:sdtPr>
              <w:sdtEndPr/>
              <w:sdtContent>
                <w:r w:rsidR="008D35B6">
                  <w:rPr>
                    <w:rFonts w:ascii="Times New Roman" w:hAnsi="Times New Roman" w:cs="Times New Roman"/>
                    <w:sz w:val="24"/>
                    <w:szCs w:val="24"/>
                  </w:rPr>
                  <w:t xml:space="preserve"> </w:t>
                </w:r>
              </w:sdtContent>
            </w:sdt>
          </w:p>
        </w:tc>
        <w:tc>
          <w:tcPr>
            <w:tcW w:w="3117" w:type="dxa"/>
          </w:tcPr>
          <w:p w14:paraId="48C017A4" w14:textId="04F55B49" w:rsidR="00D60298" w:rsidRDefault="004E3491" w:rsidP="008D35B6">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1238206913"/>
                <w:placeholder>
                  <w:docPart w:val="A5C3F01E99FD44DBB329288F319B4076"/>
                </w:placeholder>
                <w15:color w:val="000000"/>
                <w:comboBox>
                  <w:listItem w:displayText="Hot Mix Asphalt" w:value="Hot Mix Asphalt"/>
                  <w:listItem w:displayText="Portable Toilets" w:value="Portable Toilets"/>
                  <w:listItem w:displayText="Antifreeze/Coolant" w:value="Antifreeze/Coolant"/>
                  <w:listItem w:displayText="Sealants" w:value="Sealants"/>
                  <w:listItem w:displayText="Fuels" w:value="Fuels"/>
                  <w:listItem w:displayText="Lubricants" w:value="Lubricants"/>
                  <w:listItem w:displayText="Oils" w:value="Oils"/>
                  <w:listItem w:displayText="Aggregate" w:value="Aggregate"/>
                  <w:listItem w:displayText="Emulsion" w:value="Emulsion"/>
                  <w:listItem w:displayText="Binder" w:value="Binder"/>
                  <w:listItem w:displayText="Polymers" w:value="Polymers"/>
                </w:comboBox>
              </w:sdtPr>
              <w:sdtEndPr/>
              <w:sdtContent>
                <w:r w:rsidR="008D35B6">
                  <w:rPr>
                    <w:rFonts w:ascii="Times New Roman" w:hAnsi="Times New Roman" w:cs="Times New Roman"/>
                    <w:sz w:val="24"/>
                    <w:szCs w:val="24"/>
                  </w:rPr>
                  <w:t xml:space="preserve"> </w:t>
                </w:r>
              </w:sdtContent>
            </w:sdt>
          </w:p>
        </w:tc>
      </w:tr>
      <w:tr w:rsidR="008D35B6" w14:paraId="29651527" w14:textId="77777777" w:rsidTr="00465100">
        <w:trPr>
          <w:trHeight w:val="387"/>
        </w:trPr>
        <w:tc>
          <w:tcPr>
            <w:tcW w:w="3116" w:type="dxa"/>
          </w:tcPr>
          <w:p w14:paraId="694C880A" w14:textId="267617CA" w:rsidR="008D35B6" w:rsidRDefault="004E3491" w:rsidP="003708C7">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1052846504"/>
                <w:placeholder>
                  <w:docPart w:val="E4DCB2BCF85B4912A6DEA79A8CFF985B"/>
                </w:placeholder>
                <w15:color w:val="000000"/>
                <w:comboBox>
                  <w:listItem w:displayText="Hot Mix Asphalt" w:value="Hot Mix Asphalt"/>
                  <w:listItem w:displayText="Portable Toilets" w:value="Portable Toilets"/>
                  <w:listItem w:displayText="Antifreeze/Coolant" w:value="Antifreeze/Coolant"/>
                  <w:listItem w:displayText="Sealants" w:value="Sealants"/>
                  <w:listItem w:displayText="Fuels" w:value="Fuels"/>
                  <w:listItem w:displayText="Lubricants" w:value="Lubricants"/>
                  <w:listItem w:displayText="Oils" w:value="Oils"/>
                  <w:listItem w:displayText="Aggregate" w:value="Aggregate"/>
                  <w:listItem w:displayText="Emulsion" w:value="Emulsion"/>
                  <w:listItem w:displayText="Binder" w:value="Binder"/>
                  <w:listItem w:displayText="Polymers" w:value="Polymers"/>
                </w:comboBox>
              </w:sdtPr>
              <w:sdtEndPr/>
              <w:sdtContent>
                <w:r w:rsidR="008D35B6">
                  <w:rPr>
                    <w:rFonts w:ascii="Times New Roman" w:hAnsi="Times New Roman" w:cs="Times New Roman"/>
                    <w:sz w:val="24"/>
                    <w:szCs w:val="24"/>
                  </w:rPr>
                  <w:t xml:space="preserve"> </w:t>
                </w:r>
              </w:sdtContent>
            </w:sdt>
          </w:p>
        </w:tc>
        <w:tc>
          <w:tcPr>
            <w:tcW w:w="3117" w:type="dxa"/>
          </w:tcPr>
          <w:p w14:paraId="380BC3FC" w14:textId="5F0E2D87" w:rsidR="008D35B6" w:rsidRDefault="004E3491" w:rsidP="00AB740E">
            <w:p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Inventory of Materials"/>
                <w:tag w:val="Inventory of Materials"/>
                <w:id w:val="28689389"/>
                <w:placeholder>
                  <w:docPart w:val="8705C72DFEDC4EF19A1D39D699540EBF"/>
                </w:placeholder>
                <w15:color w:val="000000"/>
                <w:comboBox>
                  <w:listItem w:displayText="Hot Mix Asphalt" w:value="Hot Mix Asphalt"/>
                  <w:listItem w:displayText="Portable Toilets" w:value="Portable Toilets"/>
                  <w:listItem w:displayText="Antifreeze/Coolant" w:value="Antifreeze/Coolant"/>
                  <w:listItem w:displayText="Sealants" w:value="Sealants"/>
                  <w:listItem w:displayText="Fuels" w:value="Fuels"/>
                  <w:listItem w:displayText="Lubricants" w:value="Lubricants"/>
                  <w:listItem w:displayText="Oils" w:value="Oils"/>
                  <w:listItem w:displayText="Aggregate" w:value="Aggregate"/>
                  <w:listItem w:displayText="Emulsion" w:value="Emulsion"/>
                  <w:listItem w:displayText="Binder" w:value="Binder"/>
                  <w:listItem w:displayText="Polymers" w:value="Polymers"/>
                </w:comboBox>
              </w:sdtPr>
              <w:sdtEndPr/>
              <w:sdtContent>
                <w:r w:rsidR="008D35B6">
                  <w:rPr>
                    <w:rFonts w:ascii="Times New Roman" w:hAnsi="Times New Roman" w:cs="Times New Roman"/>
                    <w:sz w:val="24"/>
                    <w:szCs w:val="24"/>
                  </w:rPr>
                  <w:t xml:space="preserve"> </w:t>
                </w:r>
              </w:sdtContent>
            </w:sdt>
          </w:p>
        </w:tc>
        <w:tc>
          <w:tcPr>
            <w:tcW w:w="3117" w:type="dxa"/>
          </w:tcPr>
          <w:p w14:paraId="366A5C56" w14:textId="77777777" w:rsidR="008D35B6" w:rsidRDefault="008D35B6" w:rsidP="009E6012">
            <w:pPr>
              <w:autoSpaceDE w:val="0"/>
              <w:autoSpaceDN w:val="0"/>
              <w:adjustRightInd w:val="0"/>
              <w:spacing w:after="0" w:line="240" w:lineRule="auto"/>
              <w:rPr>
                <w:rFonts w:ascii="Times New Roman" w:hAnsi="Times New Roman" w:cs="Times New Roman"/>
                <w:sz w:val="24"/>
                <w:szCs w:val="24"/>
              </w:rPr>
            </w:pPr>
          </w:p>
        </w:tc>
      </w:tr>
    </w:tbl>
    <w:p w14:paraId="1EE42502" w14:textId="77777777" w:rsidR="009E6012" w:rsidRDefault="009E6012" w:rsidP="003708C7">
      <w:pPr>
        <w:autoSpaceDE w:val="0"/>
        <w:autoSpaceDN w:val="0"/>
        <w:adjustRightInd w:val="0"/>
        <w:spacing w:after="0" w:line="240" w:lineRule="auto"/>
        <w:rPr>
          <w:rFonts w:ascii="Times New Roman" w:hAnsi="Times New Roman" w:cs="Times New Roman"/>
          <w:sz w:val="24"/>
          <w:szCs w:val="24"/>
        </w:rPr>
      </w:pPr>
    </w:p>
    <w:p w14:paraId="2D642E55" w14:textId="29F1A1F1" w:rsidR="009E6012" w:rsidRDefault="009E6012" w:rsidP="003708C7">
      <w:pPr>
        <w:autoSpaceDE w:val="0"/>
        <w:autoSpaceDN w:val="0"/>
        <w:adjustRightInd w:val="0"/>
        <w:spacing w:after="0" w:line="240" w:lineRule="auto"/>
        <w:rPr>
          <w:rFonts w:ascii="Times New Roman" w:hAnsi="Times New Roman" w:cs="Times New Roman"/>
          <w:sz w:val="24"/>
          <w:szCs w:val="24"/>
        </w:rPr>
      </w:pPr>
      <w:bookmarkStart w:id="10" w:name="_Hlk61083520"/>
      <w:r>
        <w:rPr>
          <w:rFonts w:ascii="Times New Roman" w:hAnsi="Times New Roman" w:cs="Times New Roman"/>
          <w:sz w:val="24"/>
          <w:szCs w:val="24"/>
        </w:rPr>
        <w:t>Additional materials that may pollute stormwater:</w:t>
      </w:r>
    </w:p>
    <w:bookmarkEnd w:id="10"/>
    <w:p w14:paraId="35DE5512" w14:textId="77777777" w:rsidR="009E6012" w:rsidRDefault="009E6012" w:rsidP="003708C7">
      <w:pPr>
        <w:autoSpaceDE w:val="0"/>
        <w:autoSpaceDN w:val="0"/>
        <w:adjustRightInd w:val="0"/>
        <w:spacing w:after="0" w:line="240" w:lineRule="auto"/>
        <w:rPr>
          <w:rFonts w:ascii="Times New Roman" w:hAnsi="Times New Roman" w:cs="Times New Roman"/>
          <w:sz w:val="24"/>
          <w:szCs w:val="24"/>
        </w:rPr>
      </w:pPr>
    </w:p>
    <w:sdt>
      <w:sdtPr>
        <w:rPr>
          <w:rFonts w:ascii="Times New Roman" w:hAnsi="Times New Roman" w:cs="Times New Roman"/>
          <w:sz w:val="24"/>
          <w:szCs w:val="24"/>
        </w:rPr>
        <w:alias w:val="Additional Material"/>
        <w:tag w:val="Additional Material"/>
        <w:id w:val="1173217651"/>
        <w:placeholder>
          <w:docPart w:val="D89C2D21E2714655A61BCD92DAC45AF4"/>
        </w:placeholder>
        <w15:color w:val="000000"/>
        <w:text/>
      </w:sdtPr>
      <w:sdtEndPr/>
      <w:sdtContent>
        <w:p w14:paraId="4BEB02B3" w14:textId="77777777" w:rsidR="009E6012" w:rsidRDefault="009E6012" w:rsidP="009E60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dtContent>
    </w:sdt>
    <w:p w14:paraId="2A1F8E7C" w14:textId="77777777" w:rsidR="009E6012" w:rsidRDefault="009E6012" w:rsidP="003708C7">
      <w:pPr>
        <w:autoSpaceDE w:val="0"/>
        <w:autoSpaceDN w:val="0"/>
        <w:adjustRightInd w:val="0"/>
        <w:spacing w:after="0" w:line="240" w:lineRule="auto"/>
        <w:rPr>
          <w:rFonts w:ascii="Times New Roman" w:hAnsi="Times New Roman" w:cs="Times New Roman"/>
          <w:sz w:val="24"/>
          <w:szCs w:val="24"/>
        </w:rPr>
      </w:pPr>
    </w:p>
    <w:p w14:paraId="4BB15D28" w14:textId="7752449F" w:rsidR="003708C7" w:rsidRPr="001257C2" w:rsidRDefault="003708C7" w:rsidP="003708C7">
      <w:pPr>
        <w:autoSpaceDE w:val="0"/>
        <w:autoSpaceDN w:val="0"/>
        <w:adjustRightInd w:val="0"/>
        <w:spacing w:after="0" w:line="240" w:lineRule="auto"/>
        <w:rPr>
          <w:rFonts w:ascii="Times New Roman" w:hAnsi="Times New Roman" w:cs="Times New Roman"/>
          <w:sz w:val="24"/>
          <w:szCs w:val="24"/>
        </w:rPr>
      </w:pPr>
      <w:r w:rsidRPr="001257C2">
        <w:rPr>
          <w:rFonts w:ascii="Times New Roman" w:hAnsi="Times New Roman" w:cs="Times New Roman"/>
          <w:sz w:val="24"/>
          <w:szCs w:val="24"/>
        </w:rPr>
        <w:t>The following is a list of construction activities that have the potential to contribute sediment to stormwater discharges include:</w:t>
      </w:r>
      <w:r>
        <w:rPr>
          <w:rFonts w:ascii="Times New Roman" w:hAnsi="Times New Roman" w:cs="Times New Roman"/>
          <w:sz w:val="24"/>
          <w:szCs w:val="24"/>
        </w:rPr>
        <w:t xml:space="preserve"> </w:t>
      </w:r>
    </w:p>
    <w:p w14:paraId="6E4F9920" w14:textId="69BFCD68" w:rsidR="003708C7" w:rsidRDefault="003708C7" w:rsidP="003708C7">
      <w:pPr>
        <w:autoSpaceDE w:val="0"/>
        <w:autoSpaceDN w:val="0"/>
        <w:adjustRightInd w:val="0"/>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D7732" w14:paraId="342F521F" w14:textId="77777777" w:rsidTr="00885A9D">
        <w:sdt>
          <w:sdtPr>
            <w:rPr>
              <w:rFonts w:ascii="Times New Roman" w:hAnsi="Times New Roman" w:cs="Times New Roman"/>
              <w:sz w:val="24"/>
              <w:szCs w:val="24"/>
            </w:rPr>
            <w:alias w:val="Construction Activities"/>
            <w:tag w:val="Construction Activities"/>
            <w:id w:val="419686212"/>
            <w:placeholder>
              <w:docPart w:val="8F458983EB8546FABAC0110B5EC29EF5"/>
            </w:placeholder>
            <w:showingPlcHdr/>
            <w15:color w:val="000000"/>
            <w:comboBox>
              <w:listItem w:displayText="Sand and Fog Seal" w:value="Sand and Fog Seal"/>
              <w:listItem w:displayText="Crack Treatment" w:value="Crack Treatment"/>
              <w:listItem w:displayText="Seal Coat" w:value="Seal Coat"/>
              <w:listItem w:displayText="Applying thermoplastic and paint stripes and markers" w:value="Applying thermoplastic and paint stripes and markers"/>
              <w:listItem w:displayText="Binder Spray Distribution" w:value="Binder Spray Distribution"/>
              <w:listItem w:displayText="Truck Transport" w:value="Truck Transport"/>
              <w:listItem w:displayText="Aggregate Rolling" w:value="Aggregate Rolling"/>
              <w:listItem w:displayText="Brooming" w:value="Brooming"/>
              <w:listItem w:displayText="Surface Preparation" w:value="Surface Preparation"/>
              <w:listItem w:displayText="Flush Coat" w:value="Flush Coat"/>
              <w:listItem w:displayText="Clean Up" w:value="Clean Up"/>
            </w:comboBox>
          </w:sdtPr>
          <w:sdtEndPr/>
          <w:sdtContent>
            <w:tc>
              <w:tcPr>
                <w:tcW w:w="4675" w:type="dxa"/>
              </w:tcPr>
              <w:p w14:paraId="0287D299" w14:textId="1CEC226E" w:rsidR="00BD7732" w:rsidRDefault="009E6012"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sdt>
          <w:sdtPr>
            <w:rPr>
              <w:rFonts w:ascii="Times New Roman" w:hAnsi="Times New Roman" w:cs="Times New Roman"/>
              <w:sz w:val="24"/>
              <w:szCs w:val="24"/>
            </w:rPr>
            <w:alias w:val="Construction Activities"/>
            <w:tag w:val="Construction Activities"/>
            <w:id w:val="461302608"/>
            <w:placeholder>
              <w:docPart w:val="8B7C9D7FCC7A4445A7762D3974E76CDA"/>
            </w:placeholder>
            <w:showingPlcHdr/>
            <w15:color w:val="000000"/>
            <w:comboBox>
              <w:listItem w:displayText="Sand and Fog Seal" w:value="Sand and Fog Seal"/>
              <w:listItem w:displayText="Crack Treatment" w:value="Crack Treatment"/>
              <w:listItem w:displayText="Seal Coat" w:value="Seal Coat"/>
              <w:listItem w:displayText="Applying thermoplastic and paint stripes and markers" w:value="Applying thermoplastic and paint stripes and markers"/>
              <w:listItem w:displayText="Binder Spray Distribution" w:value="Binder Spray Distribution"/>
              <w:listItem w:displayText="Truck Transport" w:value="Truck Transport"/>
              <w:listItem w:displayText="Aggregate Rolling" w:value="Aggregate Rolling"/>
              <w:listItem w:displayText="Brooming" w:value="Brooming"/>
              <w:listItem w:displayText="Surface Preparation" w:value="Surface Preparation"/>
              <w:listItem w:displayText="Flush Coat" w:value="Flush Coat"/>
              <w:listItem w:displayText="Clean Up" w:value="Clean Up"/>
            </w:comboBox>
          </w:sdtPr>
          <w:sdtEndPr/>
          <w:sdtContent>
            <w:tc>
              <w:tcPr>
                <w:tcW w:w="4675" w:type="dxa"/>
              </w:tcPr>
              <w:p w14:paraId="2FA6FC71" w14:textId="6DAED9D1" w:rsidR="00BD7732" w:rsidRDefault="00653035"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BD7732" w14:paraId="41C168FC" w14:textId="77777777" w:rsidTr="00885A9D">
        <w:sdt>
          <w:sdtPr>
            <w:rPr>
              <w:rFonts w:ascii="Times New Roman" w:hAnsi="Times New Roman" w:cs="Times New Roman"/>
              <w:sz w:val="24"/>
              <w:szCs w:val="24"/>
            </w:rPr>
            <w:alias w:val="Construction Activities"/>
            <w:tag w:val="Construction Activities"/>
            <w:id w:val="270679224"/>
            <w:placeholder>
              <w:docPart w:val="274E74A2011C497CBF49DAF849628CE9"/>
            </w:placeholder>
            <w:showingPlcHdr/>
            <w15:color w:val="000000"/>
            <w:comboBox>
              <w:listItem w:displayText="Sand and Fog Seal" w:value="Sand and Fog Seal"/>
              <w:listItem w:displayText="Crack Treatment" w:value="Crack Treatment"/>
              <w:listItem w:displayText="Seal Coat" w:value="Seal Coat"/>
              <w:listItem w:displayText="Applying thermoplastic and paint stripes and markers" w:value="Applying thermoplastic and paint stripes and markers"/>
              <w:listItem w:displayText="Binder Spray Distribution" w:value="Binder Spray Distribution"/>
              <w:listItem w:displayText="Truck Transport" w:value="Truck Transport"/>
              <w:listItem w:displayText="Aggregate Rolling" w:value="Aggregate Rolling"/>
              <w:listItem w:displayText="Brooming" w:value="Brooming"/>
              <w:listItem w:displayText="Surface Preparation" w:value="Surface Preparation"/>
              <w:listItem w:displayText="Flush Coat" w:value="Flush Coat"/>
              <w:listItem w:displayText="Clean Up" w:value="Clean Up"/>
            </w:comboBox>
          </w:sdtPr>
          <w:sdtEndPr/>
          <w:sdtContent>
            <w:tc>
              <w:tcPr>
                <w:tcW w:w="4675" w:type="dxa"/>
              </w:tcPr>
              <w:p w14:paraId="166E3C4A" w14:textId="5BA3D5AD" w:rsidR="00BD7732" w:rsidRDefault="00653035"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sdt>
          <w:sdtPr>
            <w:rPr>
              <w:rFonts w:ascii="Times New Roman" w:hAnsi="Times New Roman" w:cs="Times New Roman"/>
              <w:sz w:val="24"/>
              <w:szCs w:val="24"/>
            </w:rPr>
            <w:alias w:val="Construction Activities"/>
            <w:tag w:val="Construction Activities"/>
            <w:id w:val="-326440451"/>
            <w:placeholder>
              <w:docPart w:val="2EE85C6BDCCF4738B8C8854B4DD5758E"/>
            </w:placeholder>
            <w:showingPlcHdr/>
            <w15:color w:val="000000"/>
            <w:comboBox>
              <w:listItem w:displayText="Sand and Fog Seal" w:value="Sand and Fog Seal"/>
              <w:listItem w:displayText="Crack Treatment" w:value="Crack Treatment"/>
              <w:listItem w:displayText="Seal Coat" w:value="Seal Coat"/>
              <w:listItem w:displayText="Applying thermoplastic and paint stripes and markers" w:value="Applying thermoplastic and paint stripes and markers"/>
              <w:listItem w:displayText="Binder Spray Distribution" w:value="Binder Spray Distribution"/>
              <w:listItem w:displayText="Truck Transport" w:value="Truck Transport"/>
              <w:listItem w:displayText="Aggregate Rolling" w:value="Aggregate Rolling"/>
              <w:listItem w:displayText="Brooming" w:value="Brooming"/>
              <w:listItem w:displayText="Surface Preparation" w:value="Surface Preparation"/>
              <w:listItem w:displayText="Flush Coat" w:value="Flush Coat"/>
              <w:listItem w:displayText="Clean Up" w:value="Clean Up"/>
            </w:comboBox>
          </w:sdtPr>
          <w:sdtEndPr/>
          <w:sdtContent>
            <w:tc>
              <w:tcPr>
                <w:tcW w:w="4675" w:type="dxa"/>
              </w:tcPr>
              <w:p w14:paraId="1E0BB23C" w14:textId="768F93D1" w:rsidR="00BD7732" w:rsidRDefault="00653035"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8D35B6" w14:paraId="0A4F68E2" w14:textId="77777777" w:rsidTr="00885A9D">
        <w:sdt>
          <w:sdtPr>
            <w:rPr>
              <w:rFonts w:ascii="Times New Roman" w:hAnsi="Times New Roman" w:cs="Times New Roman"/>
              <w:sz w:val="24"/>
              <w:szCs w:val="24"/>
            </w:rPr>
            <w:alias w:val="Construction Activities"/>
            <w:tag w:val="Construction Activities"/>
            <w:id w:val="-1399047434"/>
            <w:placeholder>
              <w:docPart w:val="0AFAAB92AC02465BBB948EA4DB03710B"/>
            </w:placeholder>
            <w:showingPlcHdr/>
            <w15:color w:val="000000"/>
            <w:comboBox>
              <w:listItem w:displayText="Sand and Fog Seal" w:value="Sand and Fog Seal"/>
              <w:listItem w:displayText="Crack Treatment" w:value="Crack Treatment"/>
              <w:listItem w:displayText="Seal Coat" w:value="Seal Coat"/>
              <w:listItem w:displayText="Applying thermoplastic and paint stripes and markers" w:value="Applying thermoplastic and paint stripes and markers"/>
              <w:listItem w:displayText="Binder Spray Distribution" w:value="Binder Spray Distribution"/>
              <w:listItem w:displayText="Truck Transport" w:value="Truck Transport"/>
              <w:listItem w:displayText="Aggregate Rolling" w:value="Aggregate Rolling"/>
              <w:listItem w:displayText="Brooming" w:value="Brooming"/>
              <w:listItem w:displayText="Surface Preparation" w:value="Surface Preparation"/>
              <w:listItem w:displayText="Flush Coat" w:value="Flush Coat"/>
              <w:listItem w:displayText="Clean Up" w:value="Clean Up"/>
            </w:comboBox>
          </w:sdtPr>
          <w:sdtEndPr/>
          <w:sdtContent>
            <w:tc>
              <w:tcPr>
                <w:tcW w:w="4675" w:type="dxa"/>
              </w:tcPr>
              <w:p w14:paraId="56D1651A" w14:textId="186336B3" w:rsidR="008D35B6" w:rsidRDefault="00653035"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sdt>
          <w:sdtPr>
            <w:rPr>
              <w:rFonts w:ascii="Times New Roman" w:hAnsi="Times New Roman" w:cs="Times New Roman"/>
              <w:sz w:val="24"/>
              <w:szCs w:val="24"/>
            </w:rPr>
            <w:alias w:val="Construction Activities"/>
            <w:tag w:val="Construction Activities"/>
            <w:id w:val="-1099485305"/>
            <w:placeholder>
              <w:docPart w:val="7FDCEAE1ADF549AAAE7F2E675E89854B"/>
            </w:placeholder>
            <w:showingPlcHdr/>
            <w15:color w:val="000000"/>
            <w:comboBox>
              <w:listItem w:displayText="Sand and Fog Seal" w:value="Sand and Fog Seal"/>
              <w:listItem w:displayText="Crack Treatment" w:value="Crack Treatment"/>
              <w:listItem w:displayText="Seal Coat" w:value="Seal Coat"/>
              <w:listItem w:displayText="Applying thermoplastic and paint stripes and markers" w:value="Applying thermoplastic and paint stripes and markers"/>
              <w:listItem w:displayText="Binder Spray Distribution" w:value="Binder Spray Distribution"/>
              <w:listItem w:displayText="Truck Transport" w:value="Truck Transport"/>
              <w:listItem w:displayText="Aggregate Rolling" w:value="Aggregate Rolling"/>
              <w:listItem w:displayText="Brooming" w:value="Brooming"/>
              <w:listItem w:displayText="Surface Preparation" w:value="Surface Preparation"/>
              <w:listItem w:displayText="Flush Coat" w:value="Flush Coat"/>
              <w:listItem w:displayText="Clean Up" w:value="Clean Up"/>
            </w:comboBox>
          </w:sdtPr>
          <w:sdtEndPr/>
          <w:sdtContent>
            <w:tc>
              <w:tcPr>
                <w:tcW w:w="4675" w:type="dxa"/>
              </w:tcPr>
              <w:p w14:paraId="3A2075AE" w14:textId="502801E2" w:rsidR="008D35B6" w:rsidRDefault="00653035"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8D35B6" w14:paraId="53FC5A7F" w14:textId="77777777" w:rsidTr="00885A9D">
        <w:sdt>
          <w:sdtPr>
            <w:rPr>
              <w:rFonts w:ascii="Times New Roman" w:hAnsi="Times New Roman" w:cs="Times New Roman"/>
              <w:sz w:val="24"/>
              <w:szCs w:val="24"/>
            </w:rPr>
            <w:alias w:val="Construction Activities"/>
            <w:tag w:val="Construction Activities"/>
            <w:id w:val="-1839609847"/>
            <w:placeholder>
              <w:docPart w:val="F8174033944C480CA2C92C9FF5888280"/>
            </w:placeholder>
            <w:showingPlcHdr/>
            <w15:color w:val="000000"/>
            <w:comboBox>
              <w:listItem w:displayText="Sand and Fog Seal" w:value="Sand and Fog Seal"/>
              <w:listItem w:displayText="Crack Treatment" w:value="Crack Treatment"/>
              <w:listItem w:displayText="Seal Coat" w:value="Seal Coat"/>
              <w:listItem w:displayText="Applying thermoplastic and paint stripes and markers" w:value="Applying thermoplastic and paint stripes and markers"/>
              <w:listItem w:displayText="Binder Spray Distribution" w:value="Binder Spray Distribution"/>
              <w:listItem w:displayText="Truck Transport" w:value="Truck Transport"/>
              <w:listItem w:displayText="Aggregate Rolling" w:value="Aggregate Rolling"/>
              <w:listItem w:displayText="Brooming" w:value="Brooming"/>
              <w:listItem w:displayText="Surface Preparation" w:value="Surface Preparation"/>
              <w:listItem w:displayText="Flush Coat" w:value="Flush Coat"/>
              <w:listItem w:displayText="Clean Up" w:value="Clean Up"/>
            </w:comboBox>
          </w:sdtPr>
          <w:sdtEndPr/>
          <w:sdtContent>
            <w:tc>
              <w:tcPr>
                <w:tcW w:w="4675" w:type="dxa"/>
              </w:tcPr>
              <w:p w14:paraId="04D9EBDE" w14:textId="34F90187" w:rsidR="008D35B6" w:rsidRDefault="00653035"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sdt>
          <w:sdtPr>
            <w:rPr>
              <w:rFonts w:ascii="Times New Roman" w:hAnsi="Times New Roman" w:cs="Times New Roman"/>
              <w:sz w:val="24"/>
              <w:szCs w:val="24"/>
            </w:rPr>
            <w:alias w:val="Construction Activities"/>
            <w:tag w:val="Construction Activities"/>
            <w:id w:val="-896661443"/>
            <w:placeholder>
              <w:docPart w:val="06599C49C3E148798D8DD04BD6C6602E"/>
            </w:placeholder>
            <w:showingPlcHdr/>
            <w15:color w:val="000000"/>
            <w:comboBox>
              <w:listItem w:displayText="Sand and Fog Seal" w:value="Sand and Fog Seal"/>
              <w:listItem w:displayText="Crack Treatment" w:value="Crack Treatment"/>
              <w:listItem w:displayText="Seal Coat" w:value="Seal Coat"/>
              <w:listItem w:displayText="Applying thermoplastic and paint stripes and markers" w:value="Applying thermoplastic and paint stripes and markers"/>
              <w:listItem w:displayText="Binder Spray Distribution" w:value="Binder Spray Distribution"/>
              <w:listItem w:displayText="Truck Transport" w:value="Truck Transport"/>
              <w:listItem w:displayText="Aggregate Rolling" w:value="Aggregate Rolling"/>
              <w:listItem w:displayText="Brooming" w:value="Brooming"/>
              <w:listItem w:displayText="Surface Preparation" w:value="Surface Preparation"/>
              <w:listItem w:displayText="Flush Coat" w:value="Flush Coat"/>
              <w:listItem w:displayText="Clean Up" w:value="Clean Up"/>
            </w:comboBox>
          </w:sdtPr>
          <w:sdtEndPr/>
          <w:sdtContent>
            <w:tc>
              <w:tcPr>
                <w:tcW w:w="4675" w:type="dxa"/>
              </w:tcPr>
              <w:p w14:paraId="373A55DA" w14:textId="26029D5D" w:rsidR="008D35B6" w:rsidRDefault="00653035"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8D35B6" w14:paraId="0E8EC7C0" w14:textId="77777777" w:rsidTr="00653035">
        <w:trPr>
          <w:trHeight w:val="378"/>
        </w:trPr>
        <w:sdt>
          <w:sdtPr>
            <w:rPr>
              <w:rFonts w:ascii="Times New Roman" w:hAnsi="Times New Roman" w:cs="Times New Roman"/>
              <w:sz w:val="24"/>
              <w:szCs w:val="24"/>
            </w:rPr>
            <w:alias w:val="Construction Activities"/>
            <w:tag w:val="Construction Activities"/>
            <w:id w:val="972642459"/>
            <w:placeholder>
              <w:docPart w:val="BC349E9D99B247E0BD5612238A05A820"/>
            </w:placeholder>
            <w:showingPlcHdr/>
            <w15:color w:val="000000"/>
            <w:comboBox>
              <w:listItem w:displayText="Sand and Fog Seal" w:value="Sand and Fog Seal"/>
              <w:listItem w:displayText="Crack Treatment" w:value="Crack Treatment"/>
              <w:listItem w:displayText="Seal Coat" w:value="Seal Coat"/>
              <w:listItem w:displayText="Applying thermoplastic and paint stripes and markers" w:value="Applying thermoplastic and paint stripes and markers"/>
              <w:listItem w:displayText="Binder Spray Distribution" w:value="Binder Spray Distribution"/>
              <w:listItem w:displayText="Truck Transport" w:value="Truck Transport"/>
              <w:listItem w:displayText="Aggregate Rolling" w:value="Aggregate Rolling"/>
              <w:listItem w:displayText="Brooming" w:value="Brooming"/>
              <w:listItem w:displayText="Surface Preparation" w:value="Surface Preparation"/>
              <w:listItem w:displayText="Flush Coat" w:value="Flush Coat"/>
              <w:listItem w:displayText="Clean Up" w:value="Clean Up"/>
            </w:comboBox>
          </w:sdtPr>
          <w:sdtEndPr/>
          <w:sdtContent>
            <w:tc>
              <w:tcPr>
                <w:tcW w:w="4675" w:type="dxa"/>
              </w:tcPr>
              <w:p w14:paraId="3355028D" w14:textId="4524D9A9" w:rsidR="008D35B6" w:rsidRDefault="00653035"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sdt>
          <w:sdtPr>
            <w:rPr>
              <w:rFonts w:ascii="Times New Roman" w:hAnsi="Times New Roman" w:cs="Times New Roman"/>
              <w:sz w:val="24"/>
              <w:szCs w:val="24"/>
            </w:rPr>
            <w:alias w:val="Construction Activities"/>
            <w:tag w:val="Construction Activities"/>
            <w:id w:val="-91081751"/>
            <w:placeholder>
              <w:docPart w:val="B45BB665FDCD490C9D8E1C2A4782D2C6"/>
            </w:placeholder>
            <w:showingPlcHdr/>
            <w15:color w:val="000000"/>
            <w:comboBox>
              <w:listItem w:displayText="Sand and Fog Seal" w:value="Sand and Fog Seal"/>
              <w:listItem w:displayText="Crack Treatment" w:value="Crack Treatment"/>
              <w:listItem w:displayText="Seal Coat" w:value="Seal Coat"/>
              <w:listItem w:displayText="Applying thermoplastic and paint stripes and markers" w:value="Applying thermoplastic and paint stripes and markers"/>
              <w:listItem w:displayText="Binder Spray Distribution" w:value="Binder Spray Distribution"/>
              <w:listItem w:displayText="Truck Transport" w:value="Truck Transport"/>
              <w:listItem w:displayText="Aggregate Rolling" w:value="Aggregate Rolling"/>
              <w:listItem w:displayText="Brooming" w:value="Brooming"/>
              <w:listItem w:displayText="Surface Preparation" w:value="Surface Preparation"/>
              <w:listItem w:displayText="Flush Coat" w:value="Flush Coat"/>
              <w:listItem w:displayText="Clean Up" w:value="Clean Up"/>
            </w:comboBox>
          </w:sdtPr>
          <w:sdtEndPr/>
          <w:sdtContent>
            <w:tc>
              <w:tcPr>
                <w:tcW w:w="4675" w:type="dxa"/>
              </w:tcPr>
              <w:p w14:paraId="5F4FAC38" w14:textId="6216B5CD" w:rsidR="008D35B6" w:rsidRDefault="00653035"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tr>
      <w:tr w:rsidR="00653035" w14:paraId="6ADF38FB" w14:textId="77777777" w:rsidTr="00653035">
        <w:trPr>
          <w:trHeight w:val="468"/>
        </w:trPr>
        <w:sdt>
          <w:sdtPr>
            <w:rPr>
              <w:rFonts w:ascii="Times New Roman" w:hAnsi="Times New Roman" w:cs="Times New Roman"/>
              <w:sz w:val="24"/>
              <w:szCs w:val="24"/>
            </w:rPr>
            <w:alias w:val="Construction Activities"/>
            <w:tag w:val="Construction Activities"/>
            <w:id w:val="557053353"/>
            <w:placeholder>
              <w:docPart w:val="BA007BA92F4E4173BB4F3D214E6D28B5"/>
            </w:placeholder>
            <w:showingPlcHdr/>
            <w15:color w:val="000000"/>
            <w:comboBox>
              <w:listItem w:displayText="Sand and Fog Seal" w:value="Sand and Fog Seal"/>
              <w:listItem w:displayText="Crack Treatment" w:value="Crack Treatment"/>
              <w:listItem w:displayText="Seal Coat" w:value="Seal Coat"/>
              <w:listItem w:displayText="Applying thermoplastic and paint stripes and markers" w:value="Applying thermoplastic and paint stripes and markers"/>
              <w:listItem w:displayText="Binder Spray Distribution" w:value="Binder Spray Distribution"/>
              <w:listItem w:displayText="Truck Transport" w:value="Truck Transport"/>
              <w:listItem w:displayText="Aggregate Rolling" w:value="Aggregate Rolling"/>
              <w:listItem w:displayText="Brooming" w:value="Brooming"/>
              <w:listItem w:displayText="Surface Preparation" w:value="Surface Preparation"/>
              <w:listItem w:displayText="Flush Coat" w:value="Flush Coat"/>
              <w:listItem w:displayText="Clean Up" w:value="Clean Up"/>
            </w:comboBox>
          </w:sdtPr>
          <w:sdtEndPr/>
          <w:sdtContent>
            <w:tc>
              <w:tcPr>
                <w:tcW w:w="4675" w:type="dxa"/>
              </w:tcPr>
              <w:p w14:paraId="7AC6450D" w14:textId="67C65562" w:rsidR="00653035" w:rsidRDefault="00653035"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sdtContent>
        </w:sdt>
        <w:tc>
          <w:tcPr>
            <w:tcW w:w="4675" w:type="dxa"/>
          </w:tcPr>
          <w:p w14:paraId="23540F64" w14:textId="5EBBBCEE" w:rsidR="00653035" w:rsidRDefault="00653035" w:rsidP="003708C7">
            <w:pPr>
              <w:autoSpaceDE w:val="0"/>
              <w:autoSpaceDN w:val="0"/>
              <w:adjustRightInd w:val="0"/>
              <w:spacing w:after="0" w:line="240" w:lineRule="auto"/>
              <w:rPr>
                <w:rFonts w:ascii="Times New Roman" w:hAnsi="Times New Roman" w:cs="Times New Roman"/>
                <w:sz w:val="24"/>
                <w:szCs w:val="24"/>
              </w:rPr>
            </w:pPr>
          </w:p>
        </w:tc>
      </w:tr>
    </w:tbl>
    <w:p w14:paraId="177DC824" w14:textId="34BFAA2E"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42DC2834" w14:textId="183062FB" w:rsidR="001E6611" w:rsidRDefault="001E6611" w:rsidP="001E6611">
      <w:pPr>
        <w:autoSpaceDE w:val="0"/>
        <w:autoSpaceDN w:val="0"/>
        <w:adjustRightInd w:val="0"/>
        <w:spacing w:after="0" w:line="240" w:lineRule="auto"/>
        <w:rPr>
          <w:rFonts w:ascii="Times New Roman" w:hAnsi="Times New Roman" w:cs="Times New Roman"/>
          <w:sz w:val="24"/>
          <w:szCs w:val="24"/>
        </w:rPr>
      </w:pPr>
      <w:bookmarkStart w:id="11" w:name="_Hlk61095099"/>
      <w:r>
        <w:rPr>
          <w:rFonts w:ascii="Times New Roman" w:hAnsi="Times New Roman" w:cs="Times New Roman"/>
          <w:sz w:val="24"/>
          <w:szCs w:val="24"/>
        </w:rPr>
        <w:t xml:space="preserve">Additional </w:t>
      </w:r>
      <w:r w:rsidR="00562AAB">
        <w:rPr>
          <w:rFonts w:ascii="Times New Roman" w:hAnsi="Times New Roman" w:cs="Times New Roman"/>
          <w:sz w:val="24"/>
          <w:szCs w:val="24"/>
        </w:rPr>
        <w:t>construction activities</w:t>
      </w:r>
      <w:r>
        <w:rPr>
          <w:rFonts w:ascii="Times New Roman" w:hAnsi="Times New Roman" w:cs="Times New Roman"/>
          <w:sz w:val="24"/>
          <w:szCs w:val="24"/>
        </w:rPr>
        <w:t>:</w:t>
      </w:r>
    </w:p>
    <w:bookmarkEnd w:id="11"/>
    <w:p w14:paraId="190EDD18" w14:textId="77777777" w:rsidR="009E6012" w:rsidRPr="009E6012" w:rsidRDefault="009E6012" w:rsidP="003708C7">
      <w:pPr>
        <w:autoSpaceDE w:val="0"/>
        <w:autoSpaceDN w:val="0"/>
        <w:adjustRightInd w:val="0"/>
        <w:spacing w:after="0" w:line="240" w:lineRule="auto"/>
        <w:rPr>
          <w:rFonts w:ascii="Times New Roman" w:hAnsi="Times New Roman" w:cs="Times New Roman"/>
          <w:sz w:val="24"/>
          <w:szCs w:val="24"/>
        </w:rPr>
      </w:pPr>
    </w:p>
    <w:sdt>
      <w:sdtPr>
        <w:rPr>
          <w:rFonts w:ascii="Times New Roman" w:hAnsi="Times New Roman" w:cs="Times New Roman"/>
          <w:sz w:val="24"/>
          <w:szCs w:val="24"/>
        </w:rPr>
        <w:alias w:val="Additional activities"/>
        <w:tag w:val="Additional activities"/>
        <w:id w:val="554278146"/>
        <w:placeholder>
          <w:docPart w:val="35718514A7EC4015A6DF1036A3B7BAED"/>
        </w:placeholder>
        <w15:color w:val="000000"/>
        <w:text/>
      </w:sdtPr>
      <w:sdtEndPr/>
      <w:sdtContent>
        <w:p w14:paraId="15934917" w14:textId="1B15FA75" w:rsidR="009E6012" w:rsidRPr="009E6012" w:rsidRDefault="009E6012" w:rsidP="00370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dtContent>
    </w:sdt>
    <w:p w14:paraId="7DBA94E3" w14:textId="77777777" w:rsidR="009E6012" w:rsidRPr="009E6012" w:rsidRDefault="009E6012" w:rsidP="003708C7">
      <w:pPr>
        <w:autoSpaceDE w:val="0"/>
        <w:autoSpaceDN w:val="0"/>
        <w:adjustRightInd w:val="0"/>
        <w:spacing w:after="0" w:line="240" w:lineRule="auto"/>
        <w:rPr>
          <w:rFonts w:ascii="Times New Roman" w:hAnsi="Times New Roman" w:cs="Times New Roman"/>
          <w:sz w:val="24"/>
          <w:szCs w:val="24"/>
        </w:rPr>
      </w:pPr>
    </w:p>
    <w:p w14:paraId="4F73B9BC" w14:textId="4E67C342" w:rsidR="003708C7" w:rsidRPr="00075AD9" w:rsidRDefault="003708C7" w:rsidP="003708C7">
      <w:pPr>
        <w:autoSpaceDE w:val="0"/>
        <w:autoSpaceDN w:val="0"/>
        <w:adjustRightInd w:val="0"/>
        <w:spacing w:after="0" w:line="240" w:lineRule="auto"/>
        <w:rPr>
          <w:rFonts w:ascii="Times New Roman" w:hAnsi="Times New Roman" w:cs="Times New Roman"/>
          <w:b/>
          <w:bCs/>
          <w:sz w:val="24"/>
          <w:szCs w:val="24"/>
        </w:rPr>
      </w:pPr>
      <w:r w:rsidRPr="00075AD9">
        <w:rPr>
          <w:rFonts w:ascii="Times New Roman" w:hAnsi="Times New Roman" w:cs="Times New Roman"/>
          <w:b/>
          <w:bCs/>
          <w:sz w:val="24"/>
          <w:szCs w:val="24"/>
        </w:rPr>
        <w:t>30.1.2</w:t>
      </w:r>
      <w:r>
        <w:rPr>
          <w:rFonts w:ascii="Times New Roman" w:hAnsi="Times New Roman" w:cs="Times New Roman"/>
          <w:sz w:val="24"/>
          <w:szCs w:val="24"/>
        </w:rPr>
        <w:t xml:space="preserve"> </w:t>
      </w:r>
      <w:r w:rsidRPr="00075AD9">
        <w:rPr>
          <w:rFonts w:ascii="Times New Roman" w:hAnsi="Times New Roman" w:cs="Times New Roman"/>
          <w:b/>
          <w:bCs/>
          <w:sz w:val="24"/>
          <w:szCs w:val="24"/>
        </w:rPr>
        <w:t>Potential Pollutants from Site Features or Known Contaminants</w:t>
      </w:r>
    </w:p>
    <w:p w14:paraId="25A94507" w14:textId="77777777" w:rsidR="003708C7" w:rsidRDefault="003708C7" w:rsidP="003708C7">
      <w:pPr>
        <w:autoSpaceDE w:val="0"/>
        <w:autoSpaceDN w:val="0"/>
        <w:adjustRightInd w:val="0"/>
        <w:spacing w:after="0" w:line="240" w:lineRule="auto"/>
        <w:rPr>
          <w:rFonts w:ascii="Arial Narrow,Bold" w:hAnsi="Arial Narrow,Bold" w:cs="Arial Narrow,Bold"/>
          <w:b/>
          <w:bCs/>
          <w:sz w:val="28"/>
          <w:szCs w:val="28"/>
        </w:rPr>
      </w:pPr>
    </w:p>
    <w:p w14:paraId="69C9EE50" w14:textId="77777777" w:rsidR="003708C7" w:rsidRPr="00075AD9" w:rsidRDefault="003708C7" w:rsidP="003708C7">
      <w:pPr>
        <w:autoSpaceDE w:val="0"/>
        <w:autoSpaceDN w:val="0"/>
        <w:adjustRightInd w:val="0"/>
        <w:spacing w:after="0" w:line="240" w:lineRule="auto"/>
        <w:rPr>
          <w:rFonts w:ascii="Times New Roman" w:hAnsi="Times New Roman" w:cs="Times New Roman"/>
          <w:sz w:val="24"/>
          <w:szCs w:val="24"/>
        </w:rPr>
      </w:pPr>
      <w:r w:rsidRPr="00075AD9">
        <w:rPr>
          <w:rFonts w:ascii="Times New Roman" w:hAnsi="Times New Roman" w:cs="Times New Roman"/>
          <w:sz w:val="24"/>
          <w:szCs w:val="24"/>
        </w:rPr>
        <w:t xml:space="preserve">Existing site features that, </w:t>
      </w:r>
      <w:proofErr w:type="gramStart"/>
      <w:r w:rsidRPr="00075AD9">
        <w:rPr>
          <w:rFonts w:ascii="Times New Roman" w:hAnsi="Times New Roman" w:cs="Times New Roman"/>
          <w:sz w:val="24"/>
          <w:szCs w:val="24"/>
        </w:rPr>
        <w:t>as a result of</w:t>
      </w:r>
      <w:proofErr w:type="gramEnd"/>
      <w:r w:rsidRPr="00075AD9">
        <w:rPr>
          <w:rFonts w:ascii="Times New Roman" w:hAnsi="Times New Roman" w:cs="Times New Roman"/>
          <w:sz w:val="24"/>
          <w:szCs w:val="24"/>
        </w:rPr>
        <w:t xml:space="preserve"> past usage, may contribute pollutants to stormwater (e.g., toxic materials that are known to have been treated, stored, disposed, spilled, or leaked onto the construction site) include: </w:t>
      </w:r>
    </w:p>
    <w:p w14:paraId="02C86BED" w14:textId="77777777" w:rsidR="003708C7" w:rsidRPr="009623C3" w:rsidRDefault="003708C7" w:rsidP="003708C7">
      <w:pPr>
        <w:autoSpaceDE w:val="0"/>
        <w:autoSpaceDN w:val="0"/>
        <w:adjustRightInd w:val="0"/>
        <w:spacing w:after="0" w:line="240" w:lineRule="auto"/>
        <w:rPr>
          <w:rFonts w:ascii="Times New Roman" w:hAnsi="Times New Roman" w:cs="Times New Roman"/>
          <w:sz w:val="24"/>
          <w:szCs w:val="24"/>
        </w:rPr>
      </w:pPr>
    </w:p>
    <w:p w14:paraId="5DE1160C" w14:textId="0E1E1B03" w:rsidR="003708C7" w:rsidRPr="009623C3" w:rsidRDefault="004E3491"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Existing site features"/>
          <w:tag w:val="Existing site features"/>
          <w:id w:val="-1599872868"/>
          <w:placeholder>
            <w:docPart w:val="DefaultPlaceholder_-1854013438"/>
          </w:placeholder>
          <w15:color w:val="000000"/>
          <w:comboBox>
            <w:listItem w:value="Choose an item."/>
            <w:listItem w:displayText="Historic lead contamination in paint and markers." w:value="Historic lead contamination in paint and markers."/>
            <w:listItem w:displayText=" " w:value=" "/>
          </w:comboBox>
        </w:sdtPr>
        <w:sdtEndPr/>
        <w:sdtContent>
          <w:r w:rsidR="009623C3">
            <w:rPr>
              <w:rFonts w:ascii="Times New Roman" w:hAnsi="Times New Roman" w:cs="Times New Roman"/>
              <w:sz w:val="24"/>
              <w:szCs w:val="24"/>
            </w:rPr>
            <w:t xml:space="preserve"> </w:t>
          </w:r>
        </w:sdtContent>
      </w:sdt>
    </w:p>
    <w:p w14:paraId="45FAE8FB" w14:textId="0F8897F9" w:rsidR="009D1677" w:rsidRPr="009623C3" w:rsidRDefault="009D1677" w:rsidP="00242436">
      <w:pPr>
        <w:pStyle w:val="ListParagraph"/>
        <w:autoSpaceDE w:val="0"/>
        <w:autoSpaceDN w:val="0"/>
        <w:adjustRightInd w:val="0"/>
        <w:spacing w:after="0" w:line="240" w:lineRule="auto"/>
        <w:rPr>
          <w:rFonts w:ascii="Times New Roman" w:hAnsi="Times New Roman" w:cs="Times New Roman"/>
          <w:sz w:val="24"/>
          <w:szCs w:val="24"/>
        </w:rPr>
      </w:pPr>
      <w:r w:rsidRPr="009623C3">
        <w:rPr>
          <w:rFonts w:ascii="Times New Roman" w:hAnsi="Times New Roman" w:cs="Times New Roman"/>
          <w:sz w:val="24"/>
          <w:szCs w:val="24"/>
        </w:rPr>
        <w:t>Additional site features</w:t>
      </w:r>
      <w:r w:rsidR="00F06850" w:rsidRPr="009623C3">
        <w:rPr>
          <w:rFonts w:ascii="Times New Roman" w:hAnsi="Times New Roman" w:cs="Times New Roman"/>
          <w:sz w:val="24"/>
          <w:szCs w:val="24"/>
        </w:rPr>
        <w:t>:</w:t>
      </w:r>
      <w:r w:rsidRPr="009623C3">
        <w:rPr>
          <w:rFonts w:ascii="Times New Roman" w:hAnsi="Times New Roman" w:cs="Times New Roman"/>
          <w:sz w:val="24"/>
          <w:szCs w:val="24"/>
        </w:rPr>
        <w:t xml:space="preserve"> </w:t>
      </w:r>
      <w:sdt>
        <w:sdtPr>
          <w:rPr>
            <w:rFonts w:ascii="Times New Roman" w:hAnsi="Times New Roman" w:cs="Times New Roman"/>
            <w:sz w:val="24"/>
            <w:szCs w:val="24"/>
          </w:rPr>
          <w:alias w:val="Additional Features"/>
          <w:tag w:val="Additional Features"/>
          <w:id w:val="1642688985"/>
          <w:lock w:val="sdtLocked"/>
          <w:placeholder>
            <w:docPart w:val="DefaultPlaceholder_-1854013440"/>
          </w:placeholder>
          <w15:color w:val="000000"/>
          <w:text/>
        </w:sdtPr>
        <w:sdtEndPr/>
        <w:sdtContent>
          <w:r w:rsidR="00984BAD" w:rsidRPr="009623C3">
            <w:rPr>
              <w:rFonts w:ascii="Times New Roman" w:hAnsi="Times New Roman" w:cs="Times New Roman"/>
              <w:sz w:val="24"/>
              <w:szCs w:val="24"/>
            </w:rPr>
            <w:t xml:space="preserve"> </w:t>
          </w:r>
        </w:sdtContent>
      </w:sdt>
    </w:p>
    <w:p w14:paraId="1F17B7FC" w14:textId="77777777" w:rsidR="003708C7" w:rsidRPr="009623C3" w:rsidRDefault="003708C7" w:rsidP="003708C7">
      <w:pPr>
        <w:autoSpaceDE w:val="0"/>
        <w:autoSpaceDN w:val="0"/>
        <w:adjustRightInd w:val="0"/>
        <w:spacing w:after="0" w:line="240" w:lineRule="auto"/>
        <w:rPr>
          <w:rFonts w:ascii="Times New Roman" w:hAnsi="Times New Roman" w:cs="Times New Roman"/>
          <w:sz w:val="24"/>
          <w:szCs w:val="24"/>
        </w:rPr>
      </w:pPr>
    </w:p>
    <w:p w14:paraId="6BF9FF0F" w14:textId="77777777" w:rsidR="003708C7" w:rsidRPr="009623C3" w:rsidRDefault="003708C7" w:rsidP="003708C7">
      <w:pPr>
        <w:autoSpaceDE w:val="0"/>
        <w:autoSpaceDN w:val="0"/>
        <w:adjustRightInd w:val="0"/>
        <w:spacing w:after="0" w:line="240" w:lineRule="auto"/>
        <w:rPr>
          <w:rFonts w:ascii="Times New Roman" w:hAnsi="Times New Roman" w:cs="Times New Roman"/>
          <w:sz w:val="24"/>
          <w:szCs w:val="24"/>
        </w:rPr>
      </w:pPr>
      <w:r w:rsidRPr="009623C3">
        <w:rPr>
          <w:rFonts w:ascii="Times New Roman" w:hAnsi="Times New Roman" w:cs="Times New Roman"/>
          <w:sz w:val="24"/>
          <w:szCs w:val="24"/>
        </w:rPr>
        <w:t>The following contaminants are known to exist at the project site locations identified:</w:t>
      </w:r>
    </w:p>
    <w:p w14:paraId="70BACB59" w14:textId="77777777" w:rsidR="003708C7" w:rsidRPr="009623C3" w:rsidRDefault="003708C7" w:rsidP="003708C7">
      <w:pPr>
        <w:autoSpaceDE w:val="0"/>
        <w:autoSpaceDN w:val="0"/>
        <w:adjustRightInd w:val="0"/>
        <w:spacing w:after="0" w:line="240" w:lineRule="auto"/>
        <w:rPr>
          <w:rFonts w:ascii="Times New Roman" w:hAnsi="Times New Roman" w:cs="Times New Roman"/>
          <w:sz w:val="24"/>
          <w:szCs w:val="24"/>
        </w:rPr>
      </w:pPr>
    </w:p>
    <w:p w14:paraId="4917FA8F" w14:textId="575E8D7B" w:rsidR="003708C7" w:rsidRPr="009623C3" w:rsidRDefault="004E3491"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sdt>
        <w:sdtPr>
          <w:rPr>
            <w:rFonts w:ascii="Times New Roman" w:hAnsi="Times New Roman" w:cs="Times New Roman"/>
            <w:sz w:val="24"/>
            <w:szCs w:val="24"/>
          </w:rPr>
          <w:alias w:val="Contaminants known to exist"/>
          <w:tag w:val="Contaminants known to exist"/>
          <w:id w:val="-1841539059"/>
          <w:placeholder>
            <w:docPart w:val="DefaultPlaceholder_-1854013438"/>
          </w:placeholder>
          <w15:color w:val="000000"/>
          <w:comboBox>
            <w:listItem w:value="Choose an item."/>
            <w:listItem w:displayText="Traffic stripes and markers containing lead." w:value="Traffic stripes and markers containing lead."/>
            <w:listItem w:displayText=" " w:value=" "/>
          </w:comboBox>
        </w:sdtPr>
        <w:sdtEndPr/>
        <w:sdtContent>
          <w:r w:rsidR="0010629A">
            <w:rPr>
              <w:rFonts w:ascii="Times New Roman" w:hAnsi="Times New Roman" w:cs="Times New Roman"/>
              <w:sz w:val="24"/>
              <w:szCs w:val="24"/>
            </w:rPr>
            <w:t xml:space="preserve"> </w:t>
          </w:r>
        </w:sdtContent>
      </w:sdt>
    </w:p>
    <w:p w14:paraId="3A569815" w14:textId="063AD306" w:rsidR="00984BAD" w:rsidRPr="009623C3" w:rsidRDefault="00984BAD" w:rsidP="00242436">
      <w:pPr>
        <w:pStyle w:val="ListParagraph"/>
        <w:autoSpaceDE w:val="0"/>
        <w:autoSpaceDN w:val="0"/>
        <w:adjustRightInd w:val="0"/>
        <w:spacing w:after="0" w:line="240" w:lineRule="auto"/>
        <w:rPr>
          <w:rFonts w:ascii="Times New Roman" w:hAnsi="Times New Roman" w:cs="Times New Roman"/>
          <w:sz w:val="24"/>
          <w:szCs w:val="24"/>
        </w:rPr>
      </w:pPr>
      <w:r w:rsidRPr="009623C3">
        <w:rPr>
          <w:rFonts w:ascii="Times New Roman" w:hAnsi="Times New Roman" w:cs="Times New Roman"/>
          <w:sz w:val="24"/>
          <w:szCs w:val="24"/>
        </w:rPr>
        <w:t>Additional contaminants</w:t>
      </w:r>
      <w:r w:rsidR="00F06850" w:rsidRPr="009623C3">
        <w:rPr>
          <w:rFonts w:ascii="Times New Roman" w:hAnsi="Times New Roman" w:cs="Times New Roman"/>
          <w:sz w:val="24"/>
          <w:szCs w:val="24"/>
        </w:rPr>
        <w:t>:</w:t>
      </w:r>
      <w:r w:rsidRPr="009623C3">
        <w:rPr>
          <w:rFonts w:ascii="Times New Roman" w:hAnsi="Times New Roman" w:cs="Times New Roman"/>
          <w:sz w:val="24"/>
          <w:szCs w:val="24"/>
        </w:rPr>
        <w:t xml:space="preserve"> </w:t>
      </w:r>
      <w:sdt>
        <w:sdtPr>
          <w:rPr>
            <w:rFonts w:ascii="Times New Roman" w:hAnsi="Times New Roman" w:cs="Times New Roman"/>
            <w:sz w:val="24"/>
            <w:szCs w:val="24"/>
          </w:rPr>
          <w:alias w:val="Additional Contaminants"/>
          <w:tag w:val="Additional Contaminants"/>
          <w:id w:val="-482476828"/>
          <w:lock w:val="sdtLocked"/>
          <w:placeholder>
            <w:docPart w:val="DefaultPlaceholder_-1854013440"/>
          </w:placeholder>
          <w15:color w:val="000000"/>
          <w:text/>
        </w:sdtPr>
        <w:sdtEndPr/>
        <w:sdtContent>
          <w:r w:rsidRPr="009623C3">
            <w:rPr>
              <w:rFonts w:ascii="Times New Roman" w:hAnsi="Times New Roman" w:cs="Times New Roman"/>
              <w:sz w:val="24"/>
              <w:szCs w:val="24"/>
            </w:rPr>
            <w:t xml:space="preserve"> </w:t>
          </w:r>
        </w:sdtContent>
      </w:sdt>
    </w:p>
    <w:p w14:paraId="37F42913" w14:textId="77777777" w:rsidR="003708C7" w:rsidRDefault="003708C7" w:rsidP="003708C7">
      <w:pPr>
        <w:pBdr>
          <w:bottom w:val="single" w:sz="12" w:space="1" w:color="auto"/>
        </w:pBdr>
        <w:autoSpaceDE w:val="0"/>
        <w:autoSpaceDN w:val="0"/>
        <w:adjustRightInd w:val="0"/>
        <w:spacing w:after="0" w:line="240" w:lineRule="auto"/>
        <w:rPr>
          <w:rFonts w:ascii="Times New Roman" w:hAnsi="Times New Roman" w:cs="Times New Roman"/>
          <w:sz w:val="20"/>
          <w:szCs w:val="20"/>
        </w:rPr>
      </w:pPr>
    </w:p>
    <w:p w14:paraId="2CD891AC" w14:textId="77777777" w:rsidR="003708C7" w:rsidRPr="00BD7732" w:rsidRDefault="003708C7" w:rsidP="003708C7">
      <w:pPr>
        <w:autoSpaceDE w:val="0"/>
        <w:autoSpaceDN w:val="0"/>
        <w:adjustRightInd w:val="0"/>
        <w:spacing w:after="0" w:line="240" w:lineRule="auto"/>
        <w:rPr>
          <w:rFonts w:ascii="Times New Roman" w:hAnsi="Times New Roman" w:cs="Times New Roman"/>
          <w:b/>
          <w:bCs/>
          <w:sz w:val="24"/>
          <w:szCs w:val="24"/>
        </w:rPr>
      </w:pPr>
      <w:r w:rsidRPr="00BD7732">
        <w:rPr>
          <w:rFonts w:ascii="Times New Roman" w:hAnsi="Times New Roman" w:cs="Times New Roman"/>
          <w:b/>
          <w:bCs/>
          <w:sz w:val="24"/>
          <w:szCs w:val="24"/>
        </w:rPr>
        <w:t>30.2 Applicable Soil Stabilization, Sediment Control and Wind Erosion BMPs</w:t>
      </w:r>
    </w:p>
    <w:p w14:paraId="0B59502D" w14:textId="77777777" w:rsidR="003708C7" w:rsidRDefault="003708C7" w:rsidP="003708C7">
      <w:pPr>
        <w:autoSpaceDE w:val="0"/>
        <w:autoSpaceDN w:val="0"/>
        <w:adjustRightInd w:val="0"/>
        <w:spacing w:after="0" w:line="240" w:lineRule="auto"/>
        <w:rPr>
          <w:rFonts w:ascii="Arial Narrow,Bold" w:hAnsi="Arial Narrow,Bold" w:cs="Arial Narrow,Bold"/>
          <w:b/>
          <w:bCs/>
          <w:sz w:val="32"/>
          <w:szCs w:val="32"/>
        </w:rPr>
      </w:pPr>
    </w:p>
    <w:p w14:paraId="7C6575E8" w14:textId="77777777" w:rsidR="003708C7" w:rsidRPr="00F06850" w:rsidRDefault="003708C7" w:rsidP="003708C7">
      <w:pPr>
        <w:autoSpaceDE w:val="0"/>
        <w:autoSpaceDN w:val="0"/>
        <w:adjustRightInd w:val="0"/>
        <w:spacing w:after="0" w:line="240" w:lineRule="auto"/>
        <w:rPr>
          <w:rFonts w:ascii="Times New Roman" w:hAnsi="Times New Roman" w:cs="Times New Roman"/>
          <w:sz w:val="24"/>
          <w:szCs w:val="24"/>
        </w:rPr>
      </w:pPr>
      <w:r w:rsidRPr="00F06850">
        <w:rPr>
          <w:rFonts w:ascii="Times New Roman" w:hAnsi="Times New Roman" w:cs="Times New Roman"/>
          <w:sz w:val="24"/>
          <w:szCs w:val="24"/>
        </w:rPr>
        <w:t xml:space="preserve">The following BMPs shall be implemented on the construction site. Implementation and locations of temporary BMPs are shown on the WPCDs and described in this section. The following list of BMPs and narrative explain how the selected BMPs will be incorporated into the project. </w:t>
      </w:r>
    </w:p>
    <w:p w14:paraId="5B6941E3" w14:textId="77777777" w:rsidR="003708C7" w:rsidRPr="00F06850" w:rsidRDefault="003708C7" w:rsidP="003708C7">
      <w:pPr>
        <w:autoSpaceDE w:val="0"/>
        <w:autoSpaceDN w:val="0"/>
        <w:adjustRightInd w:val="0"/>
        <w:spacing w:after="0" w:line="240" w:lineRule="auto"/>
        <w:rPr>
          <w:rFonts w:ascii="Times New Roman" w:hAnsi="Times New Roman" w:cs="Times New Roman"/>
          <w:sz w:val="24"/>
          <w:szCs w:val="24"/>
        </w:rPr>
      </w:pPr>
    </w:p>
    <w:p w14:paraId="70117E00" w14:textId="77777777" w:rsidR="003708C7" w:rsidRPr="00F06850" w:rsidRDefault="003708C7" w:rsidP="003708C7">
      <w:pPr>
        <w:autoSpaceDE w:val="0"/>
        <w:autoSpaceDN w:val="0"/>
        <w:adjustRightInd w:val="0"/>
        <w:spacing w:after="0" w:line="240" w:lineRule="auto"/>
        <w:rPr>
          <w:rFonts w:ascii="Times New Roman" w:hAnsi="Times New Roman" w:cs="Times New Roman"/>
          <w:sz w:val="24"/>
          <w:szCs w:val="24"/>
        </w:rPr>
      </w:pPr>
      <w:r w:rsidRPr="00F06850">
        <w:rPr>
          <w:rFonts w:ascii="Times New Roman" w:hAnsi="Times New Roman" w:cs="Times New Roman"/>
          <w:sz w:val="24"/>
          <w:szCs w:val="24"/>
        </w:rPr>
        <w:t xml:space="preserve">For a chip seal type of project, there are minimal soil stabilization and sediment control BMPs that apply since there is little to no soil disturbance.  </w:t>
      </w:r>
    </w:p>
    <w:p w14:paraId="6A1BAC5A" w14:textId="77777777" w:rsidR="003708C7" w:rsidRPr="00E24392"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24392">
        <w:rPr>
          <w:rFonts w:ascii="Times New Roman" w:hAnsi="Times New Roman" w:cs="Times New Roman"/>
          <w:sz w:val="24"/>
          <w:szCs w:val="24"/>
        </w:rPr>
        <w:t>SS-1 Scheduling:  Construction scheduling shall consider the amount and duration of soil exposed to erosion by wind, rainfall, and vehicle tracking and will seek to minimize disturbed soil areas during the rainy season.</w:t>
      </w:r>
    </w:p>
    <w:p w14:paraId="42AFD754"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6EE49B29" w14:textId="7C60737A" w:rsidR="003708C7"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24392">
        <w:rPr>
          <w:rFonts w:ascii="Times New Roman" w:hAnsi="Times New Roman" w:cs="Times New Roman"/>
          <w:sz w:val="24"/>
          <w:szCs w:val="24"/>
        </w:rPr>
        <w:t>SS-2 Preservation of Property/Preservation of Existing Vegetation:  The contractor shall monitor the work site and surrounding area for any damage to existing property for the term of the contract. Preserve existing vegetation to the maximum extent possible to eliminate erosion. Report any disturbance of property or existing vegetation to the project Resident Engineer immediately.</w:t>
      </w:r>
    </w:p>
    <w:p w14:paraId="4043024B" w14:textId="77777777" w:rsidR="00C1064C" w:rsidRPr="00C1064C" w:rsidRDefault="00C1064C" w:rsidP="00C1064C">
      <w:pPr>
        <w:pStyle w:val="ListParagraph"/>
        <w:rPr>
          <w:rFonts w:ascii="Times New Roman" w:hAnsi="Times New Roman" w:cs="Times New Roman"/>
          <w:sz w:val="24"/>
          <w:szCs w:val="24"/>
        </w:rPr>
      </w:pPr>
    </w:p>
    <w:p w14:paraId="1B3AF7D9" w14:textId="4C5B0EF0" w:rsidR="00C1064C" w:rsidRPr="00C1064C" w:rsidRDefault="00C1064C" w:rsidP="00C1064C">
      <w:pPr>
        <w:pStyle w:val="ListParagraph"/>
        <w:numPr>
          <w:ilvl w:val="0"/>
          <w:numId w:val="5"/>
        </w:numPr>
        <w:rPr>
          <w:rFonts w:ascii="Times New Roman" w:hAnsi="Times New Roman" w:cs="Times New Roman"/>
          <w:sz w:val="24"/>
          <w:szCs w:val="24"/>
        </w:rPr>
      </w:pPr>
      <w:bookmarkStart w:id="12" w:name="_Hlk75699190"/>
      <w:bookmarkStart w:id="13" w:name="_Hlk75698716"/>
      <w:r w:rsidRPr="00C1064C">
        <w:rPr>
          <w:rFonts w:ascii="Times New Roman" w:hAnsi="Times New Roman" w:cs="Times New Roman"/>
          <w:sz w:val="24"/>
          <w:szCs w:val="24"/>
        </w:rPr>
        <w:t>SS-7 Temporary Cover and Rolled Erosion Control Products (RECP).  The contractor might need to implement temporary plastic cover or other materials to protect temporary stockpiles</w:t>
      </w:r>
      <w:r w:rsidR="00B00E82">
        <w:rPr>
          <w:rFonts w:ascii="Times New Roman" w:hAnsi="Times New Roman" w:cs="Times New Roman"/>
          <w:sz w:val="24"/>
          <w:szCs w:val="24"/>
        </w:rPr>
        <w:t xml:space="preserve">, disturbed soil areas and </w:t>
      </w:r>
      <w:r w:rsidRPr="00C1064C">
        <w:rPr>
          <w:rFonts w:ascii="Times New Roman" w:hAnsi="Times New Roman" w:cs="Times New Roman"/>
          <w:sz w:val="24"/>
          <w:szCs w:val="24"/>
        </w:rPr>
        <w:t>materials from wind or precipitation.  Plastic sheeting must comply with section 1</w:t>
      </w:r>
      <w:r w:rsidR="00B00E82">
        <w:rPr>
          <w:rFonts w:ascii="Times New Roman" w:hAnsi="Times New Roman" w:cs="Times New Roman"/>
          <w:sz w:val="24"/>
          <w:szCs w:val="24"/>
        </w:rPr>
        <w:t xml:space="preserve">3-5.02F </w:t>
      </w:r>
      <w:r w:rsidRPr="00C1064C">
        <w:rPr>
          <w:rFonts w:ascii="Times New Roman" w:hAnsi="Times New Roman" w:cs="Times New Roman"/>
          <w:sz w:val="24"/>
          <w:szCs w:val="24"/>
        </w:rPr>
        <w:t>of the standard specifications.  If used, it should be for temporary applications only and requires proper overlap and frequent inspection to prevent undermining or breakages</w:t>
      </w:r>
      <w:r w:rsidRPr="00B00E82">
        <w:rPr>
          <w:rFonts w:ascii="Times New Roman" w:hAnsi="Times New Roman" w:cs="Times New Roman"/>
          <w:sz w:val="24"/>
          <w:szCs w:val="24"/>
        </w:rPr>
        <w:t xml:space="preserve">.  </w:t>
      </w:r>
      <w:r w:rsidR="00B00E82" w:rsidRPr="00B00E82">
        <w:rPr>
          <w:rFonts w:ascii="Times New Roman" w:hAnsi="Times New Roman" w:cs="Times New Roman"/>
          <w:bCs/>
          <w:sz w:val="24"/>
          <w:szCs w:val="24"/>
        </w:rPr>
        <w:t>Temporary covers shall be used on exposed soil areas and stockpile prior to forecasted precipitation and on exposed soil areas and stockpiles inactive for more than 14 days.</w:t>
      </w:r>
    </w:p>
    <w:bookmarkEnd w:id="12"/>
    <w:p w14:paraId="53217871"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46166D54" w14:textId="02B9E5A2" w:rsidR="003708C7" w:rsidRPr="00E24392"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bookmarkStart w:id="14" w:name="_Hlk75699208"/>
      <w:r w:rsidRPr="00E24392">
        <w:rPr>
          <w:rFonts w:ascii="Times New Roman" w:hAnsi="Times New Roman" w:cs="Times New Roman"/>
          <w:sz w:val="24"/>
          <w:szCs w:val="24"/>
        </w:rPr>
        <w:t xml:space="preserve">SC-7 Street </w:t>
      </w:r>
      <w:r w:rsidRPr="00A46E0C">
        <w:rPr>
          <w:rFonts w:ascii="Times New Roman" w:hAnsi="Times New Roman" w:cs="Times New Roman"/>
          <w:sz w:val="24"/>
          <w:szCs w:val="24"/>
        </w:rPr>
        <w:t xml:space="preserve">Sweeping:  Road sweeping and vacuuming will occur as </w:t>
      </w:r>
      <w:r w:rsidR="00A46E0C" w:rsidRPr="00A46E0C">
        <w:rPr>
          <w:rFonts w:ascii="Times New Roman" w:hAnsi="Times New Roman" w:cs="Times New Roman"/>
          <w:sz w:val="24"/>
          <w:szCs w:val="24"/>
        </w:rPr>
        <w:t xml:space="preserve">per 13-4.03F </w:t>
      </w:r>
      <w:r w:rsidR="00A46E0C" w:rsidRPr="00A46E0C">
        <w:rPr>
          <w:rFonts w:ascii="Times New Roman" w:hAnsi="Times New Roman" w:cs="Times New Roman"/>
          <w:bCs/>
          <w:sz w:val="24"/>
          <w:szCs w:val="24"/>
        </w:rPr>
        <w:t xml:space="preserve">“Street Sweeping,” of the Standard Specifications </w:t>
      </w:r>
      <w:r w:rsidRPr="00A46E0C">
        <w:rPr>
          <w:rFonts w:ascii="Times New Roman" w:hAnsi="Times New Roman" w:cs="Times New Roman"/>
          <w:sz w:val="24"/>
          <w:szCs w:val="24"/>
        </w:rPr>
        <w:t>necessary to keep paved roads clear of soil and debris. Washing of sediments tracked onto paved roadways is prohibited. Sweep by hand or mechanical methods, such</w:t>
      </w:r>
      <w:r w:rsidRPr="00E24392">
        <w:rPr>
          <w:rFonts w:ascii="Times New Roman" w:hAnsi="Times New Roman" w:cs="Times New Roman"/>
          <w:sz w:val="24"/>
          <w:szCs w:val="24"/>
        </w:rPr>
        <w:t xml:space="preserve"> as vacuuming. Do not use methods that only use mechanical kick brooms.</w:t>
      </w:r>
    </w:p>
    <w:bookmarkEnd w:id="13"/>
    <w:bookmarkEnd w:id="14"/>
    <w:p w14:paraId="656D0708"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22B39DBE" w14:textId="14A48BE9" w:rsidR="003708C7"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24392">
        <w:rPr>
          <w:rFonts w:ascii="Times New Roman" w:hAnsi="Times New Roman" w:cs="Times New Roman"/>
          <w:sz w:val="24"/>
          <w:szCs w:val="24"/>
        </w:rPr>
        <w:t>SC-10 Temporary Drain Inlet Protection:  This work includes constructing, maintaining, and removing temporary drainage inlet protection. Drainage inlet protection settles and filters sediments before stormwater runoff discharges into storm drain systems. Temporary drainage inlet protection shall be provided to meet the changing conditions around drainage inlets. Storm drain inlet protection is the last line of sediment control defense prior to stormwater leaving the construction site.</w:t>
      </w:r>
    </w:p>
    <w:p w14:paraId="75C0F078" w14:textId="77777777" w:rsidR="00C1064C" w:rsidRPr="00C1064C" w:rsidRDefault="00C1064C" w:rsidP="00C1064C">
      <w:pPr>
        <w:pStyle w:val="ListParagraph"/>
        <w:rPr>
          <w:rFonts w:ascii="Times New Roman" w:hAnsi="Times New Roman" w:cs="Times New Roman"/>
          <w:sz w:val="24"/>
          <w:szCs w:val="24"/>
        </w:rPr>
      </w:pPr>
    </w:p>
    <w:p w14:paraId="0798389F" w14:textId="12D4B133" w:rsidR="00C1064C" w:rsidRPr="00E24392" w:rsidRDefault="00C1064C"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bookmarkStart w:id="15" w:name="_Hlk75698771"/>
      <w:r w:rsidRPr="00312192">
        <w:rPr>
          <w:rFonts w:ascii="Times New Roman" w:hAnsi="Times New Roman" w:cs="Times New Roman"/>
          <w:sz w:val="24"/>
          <w:szCs w:val="24"/>
        </w:rPr>
        <w:lastRenderedPageBreak/>
        <w:t>SC-12 Flexible Sediment Barrier</w:t>
      </w:r>
      <w:proofErr w:type="gramStart"/>
      <w:r w:rsidRPr="00312192">
        <w:rPr>
          <w:rFonts w:ascii="Times New Roman" w:hAnsi="Times New Roman" w:cs="Times New Roman"/>
          <w:sz w:val="24"/>
          <w:szCs w:val="24"/>
        </w:rPr>
        <w:t>-  The</w:t>
      </w:r>
      <w:proofErr w:type="gramEnd"/>
      <w:r w:rsidRPr="00312192">
        <w:rPr>
          <w:rFonts w:ascii="Times New Roman" w:hAnsi="Times New Roman" w:cs="Times New Roman"/>
          <w:sz w:val="24"/>
          <w:szCs w:val="24"/>
        </w:rPr>
        <w:t xml:space="preserve"> contractor can utilize the flexible barrier as a check dam, inlet protection for paved surfaces or as linear control around stockpiles.  Flexible barriers come in sections and can be connected depending on the length desired.</w:t>
      </w:r>
      <w:r w:rsidR="00A46E0C">
        <w:rPr>
          <w:rFonts w:ascii="Times New Roman" w:hAnsi="Times New Roman" w:cs="Times New Roman"/>
          <w:sz w:val="24"/>
          <w:szCs w:val="24"/>
        </w:rPr>
        <w:t xml:space="preserve">  This BMP must comply with </w:t>
      </w:r>
      <w:r w:rsidR="00A46E0C" w:rsidRPr="00E2044B">
        <w:rPr>
          <w:rFonts w:ascii="Times New Roman" w:hAnsi="Times New Roman" w:cs="Times New Roman"/>
          <w:sz w:val="24"/>
          <w:szCs w:val="24"/>
        </w:rPr>
        <w:t xml:space="preserve">Sections </w:t>
      </w:r>
      <w:r w:rsidR="00A46E0C" w:rsidRPr="00E2044B">
        <w:rPr>
          <w:rFonts w:ascii="Times New Roman" w:hAnsi="Times New Roman" w:cs="Times New Roman"/>
          <w:bCs/>
          <w:sz w:val="24"/>
          <w:szCs w:val="24"/>
        </w:rPr>
        <w:t>13-10.02I and 13-10.03H of the Standard Specifications.</w:t>
      </w:r>
    </w:p>
    <w:p w14:paraId="73B4DBC8" w14:textId="77777777" w:rsidR="00C1064C" w:rsidRDefault="00C1064C" w:rsidP="009860D5">
      <w:pPr>
        <w:rPr>
          <w:rFonts w:ascii="Times New Roman" w:hAnsi="Times New Roman" w:cs="Times New Roman"/>
          <w:sz w:val="24"/>
          <w:szCs w:val="24"/>
        </w:rPr>
      </w:pPr>
      <w:bookmarkStart w:id="16" w:name="_Hlk60600972"/>
    </w:p>
    <w:p w14:paraId="00DA5099" w14:textId="2B294FC4" w:rsidR="009860D5" w:rsidRPr="009860D5" w:rsidRDefault="009860D5" w:rsidP="009860D5">
      <w:pPr>
        <w:rPr>
          <w:rFonts w:ascii="Times New Roman" w:hAnsi="Times New Roman" w:cs="Times New Roman"/>
          <w:sz w:val="24"/>
          <w:szCs w:val="24"/>
        </w:rPr>
      </w:pPr>
      <w:r w:rsidRPr="009860D5">
        <w:rPr>
          <w:rFonts w:ascii="Times New Roman" w:hAnsi="Times New Roman" w:cs="Times New Roman"/>
          <w:sz w:val="24"/>
          <w:szCs w:val="24"/>
        </w:rPr>
        <w:t>Additional BMPs that are applicable to this WPCP either as line items to this contract or due to site conditions include</w:t>
      </w:r>
      <w:r w:rsidR="00383DC5">
        <w:rPr>
          <w:rFonts w:ascii="Times New Roman" w:hAnsi="Times New Roman" w:cs="Times New Roman"/>
          <w:sz w:val="24"/>
          <w:szCs w:val="24"/>
        </w:rPr>
        <w:t xml:space="preserve"> </w:t>
      </w:r>
      <w:r w:rsidR="00A46E0C">
        <w:rPr>
          <w:rFonts w:ascii="Times New Roman" w:hAnsi="Times New Roman" w:cs="Times New Roman"/>
          <w:sz w:val="24"/>
          <w:szCs w:val="24"/>
        </w:rPr>
        <w:t>(</w:t>
      </w:r>
      <w:r w:rsidR="00A46E0C" w:rsidRPr="00A67419">
        <w:rPr>
          <w:rFonts w:ascii="Times New Roman" w:hAnsi="Times New Roman" w:cs="Times New Roman"/>
          <w:sz w:val="24"/>
          <w:szCs w:val="24"/>
        </w:rPr>
        <w:t>the WPCM has</w:t>
      </w:r>
      <w:r w:rsidR="00A46E0C">
        <w:rPr>
          <w:rFonts w:ascii="Times New Roman" w:hAnsi="Times New Roman" w:cs="Times New Roman"/>
          <w:sz w:val="24"/>
          <w:szCs w:val="24"/>
        </w:rPr>
        <w:t xml:space="preserve"> reviewed the plans, standard specifications, special provisions and the Caltrans Construction Site BMP Manual to ensure all appropriate BMPs are included)</w:t>
      </w:r>
      <w:r w:rsidR="00A46E0C" w:rsidRPr="009860D5">
        <w:rPr>
          <w:rFonts w:ascii="Times New Roman" w:hAnsi="Times New Roman" w:cs="Times New Roman"/>
          <w:sz w:val="24"/>
          <w:szCs w:val="24"/>
        </w:rPr>
        <w:t>:</w:t>
      </w:r>
    </w:p>
    <w:bookmarkEnd w:id="16" w:displacedByCustomXml="next"/>
    <w:bookmarkEnd w:id="15" w:displacedByCustomXml="next"/>
    <w:sdt>
      <w:sdtPr>
        <w:rPr>
          <w:rFonts w:ascii="Times New Roman" w:hAnsi="Times New Roman" w:cs="Times New Roman"/>
          <w:sz w:val="24"/>
          <w:szCs w:val="24"/>
        </w:rPr>
        <w:alias w:val="Additional BMPs"/>
        <w:tag w:val="Additional BMPs"/>
        <w:id w:val="-2132779207"/>
        <w:placeholder>
          <w:docPart w:val="A647137B7C9C4079A3543B6A08553939"/>
        </w:placeholder>
        <w:showingPlcHdr/>
        <w15:color w:val="000000"/>
        <w:text/>
      </w:sdtPr>
      <w:sdtEndPr/>
      <w:sdtContent>
        <w:p w14:paraId="2E177B0A" w14:textId="22BD9EA4" w:rsidR="0010629A" w:rsidRPr="0010629A" w:rsidRDefault="009E6012" w:rsidP="0010629A">
          <w:pPr>
            <w:pStyle w:val="ListParagraph"/>
            <w:numPr>
              <w:ilvl w:val="0"/>
              <w:numId w:val="5"/>
            </w:numPr>
            <w:rPr>
              <w:rFonts w:ascii="Times New Roman" w:hAnsi="Times New Roman" w:cs="Times New Roman"/>
              <w:sz w:val="24"/>
              <w:szCs w:val="24"/>
            </w:rPr>
          </w:pPr>
          <w:r>
            <w:rPr>
              <w:rStyle w:val="PlaceholderText"/>
            </w:rPr>
            <w:t xml:space="preserve"> </w:t>
          </w:r>
        </w:p>
      </w:sdtContent>
    </w:sdt>
    <w:p w14:paraId="34EE1E91" w14:textId="77777777" w:rsidR="0010629A" w:rsidRPr="0010629A" w:rsidRDefault="0010629A" w:rsidP="0010629A">
      <w:pPr>
        <w:autoSpaceDE w:val="0"/>
        <w:autoSpaceDN w:val="0"/>
        <w:adjustRightInd w:val="0"/>
        <w:spacing w:after="0" w:line="240" w:lineRule="auto"/>
        <w:ind w:left="720"/>
        <w:rPr>
          <w:rFonts w:ascii="Times New Roman" w:hAnsi="Times New Roman" w:cs="Times New Roman"/>
          <w:sz w:val="24"/>
          <w:szCs w:val="24"/>
        </w:rPr>
      </w:pPr>
    </w:p>
    <w:p w14:paraId="60827A8D" w14:textId="77777777" w:rsidR="003708C7" w:rsidRDefault="003708C7" w:rsidP="003708C7">
      <w:pPr>
        <w:pBdr>
          <w:bottom w:val="single" w:sz="12" w:space="1" w:color="auto"/>
        </w:pBdr>
        <w:autoSpaceDE w:val="0"/>
        <w:autoSpaceDN w:val="0"/>
        <w:adjustRightInd w:val="0"/>
        <w:spacing w:after="0" w:line="240" w:lineRule="auto"/>
        <w:rPr>
          <w:rFonts w:ascii="Times New Roman" w:hAnsi="Times New Roman" w:cs="Times New Roman"/>
          <w:sz w:val="24"/>
          <w:szCs w:val="24"/>
        </w:rPr>
      </w:pPr>
    </w:p>
    <w:p w14:paraId="08A45828" w14:textId="77777777" w:rsidR="003708C7" w:rsidRPr="00BD7732" w:rsidRDefault="003708C7" w:rsidP="003708C7">
      <w:pPr>
        <w:autoSpaceDE w:val="0"/>
        <w:autoSpaceDN w:val="0"/>
        <w:adjustRightInd w:val="0"/>
        <w:spacing w:after="0" w:line="240" w:lineRule="auto"/>
        <w:rPr>
          <w:rFonts w:ascii="Times New Roman" w:hAnsi="Times New Roman" w:cs="Times New Roman"/>
          <w:b/>
          <w:bCs/>
          <w:sz w:val="24"/>
          <w:szCs w:val="24"/>
        </w:rPr>
      </w:pPr>
      <w:r w:rsidRPr="00BD7732">
        <w:rPr>
          <w:rFonts w:ascii="Times New Roman" w:hAnsi="Times New Roman" w:cs="Times New Roman"/>
          <w:b/>
          <w:bCs/>
          <w:sz w:val="24"/>
          <w:szCs w:val="24"/>
        </w:rPr>
        <w:t>30.3 Job Site Management</w:t>
      </w:r>
    </w:p>
    <w:p w14:paraId="23D69D59" w14:textId="77777777" w:rsidR="003708C7" w:rsidRDefault="003708C7" w:rsidP="003708C7">
      <w:pPr>
        <w:autoSpaceDE w:val="0"/>
        <w:autoSpaceDN w:val="0"/>
        <w:adjustRightInd w:val="0"/>
        <w:spacing w:after="0" w:line="240" w:lineRule="auto"/>
        <w:rPr>
          <w:rFonts w:ascii="Times New Roman" w:hAnsi="Times New Roman" w:cs="Times New Roman"/>
          <w:sz w:val="24"/>
          <w:szCs w:val="24"/>
        </w:rPr>
      </w:pPr>
    </w:p>
    <w:p w14:paraId="081C4E04" w14:textId="77777777" w:rsidR="00A46E0C" w:rsidRPr="00E24392" w:rsidRDefault="003708C7" w:rsidP="00A46E0C">
      <w:pPr>
        <w:autoSpaceDE w:val="0"/>
        <w:autoSpaceDN w:val="0"/>
        <w:adjustRightInd w:val="0"/>
        <w:spacing w:after="0" w:line="240" w:lineRule="auto"/>
        <w:rPr>
          <w:rFonts w:ascii="Times New Roman" w:hAnsi="Times New Roman" w:cs="Times New Roman"/>
          <w:color w:val="FF0000"/>
          <w:sz w:val="24"/>
          <w:szCs w:val="24"/>
        </w:rPr>
      </w:pPr>
      <w:r w:rsidRPr="00E24392">
        <w:rPr>
          <w:rFonts w:ascii="Times New Roman" w:hAnsi="Times New Roman" w:cs="Times New Roman"/>
          <w:sz w:val="24"/>
          <w:szCs w:val="24"/>
        </w:rPr>
        <w:t>The following BMPs shall be implemented on the construction site. Implementation and locations of temporary BMPs are shown on the WPCDs and described in this section</w:t>
      </w:r>
      <w:r>
        <w:rPr>
          <w:rFonts w:ascii="Times New Roman" w:hAnsi="Times New Roman" w:cs="Times New Roman"/>
          <w:sz w:val="24"/>
          <w:szCs w:val="24"/>
        </w:rPr>
        <w:t xml:space="preserve"> including the construction yard and equipment storage/parking</w:t>
      </w:r>
      <w:r w:rsidRPr="00E24392">
        <w:rPr>
          <w:rFonts w:ascii="Times New Roman" w:hAnsi="Times New Roman" w:cs="Times New Roman"/>
          <w:sz w:val="24"/>
          <w:szCs w:val="24"/>
        </w:rPr>
        <w:t>. The following list of BMPs and narrative explain how the selected BMPs will be incorporated into the project</w:t>
      </w:r>
      <w:r w:rsidR="00A46E0C">
        <w:rPr>
          <w:rFonts w:ascii="Times New Roman" w:hAnsi="Times New Roman" w:cs="Times New Roman"/>
          <w:sz w:val="24"/>
          <w:szCs w:val="24"/>
        </w:rPr>
        <w:t xml:space="preserve">.  </w:t>
      </w:r>
      <w:bookmarkStart w:id="17" w:name="_Hlk75698795"/>
      <w:r w:rsidR="00A46E0C">
        <w:rPr>
          <w:rFonts w:ascii="Times New Roman" w:hAnsi="Times New Roman" w:cs="Times New Roman"/>
          <w:sz w:val="24"/>
          <w:szCs w:val="24"/>
        </w:rPr>
        <w:t>This list does not preclude the WPCM and appropriate stormwater implementation staff to consult the Caltrans Construction Site BMP Manual and must comply with standard specification section 13 for materials and implementation requirements.</w:t>
      </w:r>
    </w:p>
    <w:bookmarkEnd w:id="17"/>
    <w:p w14:paraId="520DBAF8" w14:textId="77777777" w:rsidR="003708C7" w:rsidRDefault="003708C7" w:rsidP="003708C7">
      <w:pPr>
        <w:pStyle w:val="ListParagraph"/>
        <w:autoSpaceDE w:val="0"/>
        <w:autoSpaceDN w:val="0"/>
        <w:adjustRightInd w:val="0"/>
        <w:spacing w:after="0" w:line="240" w:lineRule="auto"/>
        <w:rPr>
          <w:rFonts w:ascii="Times New Roman" w:hAnsi="Times New Roman" w:cs="Times New Roman"/>
          <w:sz w:val="24"/>
          <w:szCs w:val="24"/>
        </w:rPr>
      </w:pPr>
    </w:p>
    <w:p w14:paraId="5DCBB00E" w14:textId="77777777" w:rsidR="00A46E0C" w:rsidRPr="008B2393" w:rsidRDefault="003708C7" w:rsidP="00A46E0C">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bookmarkStart w:id="18" w:name="_Hlk75698815"/>
      <w:r w:rsidRPr="00E24392">
        <w:rPr>
          <w:rFonts w:ascii="Times New Roman" w:hAnsi="Times New Roman" w:cs="Times New Roman"/>
          <w:sz w:val="24"/>
          <w:szCs w:val="24"/>
        </w:rPr>
        <w:t>NS-3 Paving and Grinding Operations</w:t>
      </w:r>
      <w:r>
        <w:rPr>
          <w:rFonts w:ascii="Times New Roman" w:hAnsi="Times New Roman" w:cs="Times New Roman"/>
          <w:sz w:val="24"/>
          <w:szCs w:val="24"/>
        </w:rPr>
        <w:t xml:space="preserve">:  </w:t>
      </w:r>
      <w:r w:rsidRPr="00E24392">
        <w:rPr>
          <w:rFonts w:ascii="Times New Roman" w:hAnsi="Times New Roman" w:cs="Times New Roman"/>
          <w:sz w:val="24"/>
          <w:szCs w:val="24"/>
        </w:rPr>
        <w:t>The contractor will remove and dispose of grindings and waste as work progresses. Inactive paving equipment will be placed on plastic sheeting to capture drips and leaks</w:t>
      </w:r>
      <w:r>
        <w:rPr>
          <w:rFonts w:ascii="Times New Roman" w:hAnsi="Times New Roman" w:cs="Times New Roman"/>
          <w:sz w:val="24"/>
          <w:szCs w:val="24"/>
        </w:rPr>
        <w:t xml:space="preserve"> as required by the specifications</w:t>
      </w:r>
      <w:r w:rsidRPr="00E24392">
        <w:rPr>
          <w:rFonts w:ascii="Times New Roman" w:hAnsi="Times New Roman" w:cs="Times New Roman"/>
          <w:sz w:val="24"/>
          <w:szCs w:val="24"/>
        </w:rPr>
        <w:t xml:space="preserve">. The contractor will not apply seal coat, tack coat, slurry seal, or fog seal if rain is predicted during the application or curing period. </w:t>
      </w:r>
      <w:r w:rsidR="00A46E0C" w:rsidRPr="008B2393">
        <w:rPr>
          <w:rFonts w:ascii="Times New Roman" w:hAnsi="Times New Roman" w:cs="Times New Roman"/>
          <w:sz w:val="24"/>
          <w:szCs w:val="24"/>
        </w:rPr>
        <w:t xml:space="preserve">Digout operations will not occur during rain events. </w:t>
      </w:r>
      <w:r w:rsidR="00A46E0C" w:rsidRPr="008B2393">
        <w:rPr>
          <w:rFonts w:ascii="Times New Roman" w:hAnsi="Times New Roman" w:cs="Times New Roman"/>
          <w:bCs/>
          <w:sz w:val="24"/>
          <w:szCs w:val="24"/>
        </w:rPr>
        <w:t>Cover drainage inlets and manholes until paving, saw cutting, grooving, grinding, and sealing activities are completed and excess material has been removed.  Use a vacuum to remove slurry and residue from grooving and grinding operation immediately after it is produced and do not allow slurry and residue to run onto lanes open to traffic or off the pavement</w:t>
      </w:r>
      <w:r w:rsidR="00A46E0C">
        <w:rPr>
          <w:rFonts w:ascii="Times New Roman" w:hAnsi="Times New Roman" w:cs="Times New Roman"/>
          <w:bCs/>
          <w:sz w:val="24"/>
          <w:szCs w:val="24"/>
        </w:rPr>
        <w:t>.</w:t>
      </w:r>
    </w:p>
    <w:bookmarkEnd w:id="18"/>
    <w:p w14:paraId="40426857" w14:textId="77777777" w:rsidR="003708C7" w:rsidRPr="00E24392" w:rsidRDefault="003708C7" w:rsidP="003708C7">
      <w:pPr>
        <w:pStyle w:val="ListParagraph"/>
        <w:rPr>
          <w:rFonts w:ascii="Times New Roman" w:hAnsi="Times New Roman" w:cs="Times New Roman"/>
          <w:sz w:val="24"/>
          <w:szCs w:val="24"/>
        </w:rPr>
      </w:pPr>
    </w:p>
    <w:p w14:paraId="4EA99591" w14:textId="77777777" w:rsidR="003708C7" w:rsidRPr="00AB4011"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AB4011">
        <w:rPr>
          <w:rFonts w:ascii="Times New Roman" w:hAnsi="Times New Roman" w:cs="Times New Roman"/>
          <w:sz w:val="24"/>
          <w:szCs w:val="24"/>
        </w:rPr>
        <w:t>NS-6 Illegal Connection and Ill</w:t>
      </w:r>
      <w:r>
        <w:rPr>
          <w:rFonts w:ascii="Times New Roman" w:hAnsi="Times New Roman" w:cs="Times New Roman"/>
          <w:sz w:val="24"/>
          <w:szCs w:val="24"/>
        </w:rPr>
        <w:t>icit</w:t>
      </w:r>
      <w:r w:rsidRPr="00AB4011">
        <w:rPr>
          <w:rFonts w:ascii="Times New Roman" w:hAnsi="Times New Roman" w:cs="Times New Roman"/>
          <w:sz w:val="24"/>
          <w:szCs w:val="24"/>
        </w:rPr>
        <w:t xml:space="preserve"> Discharge:  The contractor will monitor the site for illegal discharges, dumping, and connections. The contractor will report anytime if an illicit connection or discharge is discovered or illegally dumped material is found on the construction site.</w:t>
      </w:r>
    </w:p>
    <w:p w14:paraId="5ADBABD9" w14:textId="77777777" w:rsidR="003708C7" w:rsidRPr="00AB4011" w:rsidRDefault="003708C7" w:rsidP="003708C7">
      <w:pPr>
        <w:pStyle w:val="ListParagraph"/>
        <w:rPr>
          <w:rFonts w:ascii="Times New Roman" w:hAnsi="Times New Roman" w:cs="Times New Roman"/>
          <w:sz w:val="24"/>
          <w:szCs w:val="24"/>
        </w:rPr>
      </w:pPr>
    </w:p>
    <w:p w14:paraId="649E7D05" w14:textId="77777777" w:rsidR="003708C7"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AB4011">
        <w:rPr>
          <w:rFonts w:ascii="Times New Roman" w:hAnsi="Times New Roman" w:cs="Times New Roman"/>
          <w:sz w:val="24"/>
          <w:szCs w:val="24"/>
        </w:rPr>
        <w:t xml:space="preserve">NS-8, 9, and 10 Vehicle and Equipment Cleaning, Fueling and Maintenance:  Vehicle cleaning will not be performed on site. Vehicles and equipment </w:t>
      </w:r>
      <w:proofErr w:type="gramStart"/>
      <w:r w:rsidRPr="00AB4011">
        <w:rPr>
          <w:rFonts w:ascii="Times New Roman" w:hAnsi="Times New Roman" w:cs="Times New Roman"/>
          <w:sz w:val="24"/>
          <w:szCs w:val="24"/>
        </w:rPr>
        <w:t>fueling</w:t>
      </w:r>
      <w:proofErr w:type="gramEnd"/>
      <w:r w:rsidRPr="00AB4011">
        <w:rPr>
          <w:rFonts w:ascii="Times New Roman" w:hAnsi="Times New Roman" w:cs="Times New Roman"/>
          <w:sz w:val="24"/>
          <w:szCs w:val="24"/>
        </w:rPr>
        <w:t xml:space="preserve"> and maintenance shall be performed off site, or within designated areas. If it must be done on site, BMPs </w:t>
      </w:r>
      <w:r w:rsidRPr="00AB4011">
        <w:rPr>
          <w:rFonts w:ascii="Times New Roman" w:hAnsi="Times New Roman" w:cs="Times New Roman"/>
          <w:sz w:val="24"/>
          <w:szCs w:val="24"/>
        </w:rPr>
        <w:lastRenderedPageBreak/>
        <w:t>must be utilized to prevent discharges of fuel and other vehicle and equipment fluids.</w:t>
      </w:r>
      <w:r>
        <w:rPr>
          <w:rFonts w:ascii="Times New Roman" w:hAnsi="Times New Roman" w:cs="Times New Roman"/>
          <w:sz w:val="24"/>
          <w:szCs w:val="24"/>
        </w:rPr>
        <w:t xml:space="preserve">  These areas are to be documented on the WPCDs and vehicles should have spill kits.</w:t>
      </w:r>
    </w:p>
    <w:p w14:paraId="3C403947" w14:textId="77777777" w:rsidR="003708C7" w:rsidRPr="00AB4011" w:rsidRDefault="003708C7" w:rsidP="003708C7">
      <w:pPr>
        <w:pStyle w:val="ListParagraph"/>
        <w:rPr>
          <w:rFonts w:ascii="Times New Roman" w:hAnsi="Times New Roman" w:cs="Times New Roman"/>
          <w:sz w:val="24"/>
          <w:szCs w:val="24"/>
        </w:rPr>
      </w:pPr>
    </w:p>
    <w:p w14:paraId="06E22E37" w14:textId="77777777" w:rsidR="003708C7" w:rsidRPr="00AB4011"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AB4011">
        <w:rPr>
          <w:rFonts w:ascii="Times New Roman" w:hAnsi="Times New Roman" w:cs="Times New Roman"/>
          <w:sz w:val="24"/>
          <w:szCs w:val="24"/>
        </w:rPr>
        <w:t>WM-1 Material Delivery and Storage:  Minimize or eliminate discharge of material into the air, storm drain systems, and receiving waters while taking delivery of, using, or storing site materials listed in this WPCP.</w:t>
      </w:r>
      <w:r>
        <w:rPr>
          <w:rFonts w:ascii="Times New Roman" w:hAnsi="Times New Roman" w:cs="Times New Roman"/>
          <w:sz w:val="24"/>
          <w:szCs w:val="24"/>
        </w:rPr>
        <w:t xml:space="preserve">  An assessment of the location where storage will take place will be done to ensure no potential for discharges can occur.</w:t>
      </w:r>
    </w:p>
    <w:p w14:paraId="2E13AA28" w14:textId="77777777" w:rsidR="003708C7" w:rsidRPr="00AB4011" w:rsidRDefault="003708C7" w:rsidP="003708C7">
      <w:pPr>
        <w:pStyle w:val="ListParagraph"/>
        <w:rPr>
          <w:rFonts w:ascii="Times New Roman" w:hAnsi="Times New Roman" w:cs="Times New Roman"/>
          <w:sz w:val="24"/>
          <w:szCs w:val="24"/>
        </w:rPr>
      </w:pPr>
    </w:p>
    <w:p w14:paraId="43738085" w14:textId="77777777" w:rsidR="003708C7"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AB4011">
        <w:rPr>
          <w:rFonts w:ascii="Times New Roman" w:hAnsi="Times New Roman" w:cs="Times New Roman"/>
          <w:sz w:val="24"/>
          <w:szCs w:val="24"/>
        </w:rPr>
        <w:t>WM-2 Material Use:  The Material Use BMP applies when materials that are used and include the materials listed in this WPCP. Spill cleanup materials, material safety data sheets, a material inventory, and emergency contact numbers should be maintained and stored by the WPCM.</w:t>
      </w:r>
    </w:p>
    <w:p w14:paraId="41164CCD" w14:textId="77777777" w:rsidR="003708C7" w:rsidRPr="00B33C12" w:rsidRDefault="003708C7" w:rsidP="003708C7">
      <w:pPr>
        <w:pStyle w:val="ListParagraph"/>
        <w:rPr>
          <w:rFonts w:ascii="Times New Roman" w:hAnsi="Times New Roman" w:cs="Times New Roman"/>
          <w:sz w:val="24"/>
          <w:szCs w:val="24"/>
        </w:rPr>
      </w:pPr>
    </w:p>
    <w:p w14:paraId="0F8D3030" w14:textId="77777777" w:rsidR="003708C7" w:rsidRPr="00F42508"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42508">
        <w:rPr>
          <w:rFonts w:ascii="Times New Roman" w:hAnsi="Times New Roman" w:cs="Times New Roman"/>
          <w:sz w:val="24"/>
          <w:szCs w:val="24"/>
        </w:rPr>
        <w:t>WM-3 Stockpile Management:  Minimize stockpiling of materials at the job site. Implement water pollution control practices within 72 hours of stockpiling material or before a forecasted storm event, whichever occurs first. If stockpiles are being used, do not allow soil, sediment, or other debris to enter storm drains, open drainages, and watercourses.</w:t>
      </w:r>
      <w:r>
        <w:rPr>
          <w:rFonts w:ascii="Times New Roman" w:hAnsi="Times New Roman" w:cs="Times New Roman"/>
          <w:sz w:val="24"/>
          <w:szCs w:val="24"/>
        </w:rPr>
        <w:t xml:space="preserve">  The BMP will be implemented per the standard plan detail.</w:t>
      </w:r>
    </w:p>
    <w:p w14:paraId="367E6181" w14:textId="77777777" w:rsidR="003708C7" w:rsidRPr="00F42508" w:rsidRDefault="003708C7" w:rsidP="003708C7">
      <w:pPr>
        <w:pStyle w:val="ListParagraph"/>
        <w:rPr>
          <w:rFonts w:ascii="Times New Roman" w:hAnsi="Times New Roman" w:cs="Times New Roman"/>
          <w:sz w:val="24"/>
          <w:szCs w:val="24"/>
        </w:rPr>
      </w:pPr>
    </w:p>
    <w:p w14:paraId="6FF91ADC" w14:textId="77777777" w:rsidR="00A46E0C" w:rsidRPr="008362AC" w:rsidRDefault="003708C7" w:rsidP="00A46E0C">
      <w:pPr>
        <w:pStyle w:val="ListParagraph"/>
        <w:numPr>
          <w:ilvl w:val="0"/>
          <w:numId w:val="5"/>
        </w:numPr>
        <w:autoSpaceDE w:val="0"/>
        <w:autoSpaceDN w:val="0"/>
        <w:adjustRightInd w:val="0"/>
        <w:spacing w:after="0" w:line="240" w:lineRule="auto"/>
        <w:ind w:right="90"/>
        <w:rPr>
          <w:rFonts w:ascii="Times New Roman" w:hAnsi="Times New Roman" w:cs="Times New Roman"/>
          <w:b/>
          <w:sz w:val="24"/>
          <w:szCs w:val="24"/>
        </w:rPr>
      </w:pPr>
      <w:bookmarkStart w:id="19" w:name="_Hlk75698839"/>
      <w:r w:rsidRPr="00F42508">
        <w:rPr>
          <w:rFonts w:ascii="Times New Roman" w:hAnsi="Times New Roman" w:cs="Times New Roman"/>
          <w:sz w:val="24"/>
          <w:szCs w:val="24"/>
        </w:rPr>
        <w:t xml:space="preserve">WM-4 Spill Prevention and Control:  Keep material or waste storage areas clean, well organized, and equipped with enough supplies for the material being stored. Implement spill leak prevention procedures for chemicals and hazardous substances stored on the job site. </w:t>
      </w:r>
      <w:r w:rsidR="00A46E0C" w:rsidRPr="008362AC">
        <w:rPr>
          <w:rFonts w:ascii="Times New Roman" w:hAnsi="Times New Roman" w:cs="Times New Roman"/>
          <w:sz w:val="24"/>
          <w:szCs w:val="24"/>
        </w:rPr>
        <w:t>Whenever a spill or leak chemicals or hazardous substances occurs at the job site, Contractor is responsible for all associated cleanup costs and related liability. The WPCM i</w:t>
      </w:r>
      <w:r w:rsidR="00A46E0C" w:rsidRPr="008362AC">
        <w:rPr>
          <w:rFonts w:ascii="Times New Roman" w:hAnsi="Times New Roman" w:cs="Times New Roman"/>
          <w:bCs/>
          <w:sz w:val="24"/>
          <w:szCs w:val="24"/>
        </w:rPr>
        <w:t>s responsible for spill prevention and control and must</w:t>
      </w:r>
      <w:r w:rsidR="00A46E0C" w:rsidRPr="008362AC">
        <w:rPr>
          <w:rFonts w:ascii="Times New Roman" w:hAnsi="Times New Roman" w:cs="Times New Roman"/>
          <w:sz w:val="24"/>
          <w:szCs w:val="24"/>
        </w:rPr>
        <w:t xml:space="preserve"> notify the Resident Engineer immediately.  </w:t>
      </w:r>
      <w:r w:rsidR="00A46E0C" w:rsidRPr="008362AC">
        <w:rPr>
          <w:rFonts w:ascii="Times New Roman" w:hAnsi="Times New Roman" w:cs="Times New Roman"/>
          <w:bCs/>
          <w:sz w:val="24"/>
          <w:szCs w:val="24"/>
        </w:rPr>
        <w:t xml:space="preserve"> At a minimum, the WPCM and contractor must comply with Section 13-4.03B in the event of minor, semi-significant, and significant/hazardous spills.</w:t>
      </w:r>
    </w:p>
    <w:bookmarkEnd w:id="19"/>
    <w:p w14:paraId="2E81783C" w14:textId="77777777" w:rsidR="003708C7" w:rsidRPr="00F42508" w:rsidRDefault="003708C7" w:rsidP="003708C7">
      <w:pPr>
        <w:pStyle w:val="ListParagraph"/>
        <w:rPr>
          <w:rFonts w:ascii="Times New Roman" w:hAnsi="Times New Roman" w:cs="Times New Roman"/>
          <w:sz w:val="24"/>
          <w:szCs w:val="24"/>
        </w:rPr>
      </w:pPr>
    </w:p>
    <w:p w14:paraId="37EE563C" w14:textId="77777777" w:rsidR="003708C7" w:rsidRPr="00F42508" w:rsidRDefault="003708C7" w:rsidP="003708C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42508">
        <w:rPr>
          <w:rFonts w:ascii="Times New Roman" w:hAnsi="Times New Roman" w:cs="Times New Roman"/>
          <w:sz w:val="24"/>
          <w:szCs w:val="24"/>
        </w:rPr>
        <w:t>WM-5 Solid Waste Management:  To prevent clogging of storm drainage systems</w:t>
      </w:r>
      <w:r>
        <w:rPr>
          <w:rFonts w:ascii="Times New Roman" w:hAnsi="Times New Roman" w:cs="Times New Roman"/>
          <w:sz w:val="24"/>
          <w:szCs w:val="24"/>
        </w:rPr>
        <w:t xml:space="preserve"> and have no discharges off the project limits</w:t>
      </w:r>
      <w:r w:rsidRPr="00F42508">
        <w:rPr>
          <w:rFonts w:ascii="Times New Roman" w:hAnsi="Times New Roman" w:cs="Times New Roman"/>
          <w:sz w:val="24"/>
          <w:szCs w:val="24"/>
        </w:rPr>
        <w:t>, littering on the project site is prohibited. These procedures are designed to prevent or reduce the discharge of so</w:t>
      </w:r>
      <w:r>
        <w:rPr>
          <w:rFonts w:ascii="Times New Roman" w:hAnsi="Times New Roman" w:cs="Times New Roman"/>
          <w:sz w:val="24"/>
          <w:szCs w:val="24"/>
        </w:rPr>
        <w:t>lid</w:t>
      </w:r>
      <w:r w:rsidRPr="00F42508">
        <w:rPr>
          <w:rFonts w:ascii="Times New Roman" w:hAnsi="Times New Roman" w:cs="Times New Roman"/>
          <w:sz w:val="24"/>
          <w:szCs w:val="24"/>
        </w:rPr>
        <w:t xml:space="preserve"> construction waste to storm water through the following steps:</w:t>
      </w:r>
    </w:p>
    <w:p w14:paraId="4D6F1DBA" w14:textId="77777777" w:rsidR="003708C7" w:rsidRPr="00F42508" w:rsidRDefault="003708C7" w:rsidP="003708C7">
      <w:pPr>
        <w:autoSpaceDE w:val="0"/>
        <w:autoSpaceDN w:val="0"/>
        <w:adjustRightInd w:val="0"/>
        <w:spacing w:after="0" w:line="240" w:lineRule="auto"/>
        <w:rPr>
          <w:rFonts w:ascii="Times New Roman" w:hAnsi="Times New Roman" w:cs="Times New Roman"/>
          <w:sz w:val="24"/>
          <w:szCs w:val="24"/>
        </w:rPr>
      </w:pPr>
    </w:p>
    <w:p w14:paraId="3AD451EC" w14:textId="77777777" w:rsidR="003708C7" w:rsidRPr="00F42508" w:rsidRDefault="003708C7" w:rsidP="003708C7">
      <w:pPr>
        <w:autoSpaceDE w:val="0"/>
        <w:autoSpaceDN w:val="0"/>
        <w:adjustRightInd w:val="0"/>
        <w:spacing w:after="0" w:line="240" w:lineRule="auto"/>
        <w:ind w:firstLine="720"/>
        <w:rPr>
          <w:rFonts w:ascii="Times New Roman" w:hAnsi="Times New Roman" w:cs="Times New Roman"/>
          <w:sz w:val="24"/>
          <w:szCs w:val="24"/>
        </w:rPr>
      </w:pPr>
      <w:r w:rsidRPr="00F42508">
        <w:rPr>
          <w:rFonts w:ascii="Times New Roman" w:hAnsi="Times New Roman" w:cs="Times New Roman"/>
          <w:sz w:val="24"/>
          <w:szCs w:val="24"/>
        </w:rPr>
        <w:t>1. Select designated waste collection area on site.</w:t>
      </w:r>
    </w:p>
    <w:p w14:paraId="7E578D0B" w14:textId="77777777" w:rsidR="003708C7" w:rsidRPr="00F42508" w:rsidRDefault="003708C7" w:rsidP="003708C7">
      <w:pPr>
        <w:autoSpaceDE w:val="0"/>
        <w:autoSpaceDN w:val="0"/>
        <w:adjustRightInd w:val="0"/>
        <w:spacing w:after="0" w:line="240" w:lineRule="auto"/>
        <w:ind w:left="720"/>
        <w:rPr>
          <w:rFonts w:ascii="Times New Roman" w:hAnsi="Times New Roman" w:cs="Times New Roman"/>
          <w:sz w:val="24"/>
          <w:szCs w:val="24"/>
        </w:rPr>
      </w:pPr>
      <w:r w:rsidRPr="00F42508">
        <w:rPr>
          <w:rFonts w:ascii="Times New Roman" w:hAnsi="Times New Roman" w:cs="Times New Roman"/>
          <w:sz w:val="24"/>
          <w:szCs w:val="24"/>
        </w:rPr>
        <w:t xml:space="preserve">2. Inform trash hauling contractors that you will accept only </w:t>
      </w:r>
      <w:proofErr w:type="gramStart"/>
      <w:r w:rsidRPr="00F42508">
        <w:rPr>
          <w:rFonts w:ascii="Times New Roman" w:hAnsi="Times New Roman" w:cs="Times New Roman"/>
          <w:sz w:val="24"/>
          <w:szCs w:val="24"/>
        </w:rPr>
        <w:t>water tight</w:t>
      </w:r>
      <w:proofErr w:type="gramEnd"/>
      <w:r w:rsidRPr="00F42508">
        <w:rPr>
          <w:rFonts w:ascii="Times New Roman" w:hAnsi="Times New Roman" w:cs="Times New Roman"/>
          <w:sz w:val="24"/>
          <w:szCs w:val="24"/>
        </w:rPr>
        <w:t xml:space="preserve"> dumpsters for onsite use and locate containers in a covered area or in secondary containment.</w:t>
      </w:r>
    </w:p>
    <w:p w14:paraId="7FCAD5AE" w14:textId="77777777" w:rsidR="003708C7" w:rsidRPr="00F42508" w:rsidRDefault="003708C7" w:rsidP="003708C7">
      <w:pPr>
        <w:pStyle w:val="ListParagraph"/>
        <w:autoSpaceDE w:val="0"/>
        <w:autoSpaceDN w:val="0"/>
        <w:adjustRightInd w:val="0"/>
        <w:spacing w:after="0" w:line="240" w:lineRule="auto"/>
        <w:rPr>
          <w:rFonts w:ascii="Times New Roman" w:hAnsi="Times New Roman" w:cs="Times New Roman"/>
          <w:sz w:val="24"/>
          <w:szCs w:val="24"/>
        </w:rPr>
      </w:pPr>
      <w:r w:rsidRPr="00F42508">
        <w:rPr>
          <w:rFonts w:ascii="Times New Roman" w:hAnsi="Times New Roman" w:cs="Times New Roman"/>
          <w:sz w:val="24"/>
          <w:szCs w:val="24"/>
        </w:rPr>
        <w:t>3. Collect site trash daily and remove promptly.</w:t>
      </w:r>
    </w:p>
    <w:p w14:paraId="237469A0" w14:textId="77777777" w:rsidR="003708C7" w:rsidRPr="00F42508" w:rsidRDefault="003708C7" w:rsidP="003708C7">
      <w:pPr>
        <w:pStyle w:val="ListParagraph"/>
        <w:autoSpaceDE w:val="0"/>
        <w:autoSpaceDN w:val="0"/>
        <w:adjustRightInd w:val="0"/>
        <w:spacing w:after="0" w:line="240" w:lineRule="auto"/>
        <w:rPr>
          <w:rFonts w:ascii="Times New Roman" w:hAnsi="Times New Roman" w:cs="Times New Roman"/>
          <w:sz w:val="24"/>
          <w:szCs w:val="24"/>
        </w:rPr>
      </w:pPr>
    </w:p>
    <w:p w14:paraId="4404EAE1" w14:textId="77777777" w:rsidR="003708C7" w:rsidRPr="00F42508" w:rsidRDefault="003708C7" w:rsidP="003708C7">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F42508">
        <w:rPr>
          <w:rFonts w:ascii="Times New Roman" w:hAnsi="Times New Roman" w:cs="Times New Roman"/>
          <w:sz w:val="24"/>
          <w:szCs w:val="24"/>
        </w:rPr>
        <w:t xml:space="preserve">WM-6 Hazardous Waste Management:  This project will be monitored closely for any spilled hazardous material. The material, if found hazardous, will be </w:t>
      </w:r>
      <w:proofErr w:type="gramStart"/>
      <w:r w:rsidRPr="00F42508">
        <w:rPr>
          <w:rFonts w:ascii="Times New Roman" w:hAnsi="Times New Roman" w:cs="Times New Roman"/>
          <w:sz w:val="24"/>
          <w:szCs w:val="24"/>
        </w:rPr>
        <w:t>handled accordingly;</w:t>
      </w:r>
      <w:proofErr w:type="gramEnd"/>
      <w:r w:rsidRPr="00F42508">
        <w:rPr>
          <w:rFonts w:ascii="Times New Roman" w:hAnsi="Times New Roman" w:cs="Times New Roman"/>
          <w:sz w:val="24"/>
          <w:szCs w:val="24"/>
        </w:rPr>
        <w:t xml:space="preserve"> the scene will be made safe, any spill will be contained, traffic will be restricted, and the proper authorities will be notified as described in the BMP WM-4 discussion. Materials like fuel, lubricants, etc. will be placed in hazardous waste containers. All hazardous waste operations will conform to BMP NS-6. The contractor shall implement hazardous </w:t>
      </w:r>
      <w:r w:rsidRPr="00F42508">
        <w:rPr>
          <w:rFonts w:ascii="Times New Roman" w:hAnsi="Times New Roman" w:cs="Times New Roman"/>
          <w:sz w:val="24"/>
          <w:szCs w:val="24"/>
        </w:rPr>
        <w:lastRenderedPageBreak/>
        <w:t xml:space="preserve">waste management practices when waste is generated on the construction site. Liquid hazardous wastes shall be stored in watertight drums in either a watertight storage container or outside under a covered containment area with appropriate secondary containment. At a minimum, the contractor </w:t>
      </w:r>
      <w:proofErr w:type="gramStart"/>
      <w:r w:rsidRPr="00F42508">
        <w:rPr>
          <w:rFonts w:ascii="Times New Roman" w:hAnsi="Times New Roman" w:cs="Times New Roman"/>
          <w:sz w:val="24"/>
          <w:szCs w:val="24"/>
        </w:rPr>
        <w:t>shall have one 55-gallon watertight drum on hand in the storage area at all times</w:t>
      </w:r>
      <w:proofErr w:type="gramEnd"/>
      <w:r w:rsidRPr="00F42508">
        <w:rPr>
          <w:rFonts w:ascii="Times New Roman" w:hAnsi="Times New Roman" w:cs="Times New Roman"/>
          <w:sz w:val="24"/>
          <w:szCs w:val="24"/>
        </w:rPr>
        <w:t xml:space="preserve"> for storage of any cleanup from minor spills, drips, minor maintenance, etc.</w:t>
      </w:r>
    </w:p>
    <w:p w14:paraId="0BB385B8" w14:textId="77777777" w:rsidR="003708C7" w:rsidRPr="00F42508" w:rsidRDefault="003708C7" w:rsidP="003708C7">
      <w:pPr>
        <w:pStyle w:val="ListParagraph"/>
        <w:autoSpaceDE w:val="0"/>
        <w:autoSpaceDN w:val="0"/>
        <w:adjustRightInd w:val="0"/>
        <w:spacing w:after="0" w:line="240" w:lineRule="auto"/>
        <w:rPr>
          <w:rFonts w:ascii="Times New Roman" w:hAnsi="Times New Roman" w:cs="Times New Roman"/>
          <w:sz w:val="24"/>
          <w:szCs w:val="24"/>
        </w:rPr>
      </w:pPr>
    </w:p>
    <w:p w14:paraId="011D9E5E" w14:textId="77777777" w:rsidR="003708C7" w:rsidRPr="00F42508" w:rsidRDefault="003708C7" w:rsidP="003708C7">
      <w:pPr>
        <w:autoSpaceDE w:val="0"/>
        <w:autoSpaceDN w:val="0"/>
        <w:adjustRightInd w:val="0"/>
        <w:spacing w:after="0" w:line="240" w:lineRule="auto"/>
        <w:ind w:left="720"/>
        <w:rPr>
          <w:rFonts w:ascii="Times New Roman" w:hAnsi="Times New Roman" w:cs="Times New Roman"/>
          <w:sz w:val="24"/>
          <w:szCs w:val="24"/>
        </w:rPr>
      </w:pPr>
      <w:r w:rsidRPr="00F42508">
        <w:rPr>
          <w:rFonts w:ascii="Times New Roman" w:hAnsi="Times New Roman" w:cs="Times New Roman"/>
          <w:sz w:val="24"/>
          <w:szCs w:val="24"/>
        </w:rPr>
        <w:t>Ensure that the hazardous waste drums/containers are stored in a secured and enclosed location, which prohibits the public or unauthorized personnel from tampering with the hazardous waste containment area.</w:t>
      </w:r>
    </w:p>
    <w:p w14:paraId="68512A4D" w14:textId="77777777" w:rsidR="003708C7" w:rsidRPr="00F42508" w:rsidRDefault="003708C7" w:rsidP="003708C7">
      <w:pPr>
        <w:autoSpaceDE w:val="0"/>
        <w:autoSpaceDN w:val="0"/>
        <w:adjustRightInd w:val="0"/>
        <w:spacing w:after="0" w:line="240" w:lineRule="auto"/>
        <w:ind w:left="720"/>
        <w:rPr>
          <w:rFonts w:ascii="Times New Roman" w:hAnsi="Times New Roman" w:cs="Times New Roman"/>
          <w:sz w:val="24"/>
          <w:szCs w:val="24"/>
        </w:rPr>
      </w:pPr>
    </w:p>
    <w:p w14:paraId="0CD0C7FC" w14:textId="77777777" w:rsidR="003708C7" w:rsidRPr="00F96D69" w:rsidRDefault="003708C7" w:rsidP="003708C7">
      <w:pPr>
        <w:pStyle w:val="ListParagraph"/>
        <w:numPr>
          <w:ilvl w:val="0"/>
          <w:numId w:val="6"/>
        </w:numPr>
        <w:autoSpaceDE w:val="0"/>
        <w:autoSpaceDN w:val="0"/>
        <w:adjustRightInd w:val="0"/>
        <w:spacing w:after="0" w:line="240" w:lineRule="auto"/>
        <w:rPr>
          <w:rFonts w:ascii="Times New Roman" w:hAnsi="Times New Roman" w:cs="Times New Roman"/>
          <w:sz w:val="20"/>
          <w:szCs w:val="20"/>
        </w:rPr>
      </w:pPr>
      <w:r w:rsidRPr="00F42508">
        <w:rPr>
          <w:rFonts w:ascii="Times New Roman" w:hAnsi="Times New Roman" w:cs="Times New Roman"/>
          <w:sz w:val="24"/>
          <w:szCs w:val="24"/>
        </w:rPr>
        <w:t>WM-9 Sanitary / Septic Waste Management:  The contractor will have portable restrooms and wash stations located on site at a minimum of 50 feet away from storm drains, receiving waters, and flow lines.  They will also not be located near where water collects. The contractor will inspect sanitary/septic waste storage and disposal procedures weekly. The contractor will ensure that the sanitary/septic facilities are maintained in good working order and wastes are transported off site by a licensed service.</w:t>
      </w:r>
    </w:p>
    <w:p w14:paraId="4094BEBA" w14:textId="77777777" w:rsidR="003708C7" w:rsidRPr="00F96D69" w:rsidRDefault="003708C7" w:rsidP="003708C7">
      <w:pPr>
        <w:pStyle w:val="ListParagraph"/>
        <w:autoSpaceDE w:val="0"/>
        <w:autoSpaceDN w:val="0"/>
        <w:adjustRightInd w:val="0"/>
        <w:spacing w:after="0" w:line="240" w:lineRule="auto"/>
        <w:rPr>
          <w:rFonts w:ascii="Times New Roman" w:hAnsi="Times New Roman" w:cs="Times New Roman"/>
          <w:sz w:val="20"/>
          <w:szCs w:val="20"/>
        </w:rPr>
      </w:pPr>
    </w:p>
    <w:p w14:paraId="28F88076" w14:textId="4C414C06" w:rsidR="009860D5" w:rsidRDefault="003708C7" w:rsidP="009860D5">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845123">
        <w:rPr>
          <w:rFonts w:ascii="Times New Roman" w:hAnsi="Times New Roman" w:cs="Times New Roman"/>
          <w:sz w:val="24"/>
          <w:szCs w:val="24"/>
        </w:rPr>
        <w:t>WM-10 Liquid Waste Maintenance: The contractor will ensure any liquid waste will comply with the specifications including limiting quantity of material stored on site and secondary containment implementation.</w:t>
      </w:r>
    </w:p>
    <w:p w14:paraId="73B6CBC4" w14:textId="77777777" w:rsidR="00A46E0C" w:rsidRDefault="00A46E0C" w:rsidP="00A46E0C">
      <w:pPr>
        <w:autoSpaceDE w:val="0"/>
        <w:autoSpaceDN w:val="0"/>
        <w:adjustRightInd w:val="0"/>
        <w:spacing w:after="0" w:line="240" w:lineRule="auto"/>
        <w:rPr>
          <w:rFonts w:ascii="Times New Roman" w:hAnsi="Times New Roman" w:cs="Times New Roman"/>
          <w:sz w:val="24"/>
          <w:szCs w:val="24"/>
        </w:rPr>
      </w:pPr>
    </w:p>
    <w:p w14:paraId="755CD217" w14:textId="2A254AE4" w:rsidR="0010629A" w:rsidRPr="00A46E0C" w:rsidRDefault="00A46E0C" w:rsidP="00A46E0C">
      <w:pPr>
        <w:autoSpaceDE w:val="0"/>
        <w:autoSpaceDN w:val="0"/>
        <w:adjustRightInd w:val="0"/>
        <w:spacing w:after="0" w:line="240" w:lineRule="auto"/>
        <w:rPr>
          <w:rFonts w:ascii="Times New Roman" w:hAnsi="Times New Roman" w:cs="Times New Roman"/>
          <w:sz w:val="24"/>
          <w:szCs w:val="24"/>
        </w:rPr>
      </w:pPr>
      <w:bookmarkStart w:id="20" w:name="_Hlk75698871"/>
      <w:r w:rsidRPr="00A46E0C">
        <w:rPr>
          <w:rFonts w:ascii="Times New Roman" w:hAnsi="Times New Roman" w:cs="Times New Roman"/>
          <w:sz w:val="24"/>
          <w:szCs w:val="24"/>
        </w:rPr>
        <w:t>Additional BMPs that are applicable to this WPCP either as line items to this contract or due to site conditions include (the WPCP has reviewed the plans, standard specifications, special provisions and the Caltrans Construction Site BMP Manual to ensure all appropriate BMPs are included):</w:t>
      </w:r>
      <w:sdt>
        <w:sdtPr>
          <w:alias w:val="Additional BMPs"/>
          <w:tag w:val="Additional BMPs"/>
          <w:id w:val="-667090060"/>
          <w:placeholder>
            <w:docPart w:val="08B07D2E0F9E4271838DA151B439069F"/>
          </w:placeholder>
          <w:showingPlcHdr/>
          <w15:color w:val="000000"/>
          <w:text/>
        </w:sdtPr>
        <w:sdtEndPr/>
        <w:sdtContent>
          <w:r w:rsidR="0010629A">
            <w:rPr>
              <w:rStyle w:val="PlaceholderText"/>
            </w:rPr>
            <w:t xml:space="preserve"> </w:t>
          </w:r>
        </w:sdtContent>
      </w:sdt>
    </w:p>
    <w:bookmarkEnd w:id="20"/>
    <w:p w14:paraId="4A3F1E65" w14:textId="77777777" w:rsidR="003708C7" w:rsidRDefault="003708C7" w:rsidP="003708C7">
      <w:pPr>
        <w:pBdr>
          <w:bottom w:val="single" w:sz="12" w:space="1" w:color="auto"/>
        </w:pBdr>
        <w:autoSpaceDE w:val="0"/>
        <w:autoSpaceDN w:val="0"/>
        <w:adjustRightInd w:val="0"/>
        <w:spacing w:after="0" w:line="240" w:lineRule="auto"/>
        <w:rPr>
          <w:rFonts w:ascii="Times New Roman" w:hAnsi="Times New Roman" w:cs="Times New Roman"/>
          <w:sz w:val="20"/>
          <w:szCs w:val="20"/>
        </w:rPr>
      </w:pPr>
    </w:p>
    <w:p w14:paraId="727DECCB" w14:textId="77777777" w:rsidR="003708C7" w:rsidRPr="00F60437" w:rsidRDefault="003708C7" w:rsidP="003708C7">
      <w:pPr>
        <w:autoSpaceDE w:val="0"/>
        <w:autoSpaceDN w:val="0"/>
        <w:adjustRightInd w:val="0"/>
        <w:spacing w:after="0" w:line="240" w:lineRule="auto"/>
        <w:rPr>
          <w:rFonts w:ascii="Times New Roman" w:hAnsi="Times New Roman" w:cs="Times New Roman"/>
          <w:b/>
          <w:bCs/>
          <w:sz w:val="24"/>
          <w:szCs w:val="24"/>
        </w:rPr>
      </w:pPr>
      <w:r w:rsidRPr="00F60437">
        <w:rPr>
          <w:rFonts w:ascii="Times New Roman" w:hAnsi="Times New Roman" w:cs="Times New Roman"/>
          <w:b/>
          <w:bCs/>
          <w:sz w:val="24"/>
          <w:szCs w:val="24"/>
        </w:rPr>
        <w:t>30.4 Water Pollution Control Drawings (WPCDs)</w:t>
      </w:r>
    </w:p>
    <w:p w14:paraId="63F21B5C"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5A107CC0"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 xml:space="preserve">The Water Pollution Control Drawings (WPCDs) show the necessary BMPs by project phase/stage for the project to </w:t>
      </w:r>
      <w:proofErr w:type="gramStart"/>
      <w:r w:rsidRPr="00200DD1">
        <w:rPr>
          <w:rFonts w:ascii="Times New Roman" w:hAnsi="Times New Roman" w:cs="Times New Roman"/>
          <w:sz w:val="24"/>
          <w:szCs w:val="24"/>
        </w:rPr>
        <w:t>be in compliance with</w:t>
      </w:r>
      <w:proofErr w:type="gramEnd"/>
      <w:r w:rsidRPr="00200DD1">
        <w:rPr>
          <w:rFonts w:ascii="Times New Roman" w:hAnsi="Times New Roman" w:cs="Times New Roman"/>
          <w:sz w:val="24"/>
          <w:szCs w:val="24"/>
        </w:rPr>
        <w:t xml:space="preserve"> water pollution control requirements. The WPCDs provide field staff with the information on where to install BMPs so that they are effective. The WPCDs and Water Pollution Control Schedule provide the necessary tools for a contractor to plan and implement BMPs to meet the requirements of the project WPCP.</w:t>
      </w:r>
    </w:p>
    <w:p w14:paraId="10B8AB4D"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p>
    <w:p w14:paraId="1790540F"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WPCDs are provided for all areas that are directly related to the construction activity, including but not limited to staging areas, storage yards, material borrow areas and storage areas, access roads, etc., whether or not they reside within the Caltrans rights-of-way.</w:t>
      </w:r>
    </w:p>
    <w:p w14:paraId="16F587F0"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p>
    <w:p w14:paraId="762C6764"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The WPCDs shall show the following site information:</w:t>
      </w:r>
    </w:p>
    <w:p w14:paraId="20874B96"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p>
    <w:p w14:paraId="016B6E78" w14:textId="33179F8C" w:rsidR="003708C7" w:rsidRPr="00200DD1" w:rsidRDefault="00F576C0" w:rsidP="003708C7">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003708C7" w:rsidRPr="00200DD1">
        <w:rPr>
          <w:rFonts w:ascii="Times New Roman" w:hAnsi="Times New Roman" w:cs="Times New Roman"/>
          <w:sz w:val="24"/>
          <w:szCs w:val="24"/>
        </w:rPr>
        <w:t>ischarge points from the project to offsite storm drain systems or receiving waters</w:t>
      </w:r>
    </w:p>
    <w:p w14:paraId="1179B52F" w14:textId="33FEE386" w:rsidR="003708C7" w:rsidRPr="00200DD1" w:rsidRDefault="00F576C0" w:rsidP="003708C7">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w:t>
      </w:r>
      <w:r w:rsidR="003708C7" w:rsidRPr="00200DD1">
        <w:rPr>
          <w:rFonts w:ascii="Times New Roman" w:hAnsi="Times New Roman" w:cs="Times New Roman"/>
          <w:sz w:val="24"/>
          <w:szCs w:val="24"/>
        </w:rPr>
        <w:t>utline of all areas of planned soil disturbance (disturbed soil areas, DSAs)</w:t>
      </w:r>
    </w:p>
    <w:p w14:paraId="05287969" w14:textId="7A504572" w:rsidR="003708C7" w:rsidRPr="00200DD1" w:rsidRDefault="00F576C0" w:rsidP="003708C7">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w:t>
      </w:r>
      <w:r w:rsidR="003708C7" w:rsidRPr="00200DD1">
        <w:rPr>
          <w:rFonts w:ascii="Times New Roman" w:hAnsi="Times New Roman" w:cs="Times New Roman"/>
          <w:sz w:val="24"/>
          <w:szCs w:val="24"/>
        </w:rPr>
        <w:t>nown location(s) of contaminated or hazardous soils</w:t>
      </w:r>
    </w:p>
    <w:p w14:paraId="7CC66BFF" w14:textId="77777777" w:rsidR="003708C7" w:rsidRPr="004E5FB4" w:rsidRDefault="003708C7" w:rsidP="003708C7">
      <w:pPr>
        <w:pStyle w:val="ListParagraph"/>
        <w:autoSpaceDE w:val="0"/>
        <w:autoSpaceDN w:val="0"/>
        <w:adjustRightInd w:val="0"/>
        <w:spacing w:after="0" w:line="240" w:lineRule="auto"/>
        <w:rPr>
          <w:rFonts w:ascii="Times New Roman" w:hAnsi="Times New Roman" w:cs="Times New Roman"/>
          <w:sz w:val="24"/>
          <w:szCs w:val="24"/>
        </w:rPr>
      </w:pPr>
      <w:r w:rsidRPr="004E5FB4">
        <w:rPr>
          <w:rFonts w:ascii="Times New Roman" w:hAnsi="Times New Roman" w:cs="Times New Roman"/>
          <w:sz w:val="24"/>
          <w:szCs w:val="24"/>
        </w:rPr>
        <w:lastRenderedPageBreak/>
        <w:t xml:space="preserve">any potential non-stormwater discharges and activities, such as dewatering operations, concrete saw-cutting or coring, pressure washing, waterline flushing, diversions, cofferdams, and vehicle and equipment cleaning. </w:t>
      </w:r>
    </w:p>
    <w:p w14:paraId="619BAF0E" w14:textId="23CBB3AB"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The WPCDs show proposed locations of all construction site BMPs. Additional detail drawings are provided if</w:t>
      </w:r>
      <w:r>
        <w:rPr>
          <w:rFonts w:ascii="Times New Roman" w:hAnsi="Times New Roman" w:cs="Times New Roman"/>
          <w:sz w:val="24"/>
          <w:szCs w:val="24"/>
        </w:rPr>
        <w:t xml:space="preserve"> </w:t>
      </w:r>
      <w:proofErr w:type="gramStart"/>
      <w:r w:rsidRPr="00200DD1">
        <w:rPr>
          <w:rFonts w:ascii="Times New Roman" w:hAnsi="Times New Roman" w:cs="Times New Roman"/>
          <w:sz w:val="24"/>
          <w:szCs w:val="24"/>
        </w:rPr>
        <w:t>necessary</w:t>
      </w:r>
      <w:proofErr w:type="gramEnd"/>
      <w:r w:rsidRPr="00200DD1">
        <w:rPr>
          <w:rFonts w:ascii="Times New Roman" w:hAnsi="Times New Roman" w:cs="Times New Roman"/>
          <w:sz w:val="24"/>
          <w:szCs w:val="24"/>
        </w:rPr>
        <w:t xml:space="preserve"> to convey site-specific BMP configurations. The WPCDs shall show construction site BMPs including the</w:t>
      </w:r>
      <w:r w:rsidR="00DD61C0">
        <w:rPr>
          <w:rFonts w:ascii="Times New Roman" w:hAnsi="Times New Roman" w:cs="Times New Roman"/>
          <w:sz w:val="24"/>
          <w:szCs w:val="24"/>
        </w:rPr>
        <w:t xml:space="preserve"> </w:t>
      </w:r>
      <w:r w:rsidRPr="00200DD1">
        <w:rPr>
          <w:rFonts w:ascii="Times New Roman" w:hAnsi="Times New Roman" w:cs="Times New Roman"/>
          <w:sz w:val="24"/>
          <w:szCs w:val="24"/>
        </w:rPr>
        <w:t>following:</w:t>
      </w:r>
    </w:p>
    <w:p w14:paraId="2C97967C"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p>
    <w:p w14:paraId="4E74EA30" w14:textId="3A00D9B5" w:rsidR="003708C7" w:rsidRPr="00200DD1" w:rsidRDefault="00F576C0" w:rsidP="003708C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3708C7" w:rsidRPr="00200DD1">
        <w:rPr>
          <w:rFonts w:ascii="Times New Roman" w:hAnsi="Times New Roman" w:cs="Times New Roman"/>
          <w:sz w:val="24"/>
          <w:szCs w:val="24"/>
        </w:rPr>
        <w:t xml:space="preserve">emporary soil stabilization and temporary sediment control BMPs that will be used during construction. </w:t>
      </w:r>
    </w:p>
    <w:p w14:paraId="764916CA" w14:textId="4910A9FB" w:rsidR="003708C7" w:rsidRPr="00200DD1" w:rsidRDefault="00F576C0" w:rsidP="003708C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003708C7" w:rsidRPr="00200DD1">
        <w:rPr>
          <w:rFonts w:ascii="Times New Roman" w:hAnsi="Times New Roman" w:cs="Times New Roman"/>
          <w:sz w:val="24"/>
          <w:szCs w:val="24"/>
        </w:rPr>
        <w:t xml:space="preserve">onstruction entrances used for site ingress and egress entrance and exit points </w:t>
      </w:r>
    </w:p>
    <w:p w14:paraId="6CFC3E0A" w14:textId="77777777" w:rsidR="003708C7" w:rsidRPr="00200DD1" w:rsidRDefault="003708C7" w:rsidP="003708C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BMPs to mitigate or eliminate non-stormwater discharges</w:t>
      </w:r>
    </w:p>
    <w:p w14:paraId="23E4ECD0" w14:textId="77777777" w:rsidR="003708C7" w:rsidRPr="00200DD1" w:rsidRDefault="003708C7" w:rsidP="003708C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BMPs for waste management and materials pollution control, including, but not limited to storage of soil or waste; construction material loading, unloading, storage and access areas; and areas designated for waste handling and disposal</w:t>
      </w:r>
    </w:p>
    <w:p w14:paraId="205D9FB0" w14:textId="77777777" w:rsidR="003708C7" w:rsidRPr="00200DD1" w:rsidRDefault="003708C7" w:rsidP="003708C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BMPs for vehicle and equipment storage, fueling, maintenance, and cleaning</w:t>
      </w:r>
    </w:p>
    <w:p w14:paraId="42C3D849" w14:textId="77777777"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p>
    <w:p w14:paraId="6E4D4EF2" w14:textId="0EF83DE8" w:rsidR="003708C7" w:rsidRPr="00200DD1" w:rsidRDefault="003708C7" w:rsidP="003708C7">
      <w:pPr>
        <w:autoSpaceDE w:val="0"/>
        <w:autoSpaceDN w:val="0"/>
        <w:adjustRightInd w:val="0"/>
        <w:spacing w:after="0" w:line="240" w:lineRule="auto"/>
        <w:rPr>
          <w:rFonts w:ascii="Times New Roman" w:hAnsi="Times New Roman" w:cs="Times New Roman"/>
          <w:sz w:val="24"/>
          <w:szCs w:val="24"/>
        </w:rPr>
      </w:pPr>
      <w:r w:rsidRPr="00200DD1">
        <w:rPr>
          <w:rFonts w:ascii="Times New Roman" w:hAnsi="Times New Roman" w:cs="Times New Roman"/>
          <w:sz w:val="24"/>
          <w:szCs w:val="24"/>
        </w:rPr>
        <w:t>The WPCDs are included in this WPCP</w:t>
      </w:r>
      <w:r w:rsidR="00CE2CAD">
        <w:rPr>
          <w:rFonts w:ascii="Times New Roman" w:hAnsi="Times New Roman" w:cs="Times New Roman"/>
          <w:sz w:val="24"/>
          <w:szCs w:val="24"/>
        </w:rPr>
        <w:t xml:space="preserve"> under </w:t>
      </w:r>
      <w:bookmarkStart w:id="21" w:name="_Hlk61087974"/>
      <w:r w:rsidR="00CE2CAD">
        <w:rPr>
          <w:rFonts w:ascii="Times New Roman" w:hAnsi="Times New Roman" w:cs="Times New Roman"/>
          <w:sz w:val="24"/>
          <w:szCs w:val="24"/>
        </w:rPr>
        <w:t>Appendix B</w:t>
      </w:r>
      <w:bookmarkEnd w:id="21"/>
      <w:r w:rsidRPr="00200DD1">
        <w:rPr>
          <w:rFonts w:ascii="Times New Roman" w:hAnsi="Times New Roman" w:cs="Times New Roman"/>
          <w:sz w:val="24"/>
          <w:szCs w:val="24"/>
        </w:rPr>
        <w:t>.</w:t>
      </w:r>
    </w:p>
    <w:p w14:paraId="26DA7F5E" w14:textId="77777777" w:rsidR="003708C7" w:rsidRDefault="003708C7" w:rsidP="003708C7">
      <w:pPr>
        <w:pBdr>
          <w:bottom w:val="single" w:sz="12" w:space="1" w:color="auto"/>
        </w:pBdr>
        <w:autoSpaceDE w:val="0"/>
        <w:autoSpaceDN w:val="0"/>
        <w:adjustRightInd w:val="0"/>
        <w:spacing w:after="0" w:line="240" w:lineRule="auto"/>
        <w:rPr>
          <w:rFonts w:ascii="Times New Roman" w:hAnsi="Times New Roman" w:cs="Times New Roman"/>
          <w:sz w:val="20"/>
          <w:szCs w:val="20"/>
        </w:rPr>
      </w:pPr>
    </w:p>
    <w:p w14:paraId="275510E4" w14:textId="77777777" w:rsidR="003708C7" w:rsidRPr="00F60437" w:rsidRDefault="003708C7" w:rsidP="003708C7">
      <w:pPr>
        <w:autoSpaceDE w:val="0"/>
        <w:autoSpaceDN w:val="0"/>
        <w:adjustRightInd w:val="0"/>
        <w:spacing w:after="0" w:line="240" w:lineRule="auto"/>
        <w:rPr>
          <w:rFonts w:ascii="Times New Roman" w:hAnsi="Times New Roman" w:cs="Times New Roman"/>
          <w:sz w:val="24"/>
          <w:szCs w:val="24"/>
        </w:rPr>
      </w:pPr>
      <w:r w:rsidRPr="00F60437">
        <w:rPr>
          <w:rFonts w:ascii="Times New Roman" w:hAnsi="Times New Roman" w:cs="Times New Roman"/>
          <w:b/>
          <w:bCs/>
          <w:sz w:val="24"/>
          <w:szCs w:val="24"/>
        </w:rPr>
        <w:t>30.5 Water Pollution Control Schedule</w:t>
      </w:r>
    </w:p>
    <w:p w14:paraId="0575C935"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12B4A995" w14:textId="7777777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r w:rsidRPr="00F96D69">
        <w:rPr>
          <w:rFonts w:ascii="Times New Roman" w:hAnsi="Times New Roman" w:cs="Times New Roman"/>
          <w:sz w:val="24"/>
          <w:szCs w:val="24"/>
        </w:rPr>
        <w:t xml:space="preserve">The Water Pollution Control Schedule (WPCS) is the component of the project WPCP that shows the timeline for when BMPs will be installed so that the project </w:t>
      </w:r>
      <w:proofErr w:type="gramStart"/>
      <w:r w:rsidRPr="00F96D69">
        <w:rPr>
          <w:rFonts w:ascii="Times New Roman" w:hAnsi="Times New Roman" w:cs="Times New Roman"/>
          <w:sz w:val="24"/>
          <w:szCs w:val="24"/>
        </w:rPr>
        <w:t>is in compliance with</w:t>
      </w:r>
      <w:proofErr w:type="gramEnd"/>
      <w:r w:rsidRPr="00F96D69">
        <w:rPr>
          <w:rFonts w:ascii="Times New Roman" w:hAnsi="Times New Roman" w:cs="Times New Roman"/>
          <w:sz w:val="24"/>
          <w:szCs w:val="24"/>
        </w:rPr>
        <w:t xml:space="preserve"> water pollution control requirements. The WPCS provides field staff with the information necessary to plan for adequate materials and crews to install BMPs at the right time so that they are effective. The Water Pollution Control Schedule and Water Pollution Control Drawings provide the necessary tools for a contractor to plan and implement BMPs to meet the requirements of the project WPCP.</w:t>
      </w:r>
    </w:p>
    <w:p w14:paraId="37DA7CDD" w14:textId="7777777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p>
    <w:p w14:paraId="7AD703D8" w14:textId="5D78078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r w:rsidRPr="00F96D69">
        <w:rPr>
          <w:rFonts w:ascii="Times New Roman" w:hAnsi="Times New Roman" w:cs="Times New Roman"/>
          <w:sz w:val="24"/>
          <w:szCs w:val="24"/>
        </w:rPr>
        <w:t>The WPCS shall contain an adequate level of detail to show major activities sequenced with implementation of</w:t>
      </w:r>
      <w:r w:rsidR="00984BAD">
        <w:rPr>
          <w:rFonts w:ascii="Times New Roman" w:hAnsi="Times New Roman" w:cs="Times New Roman"/>
          <w:sz w:val="24"/>
          <w:szCs w:val="24"/>
        </w:rPr>
        <w:t xml:space="preserve"> </w:t>
      </w:r>
      <w:r w:rsidRPr="00F96D69">
        <w:rPr>
          <w:rFonts w:ascii="Times New Roman" w:hAnsi="Times New Roman" w:cs="Times New Roman"/>
          <w:sz w:val="24"/>
          <w:szCs w:val="24"/>
        </w:rPr>
        <w:t>construction site BMPs, including:</w:t>
      </w:r>
    </w:p>
    <w:p w14:paraId="25BB6EA1" w14:textId="7777777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p>
    <w:p w14:paraId="228FE564" w14:textId="7E8AE94B" w:rsidR="003708C7" w:rsidRPr="00F96D69" w:rsidRDefault="00F576C0" w:rsidP="003708C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3708C7" w:rsidRPr="00F96D69">
        <w:rPr>
          <w:rFonts w:ascii="Times New Roman" w:hAnsi="Times New Roman" w:cs="Times New Roman"/>
          <w:sz w:val="24"/>
          <w:szCs w:val="24"/>
        </w:rPr>
        <w:t>roject start and finish dates, including each stage of the project</w:t>
      </w:r>
    </w:p>
    <w:p w14:paraId="055FEB13" w14:textId="77777777" w:rsidR="003708C7" w:rsidRPr="00F96D69" w:rsidRDefault="003708C7" w:rsidP="003708C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F96D69">
        <w:rPr>
          <w:rFonts w:ascii="Times New Roman" w:hAnsi="Times New Roman" w:cs="Times New Roman"/>
          <w:sz w:val="24"/>
          <w:szCs w:val="24"/>
        </w:rPr>
        <w:t>WPCP review and acceptance</w:t>
      </w:r>
    </w:p>
    <w:p w14:paraId="4BC9DECA" w14:textId="06CF5B52" w:rsidR="003708C7" w:rsidRPr="00F96D69" w:rsidRDefault="00F576C0" w:rsidP="003708C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sidR="003708C7" w:rsidRPr="00F96D69">
        <w:rPr>
          <w:rFonts w:ascii="Times New Roman" w:hAnsi="Times New Roman" w:cs="Times New Roman"/>
          <w:sz w:val="24"/>
          <w:szCs w:val="24"/>
        </w:rPr>
        <w:t>obilization dates</w:t>
      </w:r>
    </w:p>
    <w:p w14:paraId="1A74CFA4" w14:textId="76FF7847" w:rsidR="003708C7" w:rsidRPr="00F96D69" w:rsidRDefault="00F576C0" w:rsidP="003708C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003708C7" w:rsidRPr="00F96D69">
        <w:rPr>
          <w:rFonts w:ascii="Times New Roman" w:hAnsi="Times New Roman" w:cs="Times New Roman"/>
          <w:sz w:val="24"/>
          <w:szCs w:val="24"/>
        </w:rPr>
        <w:t>learing and grubbing/roadside clearing dates</w:t>
      </w:r>
    </w:p>
    <w:p w14:paraId="18F429E7" w14:textId="4F15A96D" w:rsidR="003708C7" w:rsidRDefault="00F576C0" w:rsidP="003708C7">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003708C7" w:rsidRPr="00984BAD">
        <w:rPr>
          <w:rFonts w:ascii="Times New Roman" w:hAnsi="Times New Roman" w:cs="Times New Roman"/>
          <w:sz w:val="24"/>
          <w:szCs w:val="24"/>
        </w:rPr>
        <w:t>ates named in other</w:t>
      </w:r>
      <w:r w:rsidR="00984BAD">
        <w:rPr>
          <w:rFonts w:ascii="Times New Roman" w:hAnsi="Times New Roman" w:cs="Times New Roman"/>
          <w:sz w:val="24"/>
          <w:szCs w:val="24"/>
        </w:rPr>
        <w:t xml:space="preserve"> </w:t>
      </w:r>
      <w:r w:rsidR="00F60437">
        <w:rPr>
          <w:rFonts w:ascii="Times New Roman" w:hAnsi="Times New Roman" w:cs="Times New Roman"/>
          <w:sz w:val="24"/>
          <w:szCs w:val="24"/>
        </w:rPr>
        <w:t>regulatory</w:t>
      </w:r>
      <w:r w:rsidR="003708C7" w:rsidRPr="00984BAD">
        <w:rPr>
          <w:rFonts w:ascii="Times New Roman" w:hAnsi="Times New Roman" w:cs="Times New Roman"/>
          <w:sz w:val="24"/>
          <w:szCs w:val="24"/>
        </w:rPr>
        <w:t xml:space="preserve"> permits such as Fish and Game </w:t>
      </w:r>
    </w:p>
    <w:p w14:paraId="022DC2E2" w14:textId="77777777" w:rsidR="00984BAD" w:rsidRPr="00984BAD" w:rsidRDefault="00984BAD" w:rsidP="00984BAD">
      <w:pPr>
        <w:pStyle w:val="ListParagraph"/>
        <w:autoSpaceDE w:val="0"/>
        <w:autoSpaceDN w:val="0"/>
        <w:adjustRightInd w:val="0"/>
        <w:spacing w:after="0" w:line="240" w:lineRule="auto"/>
        <w:rPr>
          <w:rFonts w:ascii="Times New Roman" w:hAnsi="Times New Roman" w:cs="Times New Roman"/>
          <w:sz w:val="24"/>
          <w:szCs w:val="24"/>
        </w:rPr>
      </w:pPr>
    </w:p>
    <w:p w14:paraId="69F83199" w14:textId="2D55EEAE"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r w:rsidRPr="00F96D69">
        <w:rPr>
          <w:rFonts w:ascii="Times New Roman" w:hAnsi="Times New Roman" w:cs="Times New Roman"/>
          <w:sz w:val="24"/>
          <w:szCs w:val="24"/>
        </w:rPr>
        <w:t>The WPCS shall show implementation dates by location for deployment of the BMPs listed in this WPCP</w:t>
      </w:r>
      <w:r w:rsidR="00B82910">
        <w:rPr>
          <w:rFonts w:ascii="Times New Roman" w:hAnsi="Times New Roman" w:cs="Times New Roman"/>
          <w:sz w:val="24"/>
          <w:szCs w:val="24"/>
        </w:rPr>
        <w:t xml:space="preserve"> under Appendix C</w:t>
      </w:r>
      <w:r w:rsidRPr="00F96D69">
        <w:rPr>
          <w:rFonts w:ascii="Times New Roman" w:hAnsi="Times New Roman" w:cs="Times New Roman"/>
          <w:sz w:val="24"/>
          <w:szCs w:val="24"/>
        </w:rPr>
        <w:t>.</w:t>
      </w:r>
      <w:r>
        <w:rPr>
          <w:rFonts w:ascii="Times New Roman" w:hAnsi="Times New Roman" w:cs="Times New Roman"/>
          <w:sz w:val="24"/>
          <w:szCs w:val="24"/>
        </w:rPr>
        <w:t xml:space="preserve">  </w:t>
      </w:r>
      <w:r w:rsidRPr="00F96D69">
        <w:rPr>
          <w:rFonts w:ascii="Times New Roman" w:hAnsi="Times New Roman" w:cs="Times New Roman"/>
          <w:sz w:val="24"/>
          <w:szCs w:val="24"/>
        </w:rPr>
        <w:t>The WPCS shall include:</w:t>
      </w:r>
    </w:p>
    <w:p w14:paraId="71939AA3" w14:textId="7777777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p>
    <w:p w14:paraId="46A05A2C" w14:textId="72CE2901" w:rsidR="003708C7" w:rsidRPr="00F96D69" w:rsidRDefault="00F576C0" w:rsidP="003708C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3708C7" w:rsidRPr="00F96D69">
        <w:rPr>
          <w:rFonts w:ascii="Times New Roman" w:hAnsi="Times New Roman" w:cs="Times New Roman"/>
          <w:sz w:val="24"/>
          <w:szCs w:val="24"/>
        </w:rPr>
        <w:t>aving, saw-cutting, and any other pavement related operations</w:t>
      </w:r>
    </w:p>
    <w:p w14:paraId="10B026AD" w14:textId="0209F2B8" w:rsidR="003708C7" w:rsidRPr="00F96D69" w:rsidRDefault="00F576C0" w:rsidP="003708C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sidR="003708C7" w:rsidRPr="00F96D69">
        <w:rPr>
          <w:rFonts w:ascii="Times New Roman" w:hAnsi="Times New Roman" w:cs="Times New Roman"/>
          <w:sz w:val="24"/>
          <w:szCs w:val="24"/>
        </w:rPr>
        <w:t>ajor planned stockpiling operations</w:t>
      </w:r>
    </w:p>
    <w:p w14:paraId="50C86269" w14:textId="2B9F7CFC" w:rsidR="003708C7" w:rsidRPr="00F96D69" w:rsidRDefault="00F576C0" w:rsidP="003708C7">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r w:rsidR="003708C7" w:rsidRPr="00F96D69">
        <w:rPr>
          <w:rFonts w:ascii="Times New Roman" w:hAnsi="Times New Roman" w:cs="Times New Roman"/>
          <w:sz w:val="24"/>
          <w:szCs w:val="24"/>
        </w:rPr>
        <w:t>ates for other significant long-term operations or activities that may cause non-stormwater discharges such as dewatering, grinding, etc.</w:t>
      </w:r>
    </w:p>
    <w:p w14:paraId="2DD7AE6E" w14:textId="7777777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p>
    <w:p w14:paraId="464B6AFB" w14:textId="7777777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r w:rsidRPr="00F96D69">
        <w:rPr>
          <w:rFonts w:ascii="Times New Roman" w:hAnsi="Times New Roman" w:cs="Times New Roman"/>
          <w:sz w:val="24"/>
          <w:szCs w:val="24"/>
        </w:rPr>
        <w:lastRenderedPageBreak/>
        <w:t>The WPCS when updated shall be filed in WPCP File Category 20.03 Water Pollution Control Schedule Updates.</w:t>
      </w:r>
    </w:p>
    <w:p w14:paraId="6FD57DB8" w14:textId="12AF9672" w:rsidR="003708C7" w:rsidRPr="00F96D69" w:rsidRDefault="003708C7" w:rsidP="00F06850">
      <w:pPr>
        <w:pBdr>
          <w:bottom w:val="single" w:sz="12" w:space="8" w:color="auto"/>
        </w:pBdr>
        <w:autoSpaceDE w:val="0"/>
        <w:autoSpaceDN w:val="0"/>
        <w:adjustRightInd w:val="0"/>
        <w:spacing w:after="0" w:line="240" w:lineRule="auto"/>
        <w:rPr>
          <w:rFonts w:ascii="Times New Roman" w:hAnsi="Times New Roman" w:cs="Times New Roman"/>
          <w:sz w:val="24"/>
          <w:szCs w:val="24"/>
        </w:rPr>
      </w:pPr>
    </w:p>
    <w:p w14:paraId="6C44E5CA"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2A307098" w14:textId="77777777" w:rsidR="003708C7" w:rsidRPr="00845123" w:rsidRDefault="003708C7" w:rsidP="00845123">
      <w:pPr>
        <w:autoSpaceDE w:val="0"/>
        <w:autoSpaceDN w:val="0"/>
        <w:adjustRightInd w:val="0"/>
        <w:spacing w:after="0" w:line="240" w:lineRule="auto"/>
        <w:jc w:val="center"/>
        <w:rPr>
          <w:rFonts w:ascii="Times New Roman" w:hAnsi="Times New Roman" w:cs="Times New Roman"/>
          <w:b/>
          <w:bCs/>
          <w:sz w:val="26"/>
          <w:szCs w:val="26"/>
        </w:rPr>
      </w:pPr>
      <w:r w:rsidRPr="00845123">
        <w:rPr>
          <w:rFonts w:ascii="Times New Roman" w:hAnsi="Times New Roman" w:cs="Times New Roman"/>
          <w:b/>
          <w:bCs/>
          <w:sz w:val="26"/>
          <w:szCs w:val="26"/>
        </w:rPr>
        <w:t>Section 40 WPCP Implementation and Documentation</w:t>
      </w:r>
    </w:p>
    <w:p w14:paraId="1F5C3496"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2F5A2F44" w14:textId="77777777" w:rsidR="003708C7" w:rsidRDefault="003708C7" w:rsidP="003708C7">
      <w:pPr>
        <w:autoSpaceDE w:val="0"/>
        <w:autoSpaceDN w:val="0"/>
        <w:adjustRightInd w:val="0"/>
        <w:spacing w:after="0" w:line="240" w:lineRule="auto"/>
        <w:rPr>
          <w:color w:val="252525"/>
        </w:rPr>
      </w:pPr>
      <w:r w:rsidRPr="00F60437">
        <w:rPr>
          <w:rFonts w:ascii="Times New Roman" w:hAnsi="Times New Roman" w:cs="Times New Roman"/>
          <w:b/>
          <w:bCs/>
          <w:sz w:val="24"/>
          <w:szCs w:val="24"/>
        </w:rPr>
        <w:t>40.1</w:t>
      </w:r>
      <w:r w:rsidRPr="00F60437">
        <w:rPr>
          <w:rFonts w:ascii="Times New Roman" w:hAnsi="Times New Roman" w:cs="Times New Roman"/>
          <w:sz w:val="24"/>
          <w:szCs w:val="24"/>
        </w:rPr>
        <w:t xml:space="preserve"> </w:t>
      </w:r>
      <w:r w:rsidRPr="00F96D69">
        <w:rPr>
          <w:rFonts w:ascii="Times New Roman" w:hAnsi="Times New Roman" w:cs="Times New Roman"/>
          <w:b/>
          <w:bCs/>
          <w:sz w:val="24"/>
          <w:szCs w:val="24"/>
        </w:rPr>
        <w:t>Stormwater Site Inspections and Site Visual Monitoring</w:t>
      </w:r>
      <w:r>
        <w:rPr>
          <w:b/>
          <w:bCs/>
          <w:sz w:val="32"/>
          <w:szCs w:val="32"/>
        </w:rPr>
        <w:t xml:space="preserve"> </w:t>
      </w:r>
    </w:p>
    <w:p w14:paraId="31D41633" w14:textId="77777777" w:rsidR="003708C7" w:rsidRDefault="003708C7" w:rsidP="003708C7">
      <w:pPr>
        <w:autoSpaceDE w:val="0"/>
        <w:autoSpaceDN w:val="0"/>
        <w:adjustRightInd w:val="0"/>
        <w:spacing w:after="0" w:line="240" w:lineRule="auto"/>
        <w:rPr>
          <w:color w:val="252525"/>
        </w:rPr>
      </w:pPr>
    </w:p>
    <w:p w14:paraId="30647BD8" w14:textId="77777777" w:rsidR="003708C7" w:rsidRPr="00984BAD" w:rsidRDefault="003708C7" w:rsidP="003708C7">
      <w:pPr>
        <w:autoSpaceDE w:val="0"/>
        <w:autoSpaceDN w:val="0"/>
        <w:adjustRightInd w:val="0"/>
        <w:spacing w:after="0" w:line="240" w:lineRule="auto"/>
        <w:rPr>
          <w:rFonts w:ascii="Times New Roman" w:hAnsi="Times New Roman" w:cs="Times New Roman"/>
          <w:sz w:val="24"/>
          <w:szCs w:val="24"/>
        </w:rPr>
      </w:pPr>
      <w:r w:rsidRPr="00984BAD">
        <w:rPr>
          <w:rFonts w:ascii="Times New Roman" w:hAnsi="Times New Roman" w:cs="Times New Roman"/>
          <w:sz w:val="24"/>
          <w:szCs w:val="24"/>
        </w:rPr>
        <w:t xml:space="preserve">Stormwater site inspections and visual monitoring are necessary to ensure that the project </w:t>
      </w:r>
      <w:proofErr w:type="gramStart"/>
      <w:r w:rsidRPr="00984BAD">
        <w:rPr>
          <w:rFonts w:ascii="Times New Roman" w:hAnsi="Times New Roman" w:cs="Times New Roman"/>
          <w:sz w:val="24"/>
          <w:szCs w:val="24"/>
        </w:rPr>
        <w:t>is in compliance with</w:t>
      </w:r>
      <w:proofErr w:type="gramEnd"/>
      <w:r w:rsidRPr="00984BAD">
        <w:rPr>
          <w:rFonts w:ascii="Times New Roman" w:hAnsi="Times New Roman" w:cs="Times New Roman"/>
          <w:sz w:val="24"/>
          <w:szCs w:val="24"/>
        </w:rPr>
        <w:t xml:space="preserve"> WPCP. They serve to demonstrate that BMPs are properly installed, what BMPs need maintenance to operate effectively; what BMPs have failed and what BMPs could fail to operate as intended</w:t>
      </w:r>
    </w:p>
    <w:p w14:paraId="19EFD4BA" w14:textId="77777777" w:rsidR="003708C7" w:rsidRPr="00984BAD" w:rsidRDefault="003708C7" w:rsidP="003708C7">
      <w:pPr>
        <w:pStyle w:val="Default"/>
        <w:rPr>
          <w:color w:val="auto"/>
          <w:sz w:val="16"/>
          <w:szCs w:val="16"/>
        </w:rPr>
      </w:pPr>
    </w:p>
    <w:p w14:paraId="20C0B372" w14:textId="448079D8" w:rsidR="003708C7" w:rsidRDefault="003708C7" w:rsidP="003708C7">
      <w:pPr>
        <w:pStyle w:val="Default"/>
        <w:rPr>
          <w:rFonts w:ascii="Times New Roman" w:hAnsi="Times New Roman" w:cs="Times New Roman"/>
          <w:color w:val="auto"/>
        </w:rPr>
      </w:pPr>
      <w:r w:rsidRPr="00984BAD">
        <w:rPr>
          <w:rFonts w:ascii="Times New Roman" w:hAnsi="Times New Roman" w:cs="Times New Roman"/>
          <w:color w:val="auto"/>
        </w:rPr>
        <w:t xml:space="preserve">Routine stormwater site inspections shall be conducted by the Contractor’s WPC Manager at the following minimum frequencies: </w:t>
      </w:r>
    </w:p>
    <w:p w14:paraId="0FCF291D" w14:textId="77777777" w:rsidR="00845123" w:rsidRPr="00984BAD" w:rsidRDefault="00845123" w:rsidP="003708C7">
      <w:pPr>
        <w:pStyle w:val="Default"/>
        <w:rPr>
          <w:rFonts w:ascii="Times New Roman" w:hAnsi="Times New Roman" w:cs="Times New Roman"/>
          <w:color w:val="auto"/>
        </w:rPr>
      </w:pPr>
    </w:p>
    <w:p w14:paraId="1BB0E805" w14:textId="7DD5F7FC" w:rsidR="003708C7" w:rsidRPr="00984BAD" w:rsidRDefault="003708C7" w:rsidP="003708C7">
      <w:pPr>
        <w:pStyle w:val="Default"/>
        <w:spacing w:after="82"/>
        <w:ind w:left="720"/>
        <w:rPr>
          <w:rFonts w:ascii="Times New Roman" w:hAnsi="Times New Roman" w:cs="Times New Roman"/>
          <w:color w:val="auto"/>
        </w:rPr>
      </w:pPr>
      <w:r w:rsidRPr="00984BAD">
        <w:rPr>
          <w:rFonts w:ascii="Times New Roman" w:hAnsi="Times New Roman" w:cs="Times New Roman"/>
          <w:color w:val="auto"/>
        </w:rPr>
        <w:t>•</w:t>
      </w:r>
      <w:r w:rsidR="00F576C0">
        <w:rPr>
          <w:rFonts w:ascii="Times New Roman" w:hAnsi="Times New Roman" w:cs="Times New Roman"/>
          <w:color w:val="auto"/>
        </w:rPr>
        <w:t>D</w:t>
      </w:r>
      <w:r w:rsidRPr="00984BAD">
        <w:rPr>
          <w:rFonts w:ascii="Times New Roman" w:hAnsi="Times New Roman" w:cs="Times New Roman"/>
          <w:color w:val="auto"/>
        </w:rPr>
        <w:t>aily for required BMPs and for projects within the Lake Tahoe Hydrologic Unit.</w:t>
      </w:r>
    </w:p>
    <w:p w14:paraId="6CC1C5DB" w14:textId="131CFB1E" w:rsidR="003708C7" w:rsidRPr="00984BAD" w:rsidRDefault="003708C7" w:rsidP="003708C7">
      <w:pPr>
        <w:pStyle w:val="Default"/>
        <w:spacing w:after="82"/>
        <w:ind w:left="720"/>
        <w:rPr>
          <w:rFonts w:ascii="Times New Roman" w:hAnsi="Times New Roman" w:cs="Times New Roman"/>
          <w:color w:val="auto"/>
        </w:rPr>
      </w:pPr>
      <w:r w:rsidRPr="00984BAD">
        <w:rPr>
          <w:rFonts w:ascii="Times New Roman" w:hAnsi="Times New Roman" w:cs="Times New Roman"/>
          <w:color w:val="auto"/>
        </w:rPr>
        <w:t>•</w:t>
      </w:r>
      <w:r w:rsidR="00F576C0">
        <w:rPr>
          <w:rFonts w:ascii="Times New Roman" w:hAnsi="Times New Roman" w:cs="Times New Roman"/>
          <w:color w:val="auto"/>
        </w:rPr>
        <w:t>W</w:t>
      </w:r>
      <w:r w:rsidRPr="00984BAD">
        <w:rPr>
          <w:rFonts w:ascii="Times New Roman" w:hAnsi="Times New Roman" w:cs="Times New Roman"/>
          <w:color w:val="auto"/>
        </w:rPr>
        <w:t>eekly</w:t>
      </w:r>
    </w:p>
    <w:p w14:paraId="31F44C6C" w14:textId="289AD47B" w:rsidR="003708C7" w:rsidRPr="00984BAD" w:rsidRDefault="003708C7" w:rsidP="003708C7">
      <w:pPr>
        <w:autoSpaceDE w:val="0"/>
        <w:autoSpaceDN w:val="0"/>
        <w:adjustRightInd w:val="0"/>
        <w:spacing w:after="0" w:line="240" w:lineRule="auto"/>
        <w:rPr>
          <w:rFonts w:ascii="Times New Roman" w:hAnsi="Times New Roman" w:cs="Times New Roman"/>
          <w:sz w:val="24"/>
          <w:szCs w:val="24"/>
        </w:rPr>
      </w:pPr>
      <w:r w:rsidRPr="00984BAD">
        <w:rPr>
          <w:rFonts w:ascii="Times New Roman" w:hAnsi="Times New Roman" w:cs="Times New Roman"/>
          <w:sz w:val="24"/>
          <w:szCs w:val="24"/>
        </w:rPr>
        <w:t xml:space="preserve">Stormwater site inspections will be documented on CEM-2030 Stormwater Site Inspection Report in Appendix </w:t>
      </w:r>
      <w:r w:rsidR="00CE2CAD">
        <w:rPr>
          <w:rFonts w:ascii="Times New Roman" w:hAnsi="Times New Roman" w:cs="Times New Roman"/>
          <w:sz w:val="24"/>
          <w:szCs w:val="24"/>
        </w:rPr>
        <w:t>D</w:t>
      </w:r>
      <w:r w:rsidRPr="00984BAD">
        <w:rPr>
          <w:rFonts w:ascii="Times New Roman" w:hAnsi="Times New Roman" w:cs="Times New Roman"/>
          <w:sz w:val="24"/>
          <w:szCs w:val="24"/>
        </w:rPr>
        <w:t xml:space="preserve">. Completed inspection reports shall be submitted to the RE within 24hours of inspection. Deficiencies identified in site inspection reports and correction of deficiencies will be tracked on CEM-2035 Stormwater Site Inspection Report Corrective Actions </w:t>
      </w:r>
      <w:r w:rsidR="00984BAD" w:rsidRPr="00984BAD">
        <w:rPr>
          <w:rFonts w:ascii="Times New Roman" w:hAnsi="Times New Roman" w:cs="Times New Roman"/>
          <w:sz w:val="24"/>
          <w:szCs w:val="24"/>
        </w:rPr>
        <w:t>Summary, in</w:t>
      </w:r>
      <w:r w:rsidRPr="00984BAD">
        <w:rPr>
          <w:rFonts w:ascii="Times New Roman" w:hAnsi="Times New Roman" w:cs="Times New Roman"/>
          <w:sz w:val="24"/>
          <w:szCs w:val="24"/>
        </w:rPr>
        <w:t xml:space="preserve"> Appendix </w:t>
      </w:r>
      <w:r w:rsidR="00CE2CAD">
        <w:rPr>
          <w:rFonts w:ascii="Times New Roman" w:hAnsi="Times New Roman" w:cs="Times New Roman"/>
          <w:sz w:val="24"/>
          <w:szCs w:val="24"/>
        </w:rPr>
        <w:t>E</w:t>
      </w:r>
      <w:r w:rsidR="00FA7AFE">
        <w:rPr>
          <w:rFonts w:ascii="Times New Roman" w:hAnsi="Times New Roman" w:cs="Times New Roman"/>
          <w:sz w:val="24"/>
          <w:szCs w:val="24"/>
        </w:rPr>
        <w:t>.</w:t>
      </w:r>
    </w:p>
    <w:p w14:paraId="04248888" w14:textId="77777777" w:rsidR="003708C7" w:rsidRPr="00984BAD" w:rsidRDefault="003708C7" w:rsidP="003708C7">
      <w:pPr>
        <w:autoSpaceDE w:val="0"/>
        <w:autoSpaceDN w:val="0"/>
        <w:adjustRightInd w:val="0"/>
        <w:spacing w:after="0" w:line="240" w:lineRule="auto"/>
        <w:rPr>
          <w:rFonts w:ascii="Times New Roman" w:hAnsi="Times New Roman" w:cs="Times New Roman"/>
          <w:sz w:val="24"/>
          <w:szCs w:val="24"/>
        </w:rPr>
      </w:pPr>
    </w:p>
    <w:p w14:paraId="08966CDA" w14:textId="77777777" w:rsidR="003708C7" w:rsidRPr="00F96D69" w:rsidRDefault="003708C7" w:rsidP="003708C7">
      <w:pPr>
        <w:autoSpaceDE w:val="0"/>
        <w:autoSpaceDN w:val="0"/>
        <w:adjustRightInd w:val="0"/>
        <w:spacing w:after="0" w:line="240" w:lineRule="auto"/>
        <w:rPr>
          <w:rFonts w:ascii="Times New Roman" w:hAnsi="Times New Roman" w:cs="Times New Roman"/>
          <w:b/>
          <w:bCs/>
          <w:color w:val="000000"/>
          <w:sz w:val="24"/>
          <w:szCs w:val="24"/>
        </w:rPr>
      </w:pPr>
      <w:r w:rsidRPr="00F96D69">
        <w:rPr>
          <w:rFonts w:ascii="Times New Roman" w:hAnsi="Times New Roman" w:cs="Times New Roman"/>
          <w:b/>
          <w:bCs/>
          <w:color w:val="000000"/>
          <w:sz w:val="24"/>
          <w:szCs w:val="24"/>
        </w:rPr>
        <w:t>40.</w:t>
      </w:r>
      <w:r>
        <w:rPr>
          <w:rFonts w:ascii="Times New Roman" w:hAnsi="Times New Roman" w:cs="Times New Roman"/>
          <w:b/>
          <w:bCs/>
          <w:color w:val="000000"/>
          <w:sz w:val="24"/>
          <w:szCs w:val="24"/>
        </w:rPr>
        <w:t>2</w:t>
      </w:r>
      <w:r w:rsidRPr="00F96D69">
        <w:rPr>
          <w:rFonts w:ascii="Times New Roman" w:hAnsi="Times New Roman" w:cs="Times New Roman"/>
          <w:b/>
          <w:bCs/>
          <w:color w:val="000000"/>
          <w:sz w:val="24"/>
          <w:szCs w:val="24"/>
        </w:rPr>
        <w:t xml:space="preserve"> Site Visual Monitoring </w:t>
      </w:r>
    </w:p>
    <w:p w14:paraId="0DDA9774"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000000"/>
          <w:sz w:val="24"/>
          <w:szCs w:val="24"/>
        </w:rPr>
      </w:pPr>
      <w:r w:rsidRPr="00F96D69">
        <w:rPr>
          <w:rFonts w:ascii="Times New Roman" w:hAnsi="Times New Roman" w:cs="Times New Roman"/>
          <w:color w:val="252525"/>
          <w:sz w:val="24"/>
          <w:szCs w:val="24"/>
        </w:rPr>
        <w:t xml:space="preserve">Stormwater site visual monitoring inspections shall be conducted at the following minimum frequencies: </w:t>
      </w:r>
    </w:p>
    <w:p w14:paraId="15F0EFB8" w14:textId="77777777" w:rsidR="003708C7" w:rsidRPr="00F96D69" w:rsidRDefault="003708C7" w:rsidP="003708C7">
      <w:pPr>
        <w:autoSpaceDE w:val="0"/>
        <w:autoSpaceDN w:val="0"/>
        <w:adjustRightInd w:val="0"/>
        <w:spacing w:after="84" w:line="240" w:lineRule="auto"/>
        <w:ind w:left="720"/>
        <w:rPr>
          <w:rFonts w:ascii="Times New Roman" w:hAnsi="Times New Roman" w:cs="Times New Roman"/>
          <w:color w:val="252525"/>
          <w:sz w:val="24"/>
          <w:szCs w:val="24"/>
        </w:rPr>
      </w:pPr>
      <w:r w:rsidRPr="00F96D69">
        <w:rPr>
          <w:rFonts w:ascii="Times New Roman" w:hAnsi="Times New Roman" w:cs="Times New Roman"/>
          <w:color w:val="252525"/>
          <w:sz w:val="24"/>
          <w:szCs w:val="24"/>
        </w:rPr>
        <w:t>•Prior to a forecasted storm event</w:t>
      </w:r>
    </w:p>
    <w:p w14:paraId="5729309F" w14:textId="77777777" w:rsidR="003708C7" w:rsidRPr="00F96D69" w:rsidRDefault="003708C7" w:rsidP="003708C7">
      <w:pPr>
        <w:autoSpaceDE w:val="0"/>
        <w:autoSpaceDN w:val="0"/>
        <w:adjustRightInd w:val="0"/>
        <w:spacing w:after="84" w:line="240" w:lineRule="auto"/>
        <w:ind w:left="720"/>
        <w:rPr>
          <w:rFonts w:ascii="Times New Roman" w:hAnsi="Times New Roman" w:cs="Times New Roman"/>
          <w:color w:val="252525"/>
          <w:sz w:val="24"/>
          <w:szCs w:val="24"/>
        </w:rPr>
      </w:pPr>
      <w:r w:rsidRPr="00F96D69">
        <w:rPr>
          <w:rFonts w:ascii="Times New Roman" w:hAnsi="Times New Roman" w:cs="Times New Roman"/>
          <w:color w:val="252525"/>
          <w:sz w:val="24"/>
          <w:szCs w:val="24"/>
        </w:rPr>
        <w:t>•At 24-hour intervals during extended forecasted storm events</w:t>
      </w:r>
    </w:p>
    <w:p w14:paraId="623B283D" w14:textId="77777777" w:rsidR="003708C7" w:rsidRPr="00F96D69" w:rsidRDefault="003708C7" w:rsidP="003708C7">
      <w:pPr>
        <w:autoSpaceDE w:val="0"/>
        <w:autoSpaceDN w:val="0"/>
        <w:adjustRightInd w:val="0"/>
        <w:spacing w:after="84" w:line="240" w:lineRule="auto"/>
        <w:ind w:left="720"/>
        <w:rPr>
          <w:rFonts w:ascii="Times New Roman" w:hAnsi="Times New Roman" w:cs="Times New Roman"/>
          <w:color w:val="252525"/>
          <w:sz w:val="24"/>
          <w:szCs w:val="24"/>
        </w:rPr>
      </w:pPr>
      <w:r w:rsidRPr="00F96D69">
        <w:rPr>
          <w:rFonts w:ascii="Times New Roman" w:hAnsi="Times New Roman" w:cs="Times New Roman"/>
          <w:color w:val="252525"/>
          <w:sz w:val="24"/>
          <w:szCs w:val="24"/>
        </w:rPr>
        <w:t>•Post qualifying rain event that generated site runoff</w:t>
      </w:r>
    </w:p>
    <w:p w14:paraId="12839C42" w14:textId="77777777" w:rsidR="003708C7" w:rsidRPr="00F96D69" w:rsidRDefault="003708C7" w:rsidP="003708C7">
      <w:pPr>
        <w:autoSpaceDE w:val="0"/>
        <w:autoSpaceDN w:val="0"/>
        <w:adjustRightInd w:val="0"/>
        <w:spacing w:after="0" w:line="240" w:lineRule="auto"/>
        <w:ind w:left="720"/>
        <w:rPr>
          <w:rFonts w:ascii="Times New Roman" w:hAnsi="Times New Roman" w:cs="Times New Roman"/>
          <w:color w:val="252525"/>
          <w:sz w:val="24"/>
          <w:szCs w:val="24"/>
        </w:rPr>
      </w:pPr>
      <w:r w:rsidRPr="00F96D69">
        <w:rPr>
          <w:rFonts w:ascii="Times New Roman" w:hAnsi="Times New Roman" w:cs="Times New Roman"/>
          <w:color w:val="252525"/>
          <w:sz w:val="24"/>
          <w:szCs w:val="24"/>
        </w:rPr>
        <w:t>•Quarterly for non-stormwater discharges</w:t>
      </w:r>
    </w:p>
    <w:p w14:paraId="5E0E3943"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p>
    <w:p w14:paraId="62B79C66"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 xml:space="preserve">If visual monitoring of the site is unsafe because of dangerous weather conditions, such as flooding and electrical storms, the stormwater site inspector shall document the reason for the exception. Documentation that the site visual monitoring inspection could not be performed shall be filed in WPCP File. </w:t>
      </w:r>
    </w:p>
    <w:p w14:paraId="38F7E5D3" w14:textId="77777777" w:rsidR="003708C7" w:rsidRPr="00427719" w:rsidRDefault="003708C7" w:rsidP="003708C7">
      <w:pPr>
        <w:autoSpaceDE w:val="0"/>
        <w:autoSpaceDN w:val="0"/>
        <w:adjustRightInd w:val="0"/>
        <w:spacing w:after="0" w:line="240" w:lineRule="auto"/>
        <w:rPr>
          <w:rFonts w:ascii="Arial" w:hAnsi="Arial" w:cs="Arial"/>
          <w:color w:val="000000"/>
        </w:rPr>
      </w:pPr>
    </w:p>
    <w:p w14:paraId="1938914B"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000000"/>
          <w:sz w:val="24"/>
          <w:szCs w:val="24"/>
        </w:rPr>
      </w:pPr>
      <w:r w:rsidRPr="00F96D69">
        <w:rPr>
          <w:rFonts w:ascii="Times New Roman" w:hAnsi="Times New Roman" w:cs="Times New Roman"/>
          <w:b/>
          <w:bCs/>
          <w:color w:val="000000"/>
          <w:sz w:val="24"/>
          <w:szCs w:val="24"/>
        </w:rPr>
        <w:t>40.</w:t>
      </w:r>
      <w:r>
        <w:rPr>
          <w:rFonts w:ascii="Times New Roman" w:hAnsi="Times New Roman" w:cs="Times New Roman"/>
          <w:b/>
          <w:bCs/>
          <w:color w:val="000000"/>
          <w:sz w:val="24"/>
          <w:szCs w:val="24"/>
        </w:rPr>
        <w:t>3</w:t>
      </w:r>
      <w:r w:rsidRPr="00F96D69">
        <w:rPr>
          <w:rFonts w:ascii="Times New Roman" w:hAnsi="Times New Roman" w:cs="Times New Roman"/>
          <w:b/>
          <w:bCs/>
          <w:color w:val="000000"/>
          <w:sz w:val="24"/>
          <w:szCs w:val="24"/>
        </w:rPr>
        <w:t xml:space="preserve"> Visual Monitoring Prior to a Forecasted Storm Event </w:t>
      </w:r>
    </w:p>
    <w:p w14:paraId="5CB06F00" w14:textId="68DCBA2D" w:rsidR="00984BAD" w:rsidRDefault="003708C7" w:rsidP="003708C7">
      <w:pPr>
        <w:autoSpaceDE w:val="0"/>
        <w:autoSpaceDN w:val="0"/>
        <w:adjustRightInd w:val="0"/>
        <w:spacing w:after="0" w:line="240" w:lineRule="auto"/>
        <w:rPr>
          <w:rFonts w:ascii="Times New Roman" w:hAnsi="Times New Roman" w:cs="Times New Roman"/>
          <w:sz w:val="24"/>
          <w:szCs w:val="24"/>
        </w:rPr>
      </w:pPr>
      <w:r w:rsidRPr="00984BAD">
        <w:rPr>
          <w:rFonts w:ascii="Times New Roman" w:hAnsi="Times New Roman" w:cs="Times New Roman"/>
          <w:sz w:val="24"/>
          <w:szCs w:val="24"/>
        </w:rPr>
        <w:t>Visual monitoring of the project site is required when the forecast for precipitation is greater than 50 percent within the next 24, 48, 72, or 96 hours and the amount of precipitation forecasted for any 24-hour period during the forecasted storm event is 0.10 inch or greater</w:t>
      </w:r>
      <w:r w:rsidR="00984BAD">
        <w:rPr>
          <w:rFonts w:ascii="Times New Roman" w:hAnsi="Times New Roman" w:cs="Times New Roman"/>
          <w:sz w:val="24"/>
          <w:szCs w:val="24"/>
        </w:rPr>
        <w:t>.</w:t>
      </w:r>
    </w:p>
    <w:p w14:paraId="2A2AA238" w14:textId="484A1264" w:rsidR="003708C7" w:rsidRPr="00984BAD" w:rsidRDefault="003708C7" w:rsidP="00984BAD">
      <w:pPr>
        <w:autoSpaceDE w:val="0"/>
        <w:autoSpaceDN w:val="0"/>
        <w:adjustRightInd w:val="0"/>
        <w:spacing w:after="0" w:line="240" w:lineRule="auto"/>
        <w:ind w:firstLine="720"/>
        <w:rPr>
          <w:rFonts w:ascii="Times New Roman" w:hAnsi="Times New Roman" w:cs="Times New Roman"/>
          <w:sz w:val="24"/>
          <w:szCs w:val="24"/>
        </w:rPr>
      </w:pPr>
      <w:r w:rsidRPr="00984BAD">
        <w:rPr>
          <w:rFonts w:ascii="Times New Roman" w:hAnsi="Times New Roman" w:cs="Times New Roman"/>
          <w:sz w:val="24"/>
          <w:szCs w:val="24"/>
        </w:rPr>
        <w:t xml:space="preserve"> The pre-storm site visual monitoring inspection shall visual observe: </w:t>
      </w:r>
    </w:p>
    <w:p w14:paraId="409E0C1F" w14:textId="72D5C9CB" w:rsidR="003708C7" w:rsidRPr="00984BAD" w:rsidRDefault="003708C7" w:rsidP="003708C7">
      <w:pPr>
        <w:autoSpaceDE w:val="0"/>
        <w:autoSpaceDN w:val="0"/>
        <w:adjustRightInd w:val="0"/>
        <w:spacing w:after="82" w:line="240" w:lineRule="auto"/>
        <w:ind w:left="720"/>
        <w:rPr>
          <w:rFonts w:ascii="Times New Roman" w:hAnsi="Times New Roman" w:cs="Times New Roman"/>
          <w:sz w:val="24"/>
          <w:szCs w:val="24"/>
        </w:rPr>
      </w:pPr>
      <w:r w:rsidRPr="00984BAD">
        <w:rPr>
          <w:rFonts w:ascii="Times New Roman" w:hAnsi="Times New Roman" w:cs="Times New Roman"/>
          <w:sz w:val="24"/>
          <w:szCs w:val="24"/>
        </w:rPr>
        <w:t>•</w:t>
      </w:r>
      <w:r w:rsidR="00FA7AFE">
        <w:rPr>
          <w:rFonts w:ascii="Times New Roman" w:hAnsi="Times New Roman" w:cs="Times New Roman"/>
          <w:sz w:val="24"/>
          <w:szCs w:val="24"/>
        </w:rPr>
        <w:t>A</w:t>
      </w:r>
      <w:r w:rsidRPr="00984BAD">
        <w:rPr>
          <w:rFonts w:ascii="Times New Roman" w:hAnsi="Times New Roman" w:cs="Times New Roman"/>
          <w:sz w:val="24"/>
          <w:szCs w:val="24"/>
        </w:rPr>
        <w:t>ll drainage areas to identify any spills, leaks, or uncontrolled pollutant sources</w:t>
      </w:r>
    </w:p>
    <w:p w14:paraId="0A43C992" w14:textId="60ABDC5F" w:rsidR="003708C7" w:rsidRPr="00984BAD" w:rsidRDefault="003708C7" w:rsidP="003708C7">
      <w:pPr>
        <w:autoSpaceDE w:val="0"/>
        <w:autoSpaceDN w:val="0"/>
        <w:adjustRightInd w:val="0"/>
        <w:spacing w:after="82" w:line="240" w:lineRule="auto"/>
        <w:ind w:left="720"/>
        <w:rPr>
          <w:rFonts w:ascii="Times New Roman" w:hAnsi="Times New Roman" w:cs="Times New Roman"/>
          <w:sz w:val="24"/>
          <w:szCs w:val="24"/>
        </w:rPr>
      </w:pPr>
      <w:r w:rsidRPr="00984BAD">
        <w:rPr>
          <w:rFonts w:ascii="Times New Roman" w:hAnsi="Times New Roman" w:cs="Times New Roman"/>
          <w:sz w:val="24"/>
          <w:szCs w:val="24"/>
        </w:rPr>
        <w:t>•</w:t>
      </w:r>
      <w:r w:rsidR="00FA7AFE">
        <w:rPr>
          <w:rFonts w:ascii="Times New Roman" w:hAnsi="Times New Roman" w:cs="Times New Roman"/>
          <w:sz w:val="24"/>
          <w:szCs w:val="24"/>
        </w:rPr>
        <w:t>A</w:t>
      </w:r>
      <w:r w:rsidRPr="00984BAD">
        <w:rPr>
          <w:rFonts w:ascii="Times New Roman" w:hAnsi="Times New Roman" w:cs="Times New Roman"/>
          <w:sz w:val="24"/>
          <w:szCs w:val="24"/>
        </w:rPr>
        <w:t>ll BMPs for proper installation and adequate maintenance</w:t>
      </w:r>
    </w:p>
    <w:p w14:paraId="6598A461" w14:textId="77777777" w:rsidR="003708C7" w:rsidRPr="00984BAD" w:rsidRDefault="003708C7" w:rsidP="003708C7">
      <w:pPr>
        <w:autoSpaceDE w:val="0"/>
        <w:autoSpaceDN w:val="0"/>
        <w:adjustRightInd w:val="0"/>
        <w:spacing w:after="0" w:line="240" w:lineRule="auto"/>
        <w:rPr>
          <w:rFonts w:ascii="Times New Roman" w:hAnsi="Times New Roman" w:cs="Times New Roman"/>
          <w:sz w:val="24"/>
          <w:szCs w:val="24"/>
        </w:rPr>
      </w:pPr>
      <w:r w:rsidRPr="00984BAD">
        <w:rPr>
          <w:rFonts w:ascii="Times New Roman" w:hAnsi="Times New Roman" w:cs="Times New Roman"/>
          <w:sz w:val="24"/>
          <w:szCs w:val="24"/>
        </w:rPr>
        <w:lastRenderedPageBreak/>
        <w:t xml:space="preserve">Observations of the site and any recommended corrective actions will be documented on CEM-2030 Stormwater Site Inspection Report. </w:t>
      </w:r>
    </w:p>
    <w:p w14:paraId="2BE6FBE0"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000000"/>
          <w:sz w:val="24"/>
          <w:szCs w:val="24"/>
        </w:rPr>
      </w:pPr>
      <w:r w:rsidRPr="00F96D69">
        <w:rPr>
          <w:rFonts w:ascii="Times New Roman" w:hAnsi="Times New Roman" w:cs="Times New Roman"/>
          <w:b/>
          <w:bCs/>
          <w:color w:val="000000"/>
          <w:sz w:val="24"/>
          <w:szCs w:val="24"/>
        </w:rPr>
        <w:t>40.</w:t>
      </w:r>
      <w:r>
        <w:rPr>
          <w:rFonts w:ascii="Times New Roman" w:hAnsi="Times New Roman" w:cs="Times New Roman"/>
          <w:b/>
          <w:bCs/>
          <w:color w:val="000000"/>
          <w:sz w:val="24"/>
          <w:szCs w:val="24"/>
        </w:rPr>
        <w:t>4</w:t>
      </w:r>
      <w:r w:rsidRPr="00F96D69">
        <w:rPr>
          <w:rFonts w:ascii="Times New Roman" w:hAnsi="Times New Roman" w:cs="Times New Roman"/>
          <w:b/>
          <w:bCs/>
          <w:color w:val="000000"/>
          <w:sz w:val="24"/>
          <w:szCs w:val="24"/>
        </w:rPr>
        <w:t xml:space="preserve"> Visual Monitoring During Extended Forecasted Storm Event </w:t>
      </w:r>
    </w:p>
    <w:p w14:paraId="575983A9"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000000"/>
          <w:sz w:val="24"/>
          <w:szCs w:val="24"/>
        </w:rPr>
      </w:pPr>
      <w:r w:rsidRPr="00F96D69">
        <w:rPr>
          <w:rFonts w:ascii="Times New Roman" w:hAnsi="Times New Roman" w:cs="Times New Roman"/>
          <w:color w:val="252525"/>
          <w:sz w:val="24"/>
          <w:szCs w:val="24"/>
        </w:rPr>
        <w:t>Stormwater visual monitoring site inspections shall be conducted at least once each 24-hour period during extended forecasted storm events</w:t>
      </w:r>
      <w:r>
        <w:rPr>
          <w:rFonts w:ascii="Times New Roman" w:hAnsi="Times New Roman" w:cs="Times New Roman"/>
          <w:color w:val="252525"/>
          <w:sz w:val="24"/>
          <w:szCs w:val="24"/>
        </w:rPr>
        <w:t xml:space="preserve">.  </w:t>
      </w:r>
      <w:r w:rsidRPr="00F96D69">
        <w:rPr>
          <w:rFonts w:ascii="Times New Roman" w:hAnsi="Times New Roman" w:cs="Times New Roman"/>
          <w:color w:val="252525"/>
          <w:sz w:val="24"/>
          <w:szCs w:val="24"/>
        </w:rPr>
        <w:t xml:space="preserve">Observations of the site and any recommended corrective actions will be documented on CEM-2030 Stormwater Site Inspection Report. </w:t>
      </w:r>
      <w:r>
        <w:rPr>
          <w:rFonts w:ascii="Times New Roman" w:hAnsi="Times New Roman" w:cs="Times New Roman"/>
          <w:color w:val="252525"/>
          <w:sz w:val="24"/>
          <w:szCs w:val="24"/>
        </w:rPr>
        <w:t xml:space="preserve">  </w:t>
      </w:r>
      <w:r w:rsidRPr="00F96D69">
        <w:rPr>
          <w:rFonts w:ascii="Times New Roman" w:hAnsi="Times New Roman" w:cs="Times New Roman"/>
          <w:color w:val="252525"/>
          <w:sz w:val="24"/>
          <w:szCs w:val="24"/>
        </w:rPr>
        <w:t xml:space="preserve">Required corrective actions will be initiated within 72 hours after they are identified. </w:t>
      </w:r>
    </w:p>
    <w:p w14:paraId="201CC895"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000000"/>
          <w:sz w:val="24"/>
          <w:szCs w:val="24"/>
        </w:rPr>
      </w:pPr>
      <w:r w:rsidRPr="00F96D69">
        <w:rPr>
          <w:rFonts w:ascii="Times New Roman" w:hAnsi="Times New Roman" w:cs="Times New Roman"/>
          <w:b/>
          <w:bCs/>
          <w:color w:val="000000"/>
          <w:sz w:val="24"/>
          <w:szCs w:val="24"/>
        </w:rPr>
        <w:t xml:space="preserve">40.5 Visual Monitoring Within 48 Hours After A </w:t>
      </w:r>
      <w:r w:rsidRPr="00211290">
        <w:rPr>
          <w:rFonts w:ascii="Times New Roman" w:hAnsi="Times New Roman" w:cs="Times New Roman"/>
          <w:b/>
          <w:bCs/>
          <w:color w:val="000000"/>
          <w:sz w:val="24"/>
          <w:szCs w:val="24"/>
        </w:rPr>
        <w:t xml:space="preserve">Storm Event </w:t>
      </w:r>
      <w:r w:rsidRPr="00F96D69">
        <w:rPr>
          <w:rFonts w:ascii="Times New Roman" w:hAnsi="Times New Roman" w:cs="Times New Roman"/>
          <w:b/>
          <w:bCs/>
          <w:color w:val="000000"/>
          <w:sz w:val="24"/>
          <w:szCs w:val="24"/>
        </w:rPr>
        <w:t xml:space="preserve"> </w:t>
      </w:r>
    </w:p>
    <w:p w14:paraId="0B47BBF9"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 xml:space="preserve">Site visual monitoring post precipitation events shall be conducted within 48 hours of any rain event that causes site runoff. The post-storm site visual monitoring inspection shall visual observe: </w:t>
      </w:r>
    </w:p>
    <w:p w14:paraId="5A02E9A4" w14:textId="77777777" w:rsidR="003708C7" w:rsidRPr="00F96D69" w:rsidRDefault="003708C7" w:rsidP="003708C7">
      <w:pPr>
        <w:autoSpaceDE w:val="0"/>
        <w:autoSpaceDN w:val="0"/>
        <w:adjustRightInd w:val="0"/>
        <w:spacing w:after="82" w:line="240" w:lineRule="auto"/>
        <w:ind w:left="720"/>
        <w:rPr>
          <w:rFonts w:ascii="Times New Roman" w:hAnsi="Times New Roman" w:cs="Times New Roman"/>
          <w:color w:val="252525"/>
          <w:sz w:val="24"/>
          <w:szCs w:val="24"/>
        </w:rPr>
      </w:pPr>
      <w:r w:rsidRPr="00F96D69">
        <w:rPr>
          <w:rFonts w:ascii="Times New Roman" w:hAnsi="Times New Roman" w:cs="Times New Roman"/>
          <w:color w:val="252525"/>
          <w:sz w:val="24"/>
          <w:szCs w:val="24"/>
        </w:rPr>
        <w:t>•Stormwater discharges at all discharge locations</w:t>
      </w:r>
    </w:p>
    <w:p w14:paraId="3CCA1C88" w14:textId="77777777" w:rsidR="003708C7" w:rsidRPr="00845123" w:rsidRDefault="003708C7" w:rsidP="003708C7">
      <w:pPr>
        <w:autoSpaceDE w:val="0"/>
        <w:autoSpaceDN w:val="0"/>
        <w:adjustRightInd w:val="0"/>
        <w:spacing w:after="0" w:line="240" w:lineRule="auto"/>
        <w:rPr>
          <w:rFonts w:ascii="Times New Roman" w:hAnsi="Times New Roman" w:cs="Times New Roman"/>
          <w:b/>
          <w:bCs/>
          <w:sz w:val="24"/>
          <w:szCs w:val="24"/>
        </w:rPr>
      </w:pPr>
      <w:r w:rsidRPr="00845123">
        <w:rPr>
          <w:rFonts w:ascii="Times New Roman" w:hAnsi="Times New Roman" w:cs="Times New Roman"/>
          <w:b/>
          <w:bCs/>
          <w:sz w:val="24"/>
          <w:szCs w:val="24"/>
        </w:rPr>
        <w:t xml:space="preserve">40.6 Visual Monitoring Non-Stormwater Discharges </w:t>
      </w:r>
    </w:p>
    <w:p w14:paraId="30B57316" w14:textId="76DF4B3A" w:rsidR="003708C7" w:rsidRDefault="003708C7" w:rsidP="003708C7">
      <w:pPr>
        <w:autoSpaceDE w:val="0"/>
        <w:autoSpaceDN w:val="0"/>
        <w:adjustRightInd w:val="0"/>
        <w:spacing w:after="0"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 xml:space="preserve">Visual monitoring and observations for non-stormwater discharges will be conducted for the presence or indications of prior unauthorized and authorized non-stormwater discharges and their sources. The presence or absence of non- stormwater discharges based on site observations will be documented on CEM-2030 Stormwater Site Inspection Report. Documentation of observed non-stormwater discharges will include presence or absence of floating and suspended materials, sheen on the surface, discolorations, turbidity, odors, and source(s) of any observed pollutants. </w:t>
      </w:r>
    </w:p>
    <w:p w14:paraId="3C0CD920" w14:textId="77777777" w:rsidR="003708C7" w:rsidRPr="00F931BF" w:rsidRDefault="003708C7" w:rsidP="008E4AAC">
      <w:pPr>
        <w:pBdr>
          <w:bottom w:val="single" w:sz="12" w:space="1" w:color="auto"/>
        </w:pBdr>
        <w:autoSpaceDE w:val="0"/>
        <w:autoSpaceDN w:val="0"/>
        <w:adjustRightInd w:val="0"/>
        <w:spacing w:after="0" w:line="240" w:lineRule="auto"/>
        <w:rPr>
          <w:rFonts w:ascii="Times New Roman" w:hAnsi="Times New Roman" w:cs="Times New Roman"/>
          <w:color w:val="252525"/>
          <w:sz w:val="24"/>
          <w:szCs w:val="24"/>
        </w:rPr>
      </w:pPr>
    </w:p>
    <w:p w14:paraId="53F27B10" w14:textId="540A4ACA" w:rsidR="003708C7" w:rsidRPr="00845123" w:rsidRDefault="003708C7" w:rsidP="00845123">
      <w:pPr>
        <w:autoSpaceDE w:val="0"/>
        <w:autoSpaceDN w:val="0"/>
        <w:adjustRightInd w:val="0"/>
        <w:spacing w:after="0" w:line="240" w:lineRule="auto"/>
        <w:jc w:val="center"/>
        <w:rPr>
          <w:rFonts w:ascii="Times New Roman" w:hAnsi="Times New Roman" w:cs="Times New Roman"/>
          <w:b/>
          <w:bCs/>
          <w:color w:val="000000"/>
          <w:sz w:val="26"/>
          <w:szCs w:val="26"/>
        </w:rPr>
      </w:pPr>
      <w:r w:rsidRPr="00845123">
        <w:rPr>
          <w:rFonts w:ascii="Times New Roman" w:hAnsi="Times New Roman" w:cs="Times New Roman"/>
          <w:b/>
          <w:bCs/>
          <w:color w:val="000000"/>
          <w:sz w:val="26"/>
          <w:szCs w:val="26"/>
        </w:rPr>
        <w:t>Section 50 WPCP Reporting Requirements</w:t>
      </w:r>
    </w:p>
    <w:p w14:paraId="1867F7DF"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000000"/>
          <w:sz w:val="24"/>
          <w:szCs w:val="24"/>
        </w:rPr>
      </w:pPr>
      <w:r w:rsidRPr="00F96D69">
        <w:rPr>
          <w:rFonts w:ascii="Times New Roman" w:hAnsi="Times New Roman" w:cs="Times New Roman"/>
          <w:b/>
          <w:bCs/>
          <w:color w:val="000000"/>
          <w:sz w:val="24"/>
          <w:szCs w:val="24"/>
        </w:rPr>
        <w:t xml:space="preserve">50.1 Record Keeping </w:t>
      </w:r>
    </w:p>
    <w:p w14:paraId="679CDE6E"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000000"/>
          <w:sz w:val="24"/>
          <w:szCs w:val="24"/>
        </w:rPr>
      </w:pPr>
      <w:r w:rsidRPr="00F96D69">
        <w:rPr>
          <w:rFonts w:ascii="Times New Roman" w:hAnsi="Times New Roman" w:cs="Times New Roman"/>
          <w:color w:val="252525"/>
          <w:sz w:val="24"/>
          <w:szCs w:val="24"/>
        </w:rPr>
        <w:t xml:space="preserve">To manage the various documents required to by the WPCP and to provide easy access to the documents the following WPCP file categories will be used to file WPCP compliance documents: </w:t>
      </w:r>
    </w:p>
    <w:p w14:paraId="080E198D"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20.01 Water Pollution Control Program (WPCP)</w:t>
      </w:r>
    </w:p>
    <w:p w14:paraId="1FF6E5CE"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20.03 Water Pollution Control Schedule Updates</w:t>
      </w:r>
    </w:p>
    <w:p w14:paraId="5DDAD06C"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20.10 Correspondence</w:t>
      </w:r>
    </w:p>
    <w:p w14:paraId="2E7AAF1B"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20.23 Stormwater Training Documentation</w:t>
      </w:r>
    </w:p>
    <w:p w14:paraId="339C598E"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20.31 Contractor Stormwater Site Inspection Reports</w:t>
      </w:r>
    </w:p>
    <w:p w14:paraId="10245FA6"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20.33 Site Visual Monitoring Inspection Reports</w:t>
      </w:r>
    </w:p>
    <w:p w14:paraId="5E762C95"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20.34 Best Management Practices Weekly Status Report</w:t>
      </w:r>
    </w:p>
    <w:p w14:paraId="769942B1" w14:textId="77777777" w:rsidR="003708C7" w:rsidRPr="00F96D69" w:rsidRDefault="003708C7" w:rsidP="003708C7">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20.40 Weather Monitoring Logs</w:t>
      </w:r>
    </w:p>
    <w:p w14:paraId="70A07616"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•File Category 20.61 Notice of Discharge Reports</w:t>
      </w:r>
    </w:p>
    <w:p w14:paraId="56DF1883"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p>
    <w:p w14:paraId="47BC306E"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 xml:space="preserve">Records shall be retained for a minimum of three years for the following items: </w:t>
      </w:r>
    </w:p>
    <w:p w14:paraId="199AD9CF" w14:textId="094527A7" w:rsidR="003708C7" w:rsidRPr="00F96D69" w:rsidRDefault="003708C7" w:rsidP="00304602">
      <w:pPr>
        <w:autoSpaceDE w:val="0"/>
        <w:autoSpaceDN w:val="0"/>
        <w:adjustRightInd w:val="0"/>
        <w:spacing w:after="82"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Accepted WPCP and Amendments</w:t>
      </w:r>
      <w:r>
        <w:rPr>
          <w:rFonts w:ascii="Times New Roman" w:hAnsi="Times New Roman" w:cs="Times New Roman"/>
          <w:color w:val="252525"/>
          <w:sz w:val="24"/>
          <w:szCs w:val="24"/>
        </w:rPr>
        <w:t xml:space="preserve">; </w:t>
      </w:r>
      <w:r w:rsidRPr="00F96D69">
        <w:rPr>
          <w:rFonts w:ascii="Times New Roman" w:hAnsi="Times New Roman" w:cs="Times New Roman"/>
          <w:color w:val="252525"/>
          <w:sz w:val="24"/>
          <w:szCs w:val="24"/>
        </w:rPr>
        <w:t>Stormwater Site Inspection Reports</w:t>
      </w:r>
      <w:r>
        <w:rPr>
          <w:rFonts w:ascii="Times New Roman" w:hAnsi="Times New Roman" w:cs="Times New Roman"/>
          <w:color w:val="252525"/>
          <w:sz w:val="24"/>
          <w:szCs w:val="24"/>
        </w:rPr>
        <w:t xml:space="preserve">; </w:t>
      </w:r>
      <w:r w:rsidRPr="00F96D69">
        <w:rPr>
          <w:rFonts w:ascii="Times New Roman" w:hAnsi="Times New Roman" w:cs="Times New Roman"/>
          <w:color w:val="252525"/>
          <w:sz w:val="24"/>
          <w:szCs w:val="24"/>
        </w:rPr>
        <w:t>Site Inspection Report Corrective Actions Summary</w:t>
      </w:r>
      <w:r>
        <w:rPr>
          <w:rFonts w:ascii="Times New Roman" w:hAnsi="Times New Roman" w:cs="Times New Roman"/>
          <w:color w:val="252525"/>
          <w:sz w:val="24"/>
          <w:szCs w:val="24"/>
        </w:rPr>
        <w:t xml:space="preserve"> and </w:t>
      </w:r>
      <w:r w:rsidRPr="00F96D69">
        <w:rPr>
          <w:rFonts w:ascii="Times New Roman" w:hAnsi="Times New Roman" w:cs="Times New Roman"/>
          <w:color w:val="252525"/>
          <w:sz w:val="24"/>
          <w:szCs w:val="24"/>
        </w:rPr>
        <w:t>Notice of Discharge Reports</w:t>
      </w:r>
      <w:r w:rsidR="00F576C0">
        <w:rPr>
          <w:rFonts w:ascii="Times New Roman" w:hAnsi="Times New Roman" w:cs="Times New Roman"/>
          <w:color w:val="252525"/>
          <w:sz w:val="24"/>
          <w:szCs w:val="24"/>
        </w:rPr>
        <w:t>.</w:t>
      </w:r>
    </w:p>
    <w:p w14:paraId="64A2989D"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p>
    <w:p w14:paraId="4CC5A4A3" w14:textId="77777777" w:rsidR="003708C7" w:rsidRDefault="003708C7" w:rsidP="003708C7">
      <w:pPr>
        <w:autoSpaceDE w:val="0"/>
        <w:autoSpaceDN w:val="0"/>
        <w:adjustRightInd w:val="0"/>
        <w:spacing w:after="0" w:line="240" w:lineRule="auto"/>
        <w:rPr>
          <w:rFonts w:ascii="Times New Roman" w:hAnsi="Times New Roman" w:cs="Times New Roman"/>
          <w:b/>
          <w:bCs/>
          <w:color w:val="000000"/>
          <w:sz w:val="24"/>
          <w:szCs w:val="24"/>
        </w:rPr>
      </w:pPr>
      <w:r w:rsidRPr="00F96D69">
        <w:rPr>
          <w:rFonts w:ascii="Times New Roman" w:hAnsi="Times New Roman" w:cs="Times New Roman"/>
          <w:b/>
          <w:bCs/>
          <w:color w:val="000000"/>
          <w:sz w:val="24"/>
          <w:szCs w:val="24"/>
        </w:rPr>
        <w:t xml:space="preserve">50.2 Discharge Reporting </w:t>
      </w:r>
    </w:p>
    <w:p w14:paraId="5549E6BE"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 xml:space="preserve">If a discharge or evidence of a prior discharge is discovered by the contractor, the contractor shall notify the Resident Engineer within 6 hours of the discharge event or </w:t>
      </w:r>
      <w:r w:rsidRPr="00211290">
        <w:rPr>
          <w:rFonts w:ascii="Times New Roman" w:hAnsi="Times New Roman" w:cs="Times New Roman"/>
          <w:color w:val="252525"/>
          <w:sz w:val="24"/>
          <w:szCs w:val="24"/>
        </w:rPr>
        <w:t>discovery and</w:t>
      </w:r>
      <w:r w:rsidRPr="00F96D69">
        <w:rPr>
          <w:rFonts w:ascii="Times New Roman" w:hAnsi="Times New Roman" w:cs="Times New Roman"/>
          <w:color w:val="252525"/>
          <w:sz w:val="24"/>
          <w:szCs w:val="24"/>
        </w:rPr>
        <w:t xml:space="preserve"> file a </w:t>
      </w:r>
      <w:r w:rsidRPr="00F96D69">
        <w:rPr>
          <w:rFonts w:ascii="Times New Roman" w:hAnsi="Times New Roman" w:cs="Times New Roman"/>
          <w:color w:val="252525"/>
          <w:sz w:val="24"/>
          <w:szCs w:val="24"/>
        </w:rPr>
        <w:lastRenderedPageBreak/>
        <w:t xml:space="preserve">written report within 48 hours of the discharge event or discovery of evidence of a prior discharge. The written report to the Resident Engineer will contain the following items: </w:t>
      </w:r>
    </w:p>
    <w:p w14:paraId="0F25E596" w14:textId="01ED5792" w:rsidR="003708C7" w:rsidRPr="00F96D69" w:rsidRDefault="003708C7" w:rsidP="003708C7">
      <w:pPr>
        <w:autoSpaceDE w:val="0"/>
        <w:autoSpaceDN w:val="0"/>
        <w:adjustRightInd w:val="0"/>
        <w:spacing w:after="85"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w:t>
      </w:r>
      <w:r w:rsidR="00F576C0">
        <w:rPr>
          <w:rFonts w:ascii="Times New Roman" w:hAnsi="Times New Roman" w:cs="Times New Roman"/>
          <w:color w:val="252525"/>
          <w:sz w:val="24"/>
          <w:szCs w:val="24"/>
        </w:rPr>
        <w:t>T</w:t>
      </w:r>
      <w:r w:rsidRPr="00F96D69">
        <w:rPr>
          <w:rFonts w:ascii="Times New Roman" w:hAnsi="Times New Roman" w:cs="Times New Roman"/>
          <w:color w:val="252525"/>
          <w:sz w:val="24"/>
          <w:szCs w:val="24"/>
        </w:rPr>
        <w:t>he date, time, location, and type of unauthorized discharge</w:t>
      </w:r>
    </w:p>
    <w:p w14:paraId="3BE567CF" w14:textId="7FD4A9D1" w:rsidR="003708C7" w:rsidRPr="00F96D69" w:rsidRDefault="003708C7" w:rsidP="003708C7">
      <w:pPr>
        <w:autoSpaceDE w:val="0"/>
        <w:autoSpaceDN w:val="0"/>
        <w:adjustRightInd w:val="0"/>
        <w:spacing w:after="85"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w:t>
      </w:r>
      <w:r w:rsidR="00F576C0">
        <w:rPr>
          <w:rFonts w:ascii="Times New Roman" w:hAnsi="Times New Roman" w:cs="Times New Roman"/>
          <w:color w:val="252525"/>
          <w:sz w:val="24"/>
          <w:szCs w:val="24"/>
        </w:rPr>
        <w:t>N</w:t>
      </w:r>
      <w:r w:rsidRPr="00F96D69">
        <w:rPr>
          <w:rFonts w:ascii="Times New Roman" w:hAnsi="Times New Roman" w:cs="Times New Roman"/>
          <w:color w:val="252525"/>
          <w:sz w:val="24"/>
          <w:szCs w:val="24"/>
        </w:rPr>
        <w:t>ature of operation that caused the discharge</w:t>
      </w:r>
    </w:p>
    <w:p w14:paraId="6ACC5281" w14:textId="4C26395E" w:rsidR="003708C7" w:rsidRPr="00F96D69" w:rsidRDefault="003708C7" w:rsidP="003708C7">
      <w:pPr>
        <w:autoSpaceDE w:val="0"/>
        <w:autoSpaceDN w:val="0"/>
        <w:adjustRightInd w:val="0"/>
        <w:spacing w:after="85"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w:t>
      </w:r>
      <w:r w:rsidR="00F576C0">
        <w:rPr>
          <w:rFonts w:ascii="Times New Roman" w:hAnsi="Times New Roman" w:cs="Times New Roman"/>
          <w:color w:val="252525"/>
          <w:sz w:val="24"/>
          <w:szCs w:val="24"/>
        </w:rPr>
        <w:t>I</w:t>
      </w:r>
      <w:r w:rsidRPr="00F96D69">
        <w:rPr>
          <w:rFonts w:ascii="Times New Roman" w:hAnsi="Times New Roman" w:cs="Times New Roman"/>
          <w:color w:val="252525"/>
          <w:sz w:val="24"/>
          <w:szCs w:val="24"/>
        </w:rPr>
        <w:t>nitial assessment of any impacts caused by the discharge</w:t>
      </w:r>
    </w:p>
    <w:p w14:paraId="3B8604B1" w14:textId="13779616" w:rsidR="003708C7" w:rsidRPr="00F96D69" w:rsidRDefault="003708C7" w:rsidP="003708C7">
      <w:pPr>
        <w:autoSpaceDE w:val="0"/>
        <w:autoSpaceDN w:val="0"/>
        <w:adjustRightInd w:val="0"/>
        <w:spacing w:after="85"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w:t>
      </w:r>
      <w:r w:rsidR="00F576C0">
        <w:rPr>
          <w:rFonts w:ascii="Times New Roman" w:hAnsi="Times New Roman" w:cs="Times New Roman"/>
          <w:color w:val="252525"/>
          <w:sz w:val="24"/>
          <w:szCs w:val="24"/>
        </w:rPr>
        <w:t>T</w:t>
      </w:r>
      <w:r w:rsidRPr="00F96D69">
        <w:rPr>
          <w:rFonts w:ascii="Times New Roman" w:hAnsi="Times New Roman" w:cs="Times New Roman"/>
          <w:color w:val="252525"/>
          <w:sz w:val="24"/>
          <w:szCs w:val="24"/>
        </w:rPr>
        <w:t>he BMPs deployed before the discharge event</w:t>
      </w:r>
    </w:p>
    <w:p w14:paraId="1F6ECE73" w14:textId="737C0C17" w:rsidR="003708C7" w:rsidRPr="00F96D69" w:rsidRDefault="003708C7" w:rsidP="003708C7">
      <w:pPr>
        <w:autoSpaceDE w:val="0"/>
        <w:autoSpaceDN w:val="0"/>
        <w:adjustRightInd w:val="0"/>
        <w:spacing w:after="85"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w:t>
      </w:r>
      <w:r w:rsidR="00F576C0">
        <w:rPr>
          <w:rFonts w:ascii="Times New Roman" w:hAnsi="Times New Roman" w:cs="Times New Roman"/>
          <w:color w:val="252525"/>
          <w:sz w:val="24"/>
          <w:szCs w:val="24"/>
        </w:rPr>
        <w:t>T</w:t>
      </w:r>
      <w:r w:rsidRPr="00F96D69">
        <w:rPr>
          <w:rFonts w:ascii="Times New Roman" w:hAnsi="Times New Roman" w:cs="Times New Roman"/>
          <w:color w:val="252525"/>
          <w:sz w:val="24"/>
          <w:szCs w:val="24"/>
        </w:rPr>
        <w:t>he date of deployment and type of BMPs deployed after the discharge event, including</w:t>
      </w:r>
      <w:r>
        <w:rPr>
          <w:rFonts w:ascii="Times New Roman" w:hAnsi="Times New Roman" w:cs="Times New Roman"/>
          <w:color w:val="252525"/>
          <w:sz w:val="24"/>
          <w:szCs w:val="24"/>
        </w:rPr>
        <w:t xml:space="preserve"> </w:t>
      </w:r>
      <w:r w:rsidRPr="00F96D69">
        <w:rPr>
          <w:rFonts w:ascii="Times New Roman" w:hAnsi="Times New Roman" w:cs="Times New Roman"/>
          <w:color w:val="252525"/>
          <w:sz w:val="24"/>
          <w:szCs w:val="24"/>
        </w:rPr>
        <w:t>additional measures installed or planned to reduce or prevent re-occurrence</w:t>
      </w:r>
    </w:p>
    <w:p w14:paraId="78F2C493" w14:textId="3BCDB521"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r w:rsidRPr="00F96D69">
        <w:rPr>
          <w:rFonts w:ascii="Times New Roman" w:hAnsi="Times New Roman" w:cs="Times New Roman"/>
          <w:color w:val="252525"/>
          <w:sz w:val="24"/>
          <w:szCs w:val="24"/>
        </w:rPr>
        <w:t>•</w:t>
      </w:r>
      <w:r w:rsidR="00F576C0">
        <w:rPr>
          <w:rFonts w:ascii="Times New Roman" w:hAnsi="Times New Roman" w:cs="Times New Roman"/>
          <w:color w:val="252525"/>
          <w:sz w:val="24"/>
          <w:szCs w:val="24"/>
        </w:rPr>
        <w:t>S</w:t>
      </w:r>
      <w:r w:rsidRPr="00F96D69">
        <w:rPr>
          <w:rFonts w:ascii="Times New Roman" w:hAnsi="Times New Roman" w:cs="Times New Roman"/>
          <w:color w:val="252525"/>
          <w:sz w:val="24"/>
          <w:szCs w:val="24"/>
        </w:rPr>
        <w:t>teps taken or planned to reduce, eliminate and/or prevent recurrence of the discharge</w:t>
      </w:r>
    </w:p>
    <w:p w14:paraId="146C4174" w14:textId="77777777" w:rsidR="003708C7" w:rsidRPr="00F96D69" w:rsidRDefault="003708C7" w:rsidP="003708C7">
      <w:pPr>
        <w:autoSpaceDE w:val="0"/>
        <w:autoSpaceDN w:val="0"/>
        <w:adjustRightInd w:val="0"/>
        <w:spacing w:after="0" w:line="240" w:lineRule="auto"/>
        <w:rPr>
          <w:rFonts w:ascii="Times New Roman" w:hAnsi="Times New Roman" w:cs="Times New Roman"/>
          <w:color w:val="252525"/>
          <w:sz w:val="24"/>
          <w:szCs w:val="24"/>
        </w:rPr>
      </w:pPr>
    </w:p>
    <w:p w14:paraId="1817B0F9" w14:textId="77777777" w:rsidR="003708C7" w:rsidRPr="00F96D69" w:rsidRDefault="003708C7" w:rsidP="003708C7">
      <w:pPr>
        <w:autoSpaceDE w:val="0"/>
        <w:autoSpaceDN w:val="0"/>
        <w:adjustRightInd w:val="0"/>
        <w:spacing w:after="0" w:line="240" w:lineRule="auto"/>
        <w:rPr>
          <w:rFonts w:ascii="Times New Roman" w:hAnsi="Times New Roman" w:cs="Times New Roman"/>
          <w:sz w:val="24"/>
          <w:szCs w:val="24"/>
        </w:rPr>
      </w:pPr>
      <w:r w:rsidRPr="00F96D69">
        <w:rPr>
          <w:rFonts w:ascii="Times New Roman" w:hAnsi="Times New Roman" w:cs="Times New Roman"/>
          <w:color w:val="252525"/>
          <w:sz w:val="24"/>
          <w:szCs w:val="24"/>
        </w:rPr>
        <w:t>Reporting of discharges shall be documented on CEM-2061 Notice of Discharge Report. Completed CEM-2061 Notice of Discharge Report shall be submitted to the Resident Engineer within 24 hours of discharge event or discovery of evidence of a prior</w:t>
      </w:r>
      <w:r>
        <w:rPr>
          <w:rFonts w:ascii="Times New Roman" w:hAnsi="Times New Roman" w:cs="Times New Roman"/>
          <w:color w:val="252525"/>
          <w:sz w:val="24"/>
          <w:szCs w:val="24"/>
        </w:rPr>
        <w:t xml:space="preserve"> </w:t>
      </w:r>
      <w:r w:rsidRPr="00F96D69">
        <w:rPr>
          <w:rFonts w:ascii="Times New Roman" w:hAnsi="Times New Roman" w:cs="Times New Roman"/>
          <w:color w:val="252525"/>
          <w:sz w:val="24"/>
          <w:szCs w:val="24"/>
        </w:rPr>
        <w:t>discharge</w:t>
      </w:r>
      <w:r>
        <w:rPr>
          <w:rFonts w:ascii="Times New Roman" w:hAnsi="Times New Roman" w:cs="Times New Roman"/>
          <w:color w:val="252525"/>
          <w:sz w:val="24"/>
          <w:szCs w:val="24"/>
        </w:rPr>
        <w:t>.</w:t>
      </w:r>
    </w:p>
    <w:p w14:paraId="5FECEBEA"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1F235756"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29DA443A"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35783193"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5F129956"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67915646"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4DA7BA0F"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292824F3"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041E37E7"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1653402F"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12D20572"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1E27AD00"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73249085"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5CC92F02"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2D1D40C3"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564A34EE"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77DD8239" w14:textId="77777777" w:rsidR="003708C7" w:rsidRDefault="003708C7" w:rsidP="003708C7">
      <w:pPr>
        <w:autoSpaceDE w:val="0"/>
        <w:autoSpaceDN w:val="0"/>
        <w:adjustRightInd w:val="0"/>
        <w:spacing w:after="0" w:line="240" w:lineRule="auto"/>
        <w:rPr>
          <w:rFonts w:ascii="Times New Roman" w:hAnsi="Times New Roman" w:cs="Times New Roman"/>
          <w:sz w:val="20"/>
          <w:szCs w:val="20"/>
        </w:rPr>
      </w:pPr>
    </w:p>
    <w:p w14:paraId="07D9B6E7" w14:textId="77777777" w:rsidR="003708C7" w:rsidRPr="00FE057A" w:rsidRDefault="003708C7" w:rsidP="003708C7">
      <w:pPr>
        <w:autoSpaceDE w:val="0"/>
        <w:autoSpaceDN w:val="0"/>
        <w:adjustRightInd w:val="0"/>
        <w:spacing w:after="0" w:line="240" w:lineRule="auto"/>
        <w:rPr>
          <w:rFonts w:ascii="Times New Roman" w:hAnsi="Times New Roman" w:cs="Times New Roman"/>
          <w:sz w:val="20"/>
          <w:szCs w:val="20"/>
        </w:rPr>
      </w:pPr>
    </w:p>
    <w:p w14:paraId="464A6880" w14:textId="77777777" w:rsidR="003708C7" w:rsidRPr="007141F2" w:rsidRDefault="003708C7" w:rsidP="003708C7">
      <w:pPr>
        <w:autoSpaceDE w:val="0"/>
        <w:autoSpaceDN w:val="0"/>
        <w:adjustRightInd w:val="0"/>
        <w:spacing w:after="0" w:line="240" w:lineRule="auto"/>
        <w:rPr>
          <w:rFonts w:ascii="Times New Roman" w:hAnsi="Times New Roman" w:cs="Times New Roman"/>
          <w:sz w:val="20"/>
          <w:szCs w:val="20"/>
        </w:rPr>
      </w:pPr>
    </w:p>
    <w:p w14:paraId="6A128A56" w14:textId="77777777" w:rsidR="002612F4" w:rsidRDefault="002612F4"/>
    <w:sectPr w:rsidR="002612F4" w:rsidSect="0003521E">
      <w:headerReference w:type="default"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110CD" w14:textId="77777777" w:rsidR="00E14BCF" w:rsidRDefault="00E14BCF" w:rsidP="003708C7">
      <w:pPr>
        <w:spacing w:after="0" w:line="240" w:lineRule="auto"/>
      </w:pPr>
      <w:r>
        <w:separator/>
      </w:r>
    </w:p>
  </w:endnote>
  <w:endnote w:type="continuationSeparator" w:id="0">
    <w:p w14:paraId="369E5E55" w14:textId="77777777" w:rsidR="00E14BCF" w:rsidRDefault="00E14BCF" w:rsidP="00370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3" w:usb1="08070000" w:usb2="00000010" w:usb3="00000000" w:csb0="00020001"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0211629"/>
      <w:docPartObj>
        <w:docPartGallery w:val="Page Numbers (Bottom of Page)"/>
        <w:docPartUnique/>
      </w:docPartObj>
    </w:sdtPr>
    <w:sdtEndPr/>
    <w:sdtContent>
      <w:sdt>
        <w:sdtPr>
          <w:id w:val="-987562590"/>
          <w:docPartObj>
            <w:docPartGallery w:val="Page Numbers (Top of Page)"/>
            <w:docPartUnique/>
          </w:docPartObj>
        </w:sdtPr>
        <w:sdtEndPr/>
        <w:sdtContent>
          <w:p w14:paraId="1EE9E498" w14:textId="7A4C800F" w:rsidR="008366A8" w:rsidRDefault="00210E06" w:rsidP="00710C19">
            <w:pPr>
              <w:pStyle w:val="Footer"/>
              <w:pBdr>
                <w:top w:val="single" w:sz="12" w:space="1" w:color="A6A6A6" w:themeColor="background1" w:themeShade="A6"/>
              </w:pBdr>
            </w:pPr>
            <w:r>
              <w:t xml:space="preserve">June </w:t>
            </w:r>
            <w:r w:rsidR="00710C19">
              <w:t>202</w:t>
            </w:r>
            <w:r w:rsidR="00833E99">
              <w:t>1</w:t>
            </w:r>
            <w:r w:rsidR="007C5F83">
              <w:tab/>
            </w:r>
            <w:r w:rsidR="007C5F83">
              <w:tab/>
            </w:r>
            <w:r w:rsidR="008366A8">
              <w:t xml:space="preserve">Page </w:t>
            </w:r>
            <w:r w:rsidR="008366A8">
              <w:rPr>
                <w:b/>
                <w:bCs/>
                <w:sz w:val="24"/>
                <w:szCs w:val="24"/>
              </w:rPr>
              <w:fldChar w:fldCharType="begin"/>
            </w:r>
            <w:r w:rsidR="008366A8">
              <w:rPr>
                <w:b/>
                <w:bCs/>
              </w:rPr>
              <w:instrText xml:space="preserve"> PAGE </w:instrText>
            </w:r>
            <w:r w:rsidR="008366A8">
              <w:rPr>
                <w:b/>
                <w:bCs/>
                <w:sz w:val="24"/>
                <w:szCs w:val="24"/>
              </w:rPr>
              <w:fldChar w:fldCharType="separate"/>
            </w:r>
            <w:r w:rsidR="008366A8">
              <w:rPr>
                <w:b/>
                <w:bCs/>
                <w:noProof/>
              </w:rPr>
              <w:t>2</w:t>
            </w:r>
            <w:r w:rsidR="008366A8">
              <w:rPr>
                <w:b/>
                <w:bCs/>
                <w:sz w:val="24"/>
                <w:szCs w:val="24"/>
              </w:rPr>
              <w:fldChar w:fldCharType="end"/>
            </w:r>
            <w:r w:rsidR="008366A8">
              <w:t xml:space="preserve"> of </w:t>
            </w:r>
            <w:r w:rsidR="008366A8">
              <w:rPr>
                <w:b/>
                <w:bCs/>
                <w:sz w:val="24"/>
                <w:szCs w:val="24"/>
              </w:rPr>
              <w:fldChar w:fldCharType="begin"/>
            </w:r>
            <w:r w:rsidR="008366A8">
              <w:rPr>
                <w:b/>
                <w:bCs/>
              </w:rPr>
              <w:instrText xml:space="preserve"> NUMPAGES  </w:instrText>
            </w:r>
            <w:r w:rsidR="008366A8">
              <w:rPr>
                <w:b/>
                <w:bCs/>
                <w:sz w:val="24"/>
                <w:szCs w:val="24"/>
              </w:rPr>
              <w:fldChar w:fldCharType="separate"/>
            </w:r>
            <w:r w:rsidR="008366A8">
              <w:rPr>
                <w:b/>
                <w:bCs/>
                <w:noProof/>
              </w:rPr>
              <w:t>2</w:t>
            </w:r>
            <w:r w:rsidR="008366A8">
              <w:rPr>
                <w:b/>
                <w:bCs/>
                <w:sz w:val="24"/>
                <w:szCs w:val="24"/>
              </w:rPr>
              <w:fldChar w:fldCharType="end"/>
            </w:r>
          </w:p>
        </w:sdtContent>
      </w:sdt>
    </w:sdtContent>
  </w:sdt>
  <w:p w14:paraId="0DF36075" w14:textId="77777777" w:rsidR="008366A8" w:rsidRDefault="008366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8605479"/>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800347463"/>
              <w:docPartObj>
                <w:docPartGallery w:val="Page Numbers (Bottom of Page)"/>
                <w:docPartUnique/>
              </w:docPartObj>
            </w:sdtPr>
            <w:sdtEndPr/>
            <w:sdtContent>
              <w:sdt>
                <w:sdtPr>
                  <w:id w:val="-818421603"/>
                  <w:docPartObj>
                    <w:docPartGallery w:val="Page Numbers (Top of Page)"/>
                    <w:docPartUnique/>
                  </w:docPartObj>
                </w:sdtPr>
                <w:sdtEndPr/>
                <w:sdtContent>
                  <w:p w14:paraId="30515D70" w14:textId="39579E0C" w:rsidR="0017349A" w:rsidRDefault="00210E06" w:rsidP="0017349A">
                    <w:pPr>
                      <w:pStyle w:val="Footer"/>
                      <w:pBdr>
                        <w:top w:val="single" w:sz="12" w:space="1" w:color="A6A6A6" w:themeColor="background1" w:themeShade="A6"/>
                      </w:pBdr>
                    </w:pPr>
                    <w:r>
                      <w:t xml:space="preserve">June </w:t>
                    </w:r>
                    <w:r w:rsidR="0017349A">
                      <w:t>202</w:t>
                    </w:r>
                    <w:r w:rsidR="00A25C19">
                      <w:t>1</w:t>
                    </w:r>
                    <w:r w:rsidR="0017349A">
                      <w:tab/>
                    </w:r>
                    <w:r w:rsidR="0017349A">
                      <w:tab/>
                      <w:t xml:space="preserve">Page </w:t>
                    </w:r>
                    <w:r w:rsidR="0017349A">
                      <w:rPr>
                        <w:b/>
                        <w:bCs/>
                        <w:sz w:val="24"/>
                        <w:szCs w:val="24"/>
                      </w:rPr>
                      <w:fldChar w:fldCharType="begin"/>
                    </w:r>
                    <w:r w:rsidR="0017349A">
                      <w:rPr>
                        <w:b/>
                        <w:bCs/>
                      </w:rPr>
                      <w:instrText xml:space="preserve"> PAGE </w:instrText>
                    </w:r>
                    <w:r w:rsidR="0017349A">
                      <w:rPr>
                        <w:b/>
                        <w:bCs/>
                        <w:sz w:val="24"/>
                        <w:szCs w:val="24"/>
                      </w:rPr>
                      <w:fldChar w:fldCharType="separate"/>
                    </w:r>
                    <w:r w:rsidR="0017349A">
                      <w:rPr>
                        <w:b/>
                        <w:bCs/>
                        <w:sz w:val="24"/>
                        <w:szCs w:val="24"/>
                      </w:rPr>
                      <w:t>4</w:t>
                    </w:r>
                    <w:r w:rsidR="0017349A">
                      <w:rPr>
                        <w:b/>
                        <w:bCs/>
                        <w:sz w:val="24"/>
                        <w:szCs w:val="24"/>
                      </w:rPr>
                      <w:fldChar w:fldCharType="end"/>
                    </w:r>
                    <w:r w:rsidR="0017349A">
                      <w:t xml:space="preserve"> of </w:t>
                    </w:r>
                    <w:r w:rsidR="0017349A">
                      <w:rPr>
                        <w:b/>
                        <w:bCs/>
                        <w:sz w:val="24"/>
                        <w:szCs w:val="24"/>
                      </w:rPr>
                      <w:fldChar w:fldCharType="begin"/>
                    </w:r>
                    <w:r w:rsidR="0017349A">
                      <w:rPr>
                        <w:b/>
                        <w:bCs/>
                      </w:rPr>
                      <w:instrText xml:space="preserve"> NUMPAGES  </w:instrText>
                    </w:r>
                    <w:r w:rsidR="0017349A">
                      <w:rPr>
                        <w:b/>
                        <w:bCs/>
                        <w:sz w:val="24"/>
                        <w:szCs w:val="24"/>
                      </w:rPr>
                      <w:fldChar w:fldCharType="separate"/>
                    </w:r>
                    <w:r w:rsidR="0017349A">
                      <w:rPr>
                        <w:b/>
                        <w:bCs/>
                        <w:sz w:val="24"/>
                        <w:szCs w:val="24"/>
                      </w:rPr>
                      <w:t>11</w:t>
                    </w:r>
                    <w:r w:rsidR="0017349A">
                      <w:rPr>
                        <w:b/>
                        <w:bCs/>
                        <w:sz w:val="24"/>
                        <w:szCs w:val="24"/>
                      </w:rPr>
                      <w:fldChar w:fldCharType="end"/>
                    </w:r>
                  </w:p>
                </w:sdtContent>
              </w:sdt>
            </w:sdtContent>
          </w:sdt>
          <w:p w14:paraId="239DEAE7" w14:textId="3C7A5F3D" w:rsidR="00CE46BD" w:rsidRDefault="004E3491">
            <w:pPr>
              <w:pStyle w:val="Footer"/>
              <w:jc w:val="right"/>
            </w:pPr>
          </w:p>
        </w:sdtContent>
      </w:sdt>
    </w:sdtContent>
  </w:sdt>
  <w:p w14:paraId="7C4956D6" w14:textId="77777777" w:rsidR="00CE46BD" w:rsidRDefault="004E3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27ED5" w14:textId="77777777" w:rsidR="00E14BCF" w:rsidRDefault="00E14BCF" w:rsidP="003708C7">
      <w:pPr>
        <w:spacing w:after="0" w:line="240" w:lineRule="auto"/>
      </w:pPr>
      <w:r>
        <w:separator/>
      </w:r>
    </w:p>
  </w:footnote>
  <w:footnote w:type="continuationSeparator" w:id="0">
    <w:p w14:paraId="3E50357A" w14:textId="77777777" w:rsidR="00E14BCF" w:rsidRDefault="00E14BCF" w:rsidP="00370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EE940" w14:textId="71287E57" w:rsidR="008366A8" w:rsidRDefault="008366A8" w:rsidP="00F17A7C">
    <w:pPr>
      <w:pStyle w:val="Header"/>
      <w:jc w:val="right"/>
    </w:pPr>
    <w:r>
      <w:t xml:space="preserve">Water Pollution Control Program (WPCP) for </w:t>
    </w:r>
    <w:sdt>
      <w:sdtPr>
        <w:alias w:val="Contract EA"/>
        <w:tag w:val="Contract EA"/>
        <w:id w:val="992450875"/>
        <w:placeholder>
          <w:docPart w:val="DefaultPlaceholder_-1854013440"/>
        </w:placeholder>
        <w:dataBinding w:prefixMappings="xmlns:ns0='http://ExtXML.htm' " w:xpath="/ns0:E_XMLNode[1]/ns0:ContractEA[1]" w:storeItemID="{2DDA9811-AE50-41EC-8846-29AA5072DCCE}"/>
        <w:text/>
      </w:sdtPr>
      <w:sdtEndPr/>
      <w:sdtContent>
        <w:r w:rsidR="006E1B75">
          <w:t xml:space="preserve"> </w:t>
        </w:r>
      </w:sdtContent>
    </w:sdt>
  </w:p>
  <w:p w14:paraId="018712CC" w14:textId="48ED80AB" w:rsidR="008366A8" w:rsidRPr="001E18C0" w:rsidRDefault="00F06850" w:rsidP="00F17A7C">
    <w:pPr>
      <w:pStyle w:val="Header"/>
      <w:jc w:val="right"/>
    </w:pPr>
    <w:r>
      <w:t xml:space="preserve">Project ID </w:t>
    </w:r>
    <w:sdt>
      <w:sdtPr>
        <w:alias w:val="Project ID"/>
        <w:tag w:val="Project ID"/>
        <w:id w:val="-1170252096"/>
        <w:placeholder>
          <w:docPart w:val="DefaultPlaceholder_-1854013440"/>
        </w:placeholder>
        <w:dataBinding w:prefixMappings="xmlns:ns0='http://ExtXML.htm' " w:xpath="/ns0:E_XMLNode[1]/ns0:Project_ID[1]" w:storeItemID="{2DDA9811-AE50-41EC-8846-29AA5072DCCE}"/>
        <w:text/>
      </w:sdtPr>
      <w:sdtEndPr/>
      <w:sdtContent>
        <w:r w:rsidR="006E1B75">
          <w:t xml:space="preserve"> </w:t>
        </w:r>
      </w:sdtContent>
    </w:sdt>
  </w:p>
  <w:p w14:paraId="35E8C7B8" w14:textId="77777777" w:rsidR="008366A8" w:rsidRDefault="008366A8" w:rsidP="00F17A7C">
    <w:pPr>
      <w:pStyle w:val="Header"/>
      <w:tabs>
        <w:tab w:val="clear" w:pos="4680"/>
        <w:tab w:val="center" w:pos="1260"/>
      </w:tabs>
      <w:jc w:val="right"/>
    </w:pPr>
    <w:r>
      <w:tab/>
    </w:r>
    <w:r w:rsidRPr="005C5FC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7D343" w14:textId="024239FD" w:rsidR="00E717D4" w:rsidRDefault="00393E13" w:rsidP="00F17A7C">
    <w:pPr>
      <w:pStyle w:val="Header"/>
      <w:jc w:val="right"/>
    </w:pPr>
    <w:r>
      <w:t xml:space="preserve">Water Pollution Control Program (WPCP) for </w:t>
    </w:r>
    <w:sdt>
      <w:sdtPr>
        <w:alias w:val="Contract EA"/>
        <w:tag w:val="Contract EA"/>
        <w:id w:val="-1948540554"/>
        <w:lock w:val="sdtLocked"/>
        <w:placeholder>
          <w:docPart w:val="DefaultPlaceholder_-1854013440"/>
        </w:placeholder>
        <w:dataBinding w:prefixMappings="xmlns:ns0='http://ExtXML.htm' " w:xpath="/ns0:E_XMLNode[1]/ns0:ContractEA[1]" w:storeItemID="{2DDA9811-AE50-41EC-8846-29AA5072DCCE}"/>
        <w:text/>
      </w:sdtPr>
      <w:sdtEndPr/>
      <w:sdtContent>
        <w:r w:rsidR="006E1B75">
          <w:t xml:space="preserve"> </w:t>
        </w:r>
      </w:sdtContent>
    </w:sdt>
  </w:p>
  <w:sdt>
    <w:sdtPr>
      <w:alias w:val="Project ID"/>
      <w:tag w:val="Project ID"/>
      <w:id w:val="1027833349"/>
      <w:lock w:val="sdtLocked"/>
      <w:placeholder>
        <w:docPart w:val="DefaultPlaceholder_-1854013440"/>
      </w:placeholder>
      <w:dataBinding w:prefixMappings="xmlns:ns0='http://ExtXML.htm' " w:xpath="/ns0:E_XMLNode[1]/ns0:Project_ID[1]" w:storeItemID="{2DDA9811-AE50-41EC-8846-29AA5072DCCE}"/>
      <w:text/>
    </w:sdtPr>
    <w:sdtEndPr/>
    <w:sdtContent>
      <w:p w14:paraId="397A7DEB" w14:textId="75716F7D" w:rsidR="00E717D4" w:rsidRPr="001E18C0" w:rsidRDefault="006E1B75" w:rsidP="00F17A7C">
        <w:pPr>
          <w:pStyle w:val="Header"/>
          <w:jc w:val="right"/>
        </w:pPr>
        <w:r>
          <w:t xml:space="preserve"> </w:t>
        </w:r>
      </w:p>
    </w:sdtContent>
  </w:sdt>
  <w:p w14:paraId="2B3D7D35" w14:textId="35281589" w:rsidR="00E717D4" w:rsidRDefault="00393E13" w:rsidP="00F17A7C">
    <w:pPr>
      <w:pStyle w:val="Header"/>
      <w:tabs>
        <w:tab w:val="clear" w:pos="4680"/>
        <w:tab w:val="center" w:pos="1260"/>
      </w:tabs>
      <w:jc w:val="right"/>
    </w:pPr>
    <w:r>
      <w:tab/>
    </w:r>
    <w:r w:rsidRPr="005C5FC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E6554"/>
    <w:multiLevelType w:val="hybridMultilevel"/>
    <w:tmpl w:val="4708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322E4"/>
    <w:multiLevelType w:val="hybridMultilevel"/>
    <w:tmpl w:val="F356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C600C"/>
    <w:multiLevelType w:val="hybridMultilevel"/>
    <w:tmpl w:val="F1BE95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E1F51"/>
    <w:multiLevelType w:val="hybridMultilevel"/>
    <w:tmpl w:val="49C6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76550"/>
    <w:multiLevelType w:val="hybridMultilevel"/>
    <w:tmpl w:val="20C20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71987"/>
    <w:multiLevelType w:val="hybridMultilevel"/>
    <w:tmpl w:val="BF26B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15F4E"/>
    <w:multiLevelType w:val="hybridMultilevel"/>
    <w:tmpl w:val="B63A747E"/>
    <w:lvl w:ilvl="0" w:tplc="04090003">
      <w:start w:val="1"/>
      <w:numFmt w:val="bullet"/>
      <w:lvlText w:val="o"/>
      <w:lvlJc w:val="left"/>
      <w:pPr>
        <w:ind w:left="600" w:hanging="360"/>
      </w:pPr>
      <w:rPr>
        <w:rFonts w:ascii="Courier New" w:hAnsi="Courier New" w:cs="Courier New"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 w15:restartNumberingAfterBreak="0">
    <w:nsid w:val="4FFE0F34"/>
    <w:multiLevelType w:val="hybridMultilevel"/>
    <w:tmpl w:val="DC2E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93D65"/>
    <w:multiLevelType w:val="hybridMultilevel"/>
    <w:tmpl w:val="C1DE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0E6254"/>
    <w:multiLevelType w:val="hybridMultilevel"/>
    <w:tmpl w:val="F830EF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06AB1"/>
    <w:multiLevelType w:val="hybridMultilevel"/>
    <w:tmpl w:val="A02E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E6154"/>
    <w:multiLevelType w:val="hybridMultilevel"/>
    <w:tmpl w:val="2A16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192246"/>
    <w:multiLevelType w:val="hybridMultilevel"/>
    <w:tmpl w:val="FC3A04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3D048F"/>
    <w:multiLevelType w:val="hybridMultilevel"/>
    <w:tmpl w:val="1074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9567DA"/>
    <w:multiLevelType w:val="hybridMultilevel"/>
    <w:tmpl w:val="2E3634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F6517"/>
    <w:multiLevelType w:val="hybridMultilevel"/>
    <w:tmpl w:val="02CA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13"/>
  </w:num>
  <w:num w:numId="5">
    <w:abstractNumId w:val="1"/>
  </w:num>
  <w:num w:numId="6">
    <w:abstractNumId w:val="8"/>
  </w:num>
  <w:num w:numId="7">
    <w:abstractNumId w:val="3"/>
  </w:num>
  <w:num w:numId="8">
    <w:abstractNumId w:val="7"/>
  </w:num>
  <w:num w:numId="9">
    <w:abstractNumId w:val="0"/>
  </w:num>
  <w:num w:numId="10">
    <w:abstractNumId w:val="10"/>
  </w:num>
  <w:num w:numId="11">
    <w:abstractNumId w:val="4"/>
  </w:num>
  <w:num w:numId="12">
    <w:abstractNumId w:val="12"/>
  </w:num>
  <w:num w:numId="13">
    <w:abstractNumId w:val="6"/>
  </w:num>
  <w:num w:numId="14">
    <w:abstractNumId w:val="9"/>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tH6x2vyBRcLHLk7oneK69Zv7wjzr5xek4zdG7o8yjhjblWiWBvMB4MJMjbLUh1k58/qlrRbqk41+Wmi3vQwHA==" w:salt="sCsjFE0ygUa2EKXZ0slvV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8C7"/>
    <w:rsid w:val="0005379D"/>
    <w:rsid w:val="00075AD9"/>
    <w:rsid w:val="000B28A1"/>
    <w:rsid w:val="000C47A5"/>
    <w:rsid w:val="000C7C1D"/>
    <w:rsid w:val="000D7A40"/>
    <w:rsid w:val="000E69C4"/>
    <w:rsid w:val="00100AC7"/>
    <w:rsid w:val="00103B4E"/>
    <w:rsid w:val="0010629A"/>
    <w:rsid w:val="001115C2"/>
    <w:rsid w:val="001214D0"/>
    <w:rsid w:val="001260E5"/>
    <w:rsid w:val="001432CE"/>
    <w:rsid w:val="0017349A"/>
    <w:rsid w:val="00195E8A"/>
    <w:rsid w:val="001A4FC0"/>
    <w:rsid w:val="001B6C6E"/>
    <w:rsid w:val="001D3714"/>
    <w:rsid w:val="001E18C0"/>
    <w:rsid w:val="001E2F89"/>
    <w:rsid w:val="001E6611"/>
    <w:rsid w:val="00210E06"/>
    <w:rsid w:val="00242436"/>
    <w:rsid w:val="002612F4"/>
    <w:rsid w:val="00294AF0"/>
    <w:rsid w:val="002E0177"/>
    <w:rsid w:val="002E2003"/>
    <w:rsid w:val="002F4746"/>
    <w:rsid w:val="00304602"/>
    <w:rsid w:val="003337BD"/>
    <w:rsid w:val="0035786C"/>
    <w:rsid w:val="003708C7"/>
    <w:rsid w:val="00383DC5"/>
    <w:rsid w:val="0038501C"/>
    <w:rsid w:val="00386751"/>
    <w:rsid w:val="00393E13"/>
    <w:rsid w:val="003B1827"/>
    <w:rsid w:val="003C68C2"/>
    <w:rsid w:val="003D142C"/>
    <w:rsid w:val="003D2E45"/>
    <w:rsid w:val="00434B05"/>
    <w:rsid w:val="00465100"/>
    <w:rsid w:val="00465EBB"/>
    <w:rsid w:val="004A54D7"/>
    <w:rsid w:val="004B3A78"/>
    <w:rsid w:val="004C5580"/>
    <w:rsid w:val="004C6C70"/>
    <w:rsid w:val="004E3491"/>
    <w:rsid w:val="005037DD"/>
    <w:rsid w:val="00562AAB"/>
    <w:rsid w:val="005C5FC0"/>
    <w:rsid w:val="005E19D5"/>
    <w:rsid w:val="005E268A"/>
    <w:rsid w:val="005E41EA"/>
    <w:rsid w:val="00613433"/>
    <w:rsid w:val="006308D8"/>
    <w:rsid w:val="00650623"/>
    <w:rsid w:val="00653035"/>
    <w:rsid w:val="00654B8F"/>
    <w:rsid w:val="0066756D"/>
    <w:rsid w:val="0068738D"/>
    <w:rsid w:val="006B0307"/>
    <w:rsid w:val="006C519C"/>
    <w:rsid w:val="006D4331"/>
    <w:rsid w:val="006E1B75"/>
    <w:rsid w:val="00710C19"/>
    <w:rsid w:val="007158D7"/>
    <w:rsid w:val="00745C03"/>
    <w:rsid w:val="00771F2A"/>
    <w:rsid w:val="00773AD6"/>
    <w:rsid w:val="007C090E"/>
    <w:rsid w:val="007C1A95"/>
    <w:rsid w:val="007C5F83"/>
    <w:rsid w:val="007E28EC"/>
    <w:rsid w:val="007E500A"/>
    <w:rsid w:val="007F5882"/>
    <w:rsid w:val="008107FA"/>
    <w:rsid w:val="00833E99"/>
    <w:rsid w:val="008366A8"/>
    <w:rsid w:val="00845123"/>
    <w:rsid w:val="008741ED"/>
    <w:rsid w:val="00885A9D"/>
    <w:rsid w:val="008938FB"/>
    <w:rsid w:val="008A7910"/>
    <w:rsid w:val="008B2601"/>
    <w:rsid w:val="008B7458"/>
    <w:rsid w:val="008D35B6"/>
    <w:rsid w:val="008D7AF4"/>
    <w:rsid w:val="008E4AAC"/>
    <w:rsid w:val="00927558"/>
    <w:rsid w:val="00955133"/>
    <w:rsid w:val="009623C3"/>
    <w:rsid w:val="00984BAD"/>
    <w:rsid w:val="00984E34"/>
    <w:rsid w:val="009860D5"/>
    <w:rsid w:val="00987B9D"/>
    <w:rsid w:val="00995654"/>
    <w:rsid w:val="009A27D3"/>
    <w:rsid w:val="009B0F83"/>
    <w:rsid w:val="009D1677"/>
    <w:rsid w:val="009E6012"/>
    <w:rsid w:val="00A11D34"/>
    <w:rsid w:val="00A20816"/>
    <w:rsid w:val="00A25C19"/>
    <w:rsid w:val="00A46E0C"/>
    <w:rsid w:val="00A5102C"/>
    <w:rsid w:val="00A71240"/>
    <w:rsid w:val="00A81E27"/>
    <w:rsid w:val="00A91F11"/>
    <w:rsid w:val="00AA15B3"/>
    <w:rsid w:val="00AB740E"/>
    <w:rsid w:val="00AB77FD"/>
    <w:rsid w:val="00AC0CCF"/>
    <w:rsid w:val="00AC4EB3"/>
    <w:rsid w:val="00AF43E1"/>
    <w:rsid w:val="00B00E82"/>
    <w:rsid w:val="00B165AF"/>
    <w:rsid w:val="00B46ACD"/>
    <w:rsid w:val="00B51E67"/>
    <w:rsid w:val="00B65B1D"/>
    <w:rsid w:val="00B67584"/>
    <w:rsid w:val="00B82910"/>
    <w:rsid w:val="00B83466"/>
    <w:rsid w:val="00BC0068"/>
    <w:rsid w:val="00BD7732"/>
    <w:rsid w:val="00C03814"/>
    <w:rsid w:val="00C03DBB"/>
    <w:rsid w:val="00C052BB"/>
    <w:rsid w:val="00C1064C"/>
    <w:rsid w:val="00C21649"/>
    <w:rsid w:val="00C3187B"/>
    <w:rsid w:val="00C6582E"/>
    <w:rsid w:val="00C73E81"/>
    <w:rsid w:val="00C85FF6"/>
    <w:rsid w:val="00CC1FF7"/>
    <w:rsid w:val="00CE2CAD"/>
    <w:rsid w:val="00CF124B"/>
    <w:rsid w:val="00CF7AB5"/>
    <w:rsid w:val="00D06789"/>
    <w:rsid w:val="00D27771"/>
    <w:rsid w:val="00D37D2A"/>
    <w:rsid w:val="00D55971"/>
    <w:rsid w:val="00D60298"/>
    <w:rsid w:val="00D61CBC"/>
    <w:rsid w:val="00D63FC8"/>
    <w:rsid w:val="00D64052"/>
    <w:rsid w:val="00D65164"/>
    <w:rsid w:val="00D820FD"/>
    <w:rsid w:val="00D92DD7"/>
    <w:rsid w:val="00DA1155"/>
    <w:rsid w:val="00DD61C0"/>
    <w:rsid w:val="00E14BCF"/>
    <w:rsid w:val="00E42875"/>
    <w:rsid w:val="00E42A8C"/>
    <w:rsid w:val="00E50A44"/>
    <w:rsid w:val="00E55B77"/>
    <w:rsid w:val="00E56002"/>
    <w:rsid w:val="00E63730"/>
    <w:rsid w:val="00E771F7"/>
    <w:rsid w:val="00EE10DF"/>
    <w:rsid w:val="00F06850"/>
    <w:rsid w:val="00F232A5"/>
    <w:rsid w:val="00F4453B"/>
    <w:rsid w:val="00F576C0"/>
    <w:rsid w:val="00F60437"/>
    <w:rsid w:val="00F931BF"/>
    <w:rsid w:val="00FA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6306"/>
  <w15:chartTrackingRefBased/>
  <w15:docId w15:val="{A959C487-7C53-45AD-9EE7-D5B716FE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8C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8C7"/>
  </w:style>
  <w:style w:type="paragraph" w:styleId="Footer">
    <w:name w:val="footer"/>
    <w:basedOn w:val="Normal"/>
    <w:link w:val="FooterChar"/>
    <w:uiPriority w:val="99"/>
    <w:unhideWhenUsed/>
    <w:rsid w:val="00370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8C7"/>
  </w:style>
  <w:style w:type="paragraph" w:styleId="ListParagraph">
    <w:name w:val="List Paragraph"/>
    <w:basedOn w:val="Normal"/>
    <w:uiPriority w:val="34"/>
    <w:qFormat/>
    <w:rsid w:val="003708C7"/>
    <w:pPr>
      <w:ind w:left="720"/>
      <w:contextualSpacing/>
    </w:pPr>
  </w:style>
  <w:style w:type="paragraph" w:customStyle="1" w:styleId="Default">
    <w:name w:val="Default"/>
    <w:rsid w:val="003708C7"/>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100AC7"/>
    <w:rPr>
      <w:color w:val="808080"/>
    </w:rPr>
  </w:style>
  <w:style w:type="table" w:styleId="TableGrid">
    <w:name w:val="Table Grid"/>
    <w:basedOn w:val="TableNormal"/>
    <w:uiPriority w:val="59"/>
    <w:rsid w:val="00AC4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453B"/>
    <w:rPr>
      <w:color w:val="0000FF" w:themeColor="hyperlink"/>
      <w:u w:val="single"/>
    </w:rPr>
  </w:style>
  <w:style w:type="character" w:styleId="UnresolvedMention">
    <w:name w:val="Unresolved Mention"/>
    <w:basedOn w:val="DefaultParagraphFont"/>
    <w:uiPriority w:val="99"/>
    <w:semiHidden/>
    <w:unhideWhenUsed/>
    <w:rsid w:val="00F44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20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rh.noa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89824BE-C43E-429D-8181-A33CE869696D}"/>
      </w:docPartPr>
      <w:docPartBody>
        <w:p w:rsidR="005A1877" w:rsidRDefault="00F94D6A">
          <w:r w:rsidRPr="0061504D">
            <w:rPr>
              <w:rStyle w:val="PlaceholderText"/>
            </w:rPr>
            <w:t>Click or tap here to enter text.</w:t>
          </w:r>
        </w:p>
      </w:docPartBody>
    </w:docPart>
    <w:docPart>
      <w:docPartPr>
        <w:name w:val="3C33E9F076F446C78AA9813659C755F1"/>
        <w:category>
          <w:name w:val="General"/>
          <w:gallery w:val="placeholder"/>
        </w:category>
        <w:types>
          <w:type w:val="bbPlcHdr"/>
        </w:types>
        <w:behaviors>
          <w:behavior w:val="content"/>
        </w:behaviors>
        <w:guid w:val="{513177CF-92A0-47C3-BFD7-1ED67489AF01}"/>
      </w:docPartPr>
      <w:docPartBody>
        <w:p w:rsidR="005A1877" w:rsidRDefault="009A5908" w:rsidP="009A5908">
          <w:pPr>
            <w:pStyle w:val="3C33E9F076F446C78AA9813659C755F13"/>
          </w:pPr>
          <w:r w:rsidRPr="0061504D">
            <w:rPr>
              <w:rStyle w:val="PlaceholderText"/>
            </w:rPr>
            <w:t>Click or tap here to enter text.</w:t>
          </w:r>
        </w:p>
      </w:docPartBody>
    </w:docPart>
    <w:docPart>
      <w:docPartPr>
        <w:name w:val="ACA094EF6A4849B9ACD155CFA2DD7883"/>
        <w:category>
          <w:name w:val="General"/>
          <w:gallery w:val="placeholder"/>
        </w:category>
        <w:types>
          <w:type w:val="bbPlcHdr"/>
        </w:types>
        <w:behaviors>
          <w:behavior w:val="content"/>
        </w:behaviors>
        <w:guid w:val="{C20B9C10-204A-4F40-959C-818CECEEA3A7}"/>
      </w:docPartPr>
      <w:docPartBody>
        <w:p w:rsidR="005A1877" w:rsidRDefault="00F94D6A" w:rsidP="00F94D6A">
          <w:pPr>
            <w:pStyle w:val="ACA094EF6A4849B9ACD155CFA2DD7883"/>
          </w:pPr>
          <w:r w:rsidRPr="0061504D">
            <w:rPr>
              <w:rStyle w:val="PlaceholderText"/>
            </w:rPr>
            <w:t>Click or tap here to enter text.</w:t>
          </w:r>
        </w:p>
      </w:docPartBody>
    </w:docPart>
    <w:docPart>
      <w:docPartPr>
        <w:name w:val="3466A5C243D14061B61EEBD05EA13AC9"/>
        <w:category>
          <w:name w:val="General"/>
          <w:gallery w:val="placeholder"/>
        </w:category>
        <w:types>
          <w:type w:val="bbPlcHdr"/>
        </w:types>
        <w:behaviors>
          <w:behavior w:val="content"/>
        </w:behaviors>
        <w:guid w:val="{10E54B55-CB22-4809-85B8-AC6BF6336D1E}"/>
      </w:docPartPr>
      <w:docPartBody>
        <w:p w:rsidR="005A1877" w:rsidRDefault="00F94D6A" w:rsidP="00F94D6A">
          <w:pPr>
            <w:pStyle w:val="3466A5C243D14061B61EEBD05EA13AC9"/>
          </w:pPr>
          <w:r w:rsidRPr="0061504D">
            <w:rPr>
              <w:rStyle w:val="PlaceholderText"/>
            </w:rPr>
            <w:t>Click or tap here to enter text.</w:t>
          </w:r>
        </w:p>
      </w:docPartBody>
    </w:docPart>
    <w:docPart>
      <w:docPartPr>
        <w:name w:val="F492DD52E047436D8EC8B7001C959A73"/>
        <w:category>
          <w:name w:val="General"/>
          <w:gallery w:val="placeholder"/>
        </w:category>
        <w:types>
          <w:type w:val="bbPlcHdr"/>
        </w:types>
        <w:behaviors>
          <w:behavior w:val="content"/>
        </w:behaviors>
        <w:guid w:val="{881A5955-2F9C-489F-B505-E50E5996F89D}"/>
      </w:docPartPr>
      <w:docPartBody>
        <w:p w:rsidR="005A1877" w:rsidRDefault="00F94D6A" w:rsidP="00F94D6A">
          <w:pPr>
            <w:pStyle w:val="F492DD52E047436D8EC8B7001C959A73"/>
          </w:pPr>
          <w:r w:rsidRPr="0061504D">
            <w:rPr>
              <w:rStyle w:val="PlaceholderText"/>
            </w:rPr>
            <w:t>Click or tap here to enter text.</w:t>
          </w:r>
        </w:p>
      </w:docPartBody>
    </w:docPart>
    <w:docPart>
      <w:docPartPr>
        <w:name w:val="3CAF2C2DF624488EBCF46BD409F17DFA"/>
        <w:category>
          <w:name w:val="General"/>
          <w:gallery w:val="placeholder"/>
        </w:category>
        <w:types>
          <w:type w:val="bbPlcHdr"/>
        </w:types>
        <w:behaviors>
          <w:behavior w:val="content"/>
        </w:behaviors>
        <w:guid w:val="{208076FA-CDEE-426A-9812-365F7B0DE03B}"/>
      </w:docPartPr>
      <w:docPartBody>
        <w:p w:rsidR="005A1877" w:rsidRDefault="00F94D6A" w:rsidP="00F94D6A">
          <w:pPr>
            <w:pStyle w:val="3CAF2C2DF624488EBCF46BD409F17DFA"/>
          </w:pPr>
          <w:r w:rsidRPr="0061504D">
            <w:rPr>
              <w:rStyle w:val="PlaceholderText"/>
            </w:rPr>
            <w:t>Click or tap here to enter text.</w:t>
          </w:r>
        </w:p>
      </w:docPartBody>
    </w:docPart>
    <w:docPart>
      <w:docPartPr>
        <w:name w:val="C0010CD5C4014E4785D331C7E79E32BC"/>
        <w:category>
          <w:name w:val="General"/>
          <w:gallery w:val="placeholder"/>
        </w:category>
        <w:types>
          <w:type w:val="bbPlcHdr"/>
        </w:types>
        <w:behaviors>
          <w:behavior w:val="content"/>
        </w:behaviors>
        <w:guid w:val="{9917DB7A-4C36-4867-B295-05A7CA79FBC1}"/>
      </w:docPartPr>
      <w:docPartBody>
        <w:p w:rsidR="005A1877" w:rsidRDefault="00F94D6A" w:rsidP="00F94D6A">
          <w:pPr>
            <w:pStyle w:val="C0010CD5C4014E4785D331C7E79E32BC"/>
          </w:pPr>
          <w:r w:rsidRPr="0061504D">
            <w:rPr>
              <w:rStyle w:val="PlaceholderText"/>
            </w:rPr>
            <w:t>Click or tap here to enter text.</w:t>
          </w:r>
        </w:p>
      </w:docPartBody>
    </w:docPart>
    <w:docPart>
      <w:docPartPr>
        <w:name w:val="0799C8E11CE74B209080D7D59E0CEBDF"/>
        <w:category>
          <w:name w:val="General"/>
          <w:gallery w:val="placeholder"/>
        </w:category>
        <w:types>
          <w:type w:val="bbPlcHdr"/>
        </w:types>
        <w:behaviors>
          <w:behavior w:val="content"/>
        </w:behaviors>
        <w:guid w:val="{B4A49E17-7692-414F-9236-B65222DCF4B3}"/>
      </w:docPartPr>
      <w:docPartBody>
        <w:p w:rsidR="005A1877" w:rsidRDefault="00F94D6A" w:rsidP="00F94D6A">
          <w:pPr>
            <w:pStyle w:val="0799C8E11CE74B209080D7D59E0CEBDF"/>
          </w:pPr>
          <w:r w:rsidRPr="0061504D">
            <w:rPr>
              <w:rStyle w:val="PlaceholderText"/>
            </w:rPr>
            <w:t>Click or tap here to enter text.</w:t>
          </w:r>
        </w:p>
      </w:docPartBody>
    </w:docPart>
    <w:docPart>
      <w:docPartPr>
        <w:name w:val="35659519A0BB4E20963A79EBFBE82502"/>
        <w:category>
          <w:name w:val="General"/>
          <w:gallery w:val="placeholder"/>
        </w:category>
        <w:types>
          <w:type w:val="bbPlcHdr"/>
        </w:types>
        <w:behaviors>
          <w:behavior w:val="content"/>
        </w:behaviors>
        <w:guid w:val="{8DAAF30E-54E9-4051-A163-57DED67B5496}"/>
      </w:docPartPr>
      <w:docPartBody>
        <w:p w:rsidR="005A1877" w:rsidRDefault="00F94D6A" w:rsidP="00F94D6A">
          <w:pPr>
            <w:pStyle w:val="35659519A0BB4E20963A79EBFBE82502"/>
          </w:pPr>
          <w:r w:rsidRPr="0061504D">
            <w:rPr>
              <w:rStyle w:val="PlaceholderText"/>
            </w:rPr>
            <w:t>Click or tap here to enter text.</w:t>
          </w:r>
        </w:p>
      </w:docPartBody>
    </w:docPart>
    <w:docPart>
      <w:docPartPr>
        <w:name w:val="A9DB41B68A784FC2BD5B7A40721E0D29"/>
        <w:category>
          <w:name w:val="General"/>
          <w:gallery w:val="placeholder"/>
        </w:category>
        <w:types>
          <w:type w:val="bbPlcHdr"/>
        </w:types>
        <w:behaviors>
          <w:behavior w:val="content"/>
        </w:behaviors>
        <w:guid w:val="{3AA42E2C-3145-4039-A4ED-002D0694D638}"/>
      </w:docPartPr>
      <w:docPartBody>
        <w:p w:rsidR="005A1877" w:rsidRDefault="00F94D6A" w:rsidP="00F94D6A">
          <w:pPr>
            <w:pStyle w:val="A9DB41B68A784FC2BD5B7A40721E0D29"/>
          </w:pPr>
          <w:r w:rsidRPr="0061504D">
            <w:rPr>
              <w:rStyle w:val="PlaceholderText"/>
            </w:rPr>
            <w:t>Click or tap here to enter text.</w:t>
          </w:r>
        </w:p>
      </w:docPartBody>
    </w:docPart>
    <w:docPart>
      <w:docPartPr>
        <w:name w:val="E77E600330444A48B9577C3413D33C2D"/>
        <w:category>
          <w:name w:val="General"/>
          <w:gallery w:val="placeholder"/>
        </w:category>
        <w:types>
          <w:type w:val="bbPlcHdr"/>
        </w:types>
        <w:behaviors>
          <w:behavior w:val="content"/>
        </w:behaviors>
        <w:guid w:val="{87029922-6A1D-4871-9956-AAAE48D7B49B}"/>
      </w:docPartPr>
      <w:docPartBody>
        <w:p w:rsidR="005A1877" w:rsidRDefault="00F94D6A" w:rsidP="00F94D6A">
          <w:pPr>
            <w:pStyle w:val="E77E600330444A48B9577C3413D33C2D"/>
          </w:pPr>
          <w:r w:rsidRPr="0061504D">
            <w:rPr>
              <w:rStyle w:val="PlaceholderText"/>
            </w:rPr>
            <w:t>Click or tap here to enter text.</w:t>
          </w:r>
        </w:p>
      </w:docPartBody>
    </w:docPart>
    <w:docPart>
      <w:docPartPr>
        <w:name w:val="32EB1F52D3C942B7B966B6A7F8DD4199"/>
        <w:category>
          <w:name w:val="General"/>
          <w:gallery w:val="placeholder"/>
        </w:category>
        <w:types>
          <w:type w:val="bbPlcHdr"/>
        </w:types>
        <w:behaviors>
          <w:behavior w:val="content"/>
        </w:behaviors>
        <w:guid w:val="{3F28A0E9-3043-49F5-A08C-899F277162B8}"/>
      </w:docPartPr>
      <w:docPartBody>
        <w:p w:rsidR="005A1877" w:rsidRDefault="00F94D6A" w:rsidP="00F94D6A">
          <w:pPr>
            <w:pStyle w:val="32EB1F52D3C942B7B966B6A7F8DD4199"/>
          </w:pPr>
          <w:r w:rsidRPr="0061504D">
            <w:rPr>
              <w:rStyle w:val="PlaceholderText"/>
            </w:rPr>
            <w:t>Click or tap here to enter text.</w:t>
          </w:r>
        </w:p>
      </w:docPartBody>
    </w:docPart>
    <w:docPart>
      <w:docPartPr>
        <w:name w:val="CF2B34986A5F4A638107A9EA354AD367"/>
        <w:category>
          <w:name w:val="General"/>
          <w:gallery w:val="placeholder"/>
        </w:category>
        <w:types>
          <w:type w:val="bbPlcHdr"/>
        </w:types>
        <w:behaviors>
          <w:behavior w:val="content"/>
        </w:behaviors>
        <w:guid w:val="{74C7F25E-B59C-4221-9DEE-6A745EF1C391}"/>
      </w:docPartPr>
      <w:docPartBody>
        <w:p w:rsidR="005A1877" w:rsidRDefault="00F94D6A" w:rsidP="00F94D6A">
          <w:pPr>
            <w:pStyle w:val="CF2B34986A5F4A638107A9EA354AD367"/>
          </w:pPr>
          <w:r w:rsidRPr="0061504D">
            <w:rPr>
              <w:rStyle w:val="PlaceholderText"/>
            </w:rPr>
            <w:t>Click or tap here to enter text.</w:t>
          </w:r>
        </w:p>
      </w:docPartBody>
    </w:docPart>
    <w:docPart>
      <w:docPartPr>
        <w:name w:val="B65D29664AA64E6CAAE348856FB84177"/>
        <w:category>
          <w:name w:val="General"/>
          <w:gallery w:val="placeholder"/>
        </w:category>
        <w:types>
          <w:type w:val="bbPlcHdr"/>
        </w:types>
        <w:behaviors>
          <w:behavior w:val="content"/>
        </w:behaviors>
        <w:guid w:val="{E6463E32-9A69-4C70-9321-6745A2EE8253}"/>
      </w:docPartPr>
      <w:docPartBody>
        <w:p w:rsidR="005A1877" w:rsidRDefault="00F94D6A" w:rsidP="00F94D6A">
          <w:pPr>
            <w:pStyle w:val="B65D29664AA64E6CAAE348856FB84177"/>
          </w:pPr>
          <w:r w:rsidRPr="0061504D">
            <w:rPr>
              <w:rStyle w:val="PlaceholderText"/>
            </w:rPr>
            <w:t>Click or tap here to enter text.</w:t>
          </w:r>
        </w:p>
      </w:docPartBody>
    </w:docPart>
    <w:docPart>
      <w:docPartPr>
        <w:name w:val="2ACE8E780C464ADEA0ACEDDCD71CB237"/>
        <w:category>
          <w:name w:val="General"/>
          <w:gallery w:val="placeholder"/>
        </w:category>
        <w:types>
          <w:type w:val="bbPlcHdr"/>
        </w:types>
        <w:behaviors>
          <w:behavior w:val="content"/>
        </w:behaviors>
        <w:guid w:val="{D1C8957B-2748-436C-B22F-B712A4C4B8BC}"/>
      </w:docPartPr>
      <w:docPartBody>
        <w:p w:rsidR="008F0F8B" w:rsidRDefault="009A5908" w:rsidP="009A5908">
          <w:pPr>
            <w:pStyle w:val="2ACE8E780C464ADEA0ACEDDCD71CB2373"/>
          </w:pPr>
          <w:r w:rsidRPr="0061504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9AF1255-5AA3-463E-BB4B-47E7513B59AA}"/>
      </w:docPartPr>
      <w:docPartBody>
        <w:p w:rsidR="008F0F8B" w:rsidRDefault="005A1877">
          <w:r w:rsidRPr="0061504D">
            <w:rPr>
              <w:rStyle w:val="PlaceholderText"/>
            </w:rPr>
            <w:t>Choose an item.</w:t>
          </w:r>
        </w:p>
      </w:docPartBody>
    </w:docPart>
    <w:docPart>
      <w:docPartPr>
        <w:name w:val="4A84401D14964B2AB4D4538ADA010465"/>
        <w:category>
          <w:name w:val="General"/>
          <w:gallery w:val="placeholder"/>
        </w:category>
        <w:types>
          <w:type w:val="bbPlcHdr"/>
        </w:types>
        <w:behaviors>
          <w:behavior w:val="content"/>
        </w:behaviors>
        <w:guid w:val="{1568D96E-12B4-4E5A-91CA-D8604E807CA6}"/>
      </w:docPartPr>
      <w:docPartBody>
        <w:p w:rsidR="00B950FB" w:rsidRDefault="00834836" w:rsidP="00834836">
          <w:pPr>
            <w:pStyle w:val="4A84401D14964B2AB4D4538ADA010465"/>
          </w:pPr>
          <w:r w:rsidRPr="0061504D">
            <w:rPr>
              <w:rStyle w:val="PlaceholderText"/>
            </w:rPr>
            <w:t>Click or tap to enter a date.</w:t>
          </w:r>
        </w:p>
      </w:docPartBody>
    </w:docPart>
    <w:docPart>
      <w:docPartPr>
        <w:name w:val="55315B5B9DF742698D78AE67F560746E"/>
        <w:category>
          <w:name w:val="General"/>
          <w:gallery w:val="placeholder"/>
        </w:category>
        <w:types>
          <w:type w:val="bbPlcHdr"/>
        </w:types>
        <w:behaviors>
          <w:behavior w:val="content"/>
        </w:behaviors>
        <w:guid w:val="{356D05AB-6B69-4921-971D-19AC2E0AA1F9}"/>
      </w:docPartPr>
      <w:docPartBody>
        <w:p w:rsidR="00B950FB" w:rsidRDefault="00834836" w:rsidP="00834836">
          <w:pPr>
            <w:pStyle w:val="55315B5B9DF742698D78AE67F560746E"/>
          </w:pPr>
          <w:r w:rsidRPr="0061504D">
            <w:rPr>
              <w:rStyle w:val="PlaceholderText"/>
            </w:rPr>
            <w:t>Click or tap here to enter text.</w:t>
          </w:r>
        </w:p>
      </w:docPartBody>
    </w:docPart>
    <w:docPart>
      <w:docPartPr>
        <w:name w:val="0B167E44D5354992A520CB1AF5D64EE9"/>
        <w:category>
          <w:name w:val="General"/>
          <w:gallery w:val="placeholder"/>
        </w:category>
        <w:types>
          <w:type w:val="bbPlcHdr"/>
        </w:types>
        <w:behaviors>
          <w:behavior w:val="content"/>
        </w:behaviors>
        <w:guid w:val="{60EE2247-4EF9-406A-87E0-6E9FC780C040}"/>
      </w:docPartPr>
      <w:docPartBody>
        <w:p w:rsidR="004C2938" w:rsidRDefault="00870531" w:rsidP="00870531">
          <w:pPr>
            <w:pStyle w:val="0B167E44D5354992A520CB1AF5D64EE91"/>
          </w:pPr>
          <w:r w:rsidRPr="0061504D">
            <w:rPr>
              <w:rStyle w:val="PlaceholderText"/>
            </w:rPr>
            <w:t>Click or tap here to enter text.</w:t>
          </w:r>
        </w:p>
      </w:docPartBody>
    </w:docPart>
    <w:docPart>
      <w:docPartPr>
        <w:name w:val="24190FCAD9DE4CC1BD6167E356000D11"/>
        <w:category>
          <w:name w:val="General"/>
          <w:gallery w:val="placeholder"/>
        </w:category>
        <w:types>
          <w:type w:val="bbPlcHdr"/>
        </w:types>
        <w:behaviors>
          <w:behavior w:val="content"/>
        </w:behaviors>
        <w:guid w:val="{EC224074-79DC-4B6A-9252-576377D84CC2}"/>
      </w:docPartPr>
      <w:docPartBody>
        <w:p w:rsidR="004C2938" w:rsidRDefault="00870531" w:rsidP="00870531">
          <w:pPr>
            <w:pStyle w:val="24190FCAD9DE4CC1BD6167E356000D11"/>
          </w:pPr>
          <w:r w:rsidRPr="0061504D">
            <w:rPr>
              <w:rStyle w:val="PlaceholderText"/>
            </w:rPr>
            <w:t>Click or tap to enter a date.</w:t>
          </w:r>
        </w:p>
      </w:docPartBody>
    </w:docPart>
    <w:docPart>
      <w:docPartPr>
        <w:name w:val="EF175967E3AD496FA84C44663DF12BAD"/>
        <w:category>
          <w:name w:val="General"/>
          <w:gallery w:val="placeholder"/>
        </w:category>
        <w:types>
          <w:type w:val="bbPlcHdr"/>
        </w:types>
        <w:behaviors>
          <w:behavior w:val="content"/>
        </w:behaviors>
        <w:guid w:val="{51B25605-9A63-4501-954C-0C7FF4346FD4}"/>
      </w:docPartPr>
      <w:docPartBody>
        <w:p w:rsidR="004C2938" w:rsidRDefault="00870531" w:rsidP="00870531">
          <w:pPr>
            <w:pStyle w:val="EF175967E3AD496FA84C44663DF12BAD"/>
          </w:pPr>
          <w:r w:rsidRPr="0061504D">
            <w:rPr>
              <w:rStyle w:val="PlaceholderText"/>
            </w:rPr>
            <w:t>Choose an item.</w:t>
          </w:r>
        </w:p>
      </w:docPartBody>
    </w:docPart>
    <w:docPart>
      <w:docPartPr>
        <w:name w:val="A647137B7C9C4079A3543B6A08553939"/>
        <w:category>
          <w:name w:val="General"/>
          <w:gallery w:val="placeholder"/>
        </w:category>
        <w:types>
          <w:type w:val="bbPlcHdr"/>
        </w:types>
        <w:behaviors>
          <w:behavior w:val="content"/>
        </w:behaviors>
        <w:guid w:val="{D8C7BFE3-802D-431D-B39E-B9394920D4BF}"/>
      </w:docPartPr>
      <w:docPartBody>
        <w:p w:rsidR="004C2938" w:rsidRDefault="009A5908" w:rsidP="009A5908">
          <w:pPr>
            <w:pStyle w:val="A647137B7C9C4079A3543B6A085539393"/>
          </w:pPr>
          <w:r>
            <w:rPr>
              <w:rStyle w:val="PlaceholderText"/>
            </w:rPr>
            <w:t xml:space="preserve"> </w:t>
          </w:r>
        </w:p>
      </w:docPartBody>
    </w:docPart>
    <w:docPart>
      <w:docPartPr>
        <w:name w:val="08B07D2E0F9E4271838DA151B439069F"/>
        <w:category>
          <w:name w:val="General"/>
          <w:gallery w:val="placeholder"/>
        </w:category>
        <w:types>
          <w:type w:val="bbPlcHdr"/>
        </w:types>
        <w:behaviors>
          <w:behavior w:val="content"/>
        </w:behaviors>
        <w:guid w:val="{3FC13E98-AF2A-4478-ACBD-4EA0AAA00D49}"/>
      </w:docPartPr>
      <w:docPartBody>
        <w:p w:rsidR="004C2938" w:rsidRDefault="009A5908" w:rsidP="009A5908">
          <w:pPr>
            <w:pStyle w:val="08B07D2E0F9E4271838DA151B439069F3"/>
          </w:pPr>
          <w:r>
            <w:rPr>
              <w:rStyle w:val="PlaceholderText"/>
            </w:rPr>
            <w:t xml:space="preserve"> </w:t>
          </w:r>
        </w:p>
      </w:docPartBody>
    </w:docPart>
    <w:docPart>
      <w:docPartPr>
        <w:name w:val="CB79952D6B2A4EB48DA38977B419505D"/>
        <w:category>
          <w:name w:val="General"/>
          <w:gallery w:val="placeholder"/>
        </w:category>
        <w:types>
          <w:type w:val="bbPlcHdr"/>
        </w:types>
        <w:behaviors>
          <w:behavior w:val="content"/>
        </w:behaviors>
        <w:guid w:val="{DC4977CC-4045-4D26-9322-61D948D0772C}"/>
      </w:docPartPr>
      <w:docPartBody>
        <w:p w:rsidR="006C2697" w:rsidRDefault="00B656B5" w:rsidP="00B656B5">
          <w:pPr>
            <w:pStyle w:val="CB79952D6B2A4EB48DA38977B419505D"/>
          </w:pPr>
          <w:r w:rsidRPr="0061504D">
            <w:rPr>
              <w:rStyle w:val="PlaceholderText"/>
            </w:rPr>
            <w:t>Choose an item.</w:t>
          </w:r>
        </w:p>
      </w:docPartBody>
    </w:docPart>
    <w:docPart>
      <w:docPartPr>
        <w:name w:val="93C3275654AB498799541AFF41949878"/>
        <w:category>
          <w:name w:val="General"/>
          <w:gallery w:val="placeholder"/>
        </w:category>
        <w:types>
          <w:type w:val="bbPlcHdr"/>
        </w:types>
        <w:behaviors>
          <w:behavior w:val="content"/>
        </w:behaviors>
        <w:guid w:val="{F59F856A-0993-4ECF-8185-9E17B23BFF41}"/>
      </w:docPartPr>
      <w:docPartBody>
        <w:p w:rsidR="006C2697" w:rsidRDefault="00B656B5" w:rsidP="00B656B5">
          <w:pPr>
            <w:pStyle w:val="93C3275654AB498799541AFF41949878"/>
          </w:pPr>
          <w:r w:rsidRPr="0061504D">
            <w:rPr>
              <w:rStyle w:val="PlaceholderText"/>
            </w:rPr>
            <w:t>Choose an item.</w:t>
          </w:r>
        </w:p>
      </w:docPartBody>
    </w:docPart>
    <w:docPart>
      <w:docPartPr>
        <w:name w:val="F209BC8BCBE84EC6A2D1B0D40039D037"/>
        <w:category>
          <w:name w:val="General"/>
          <w:gallery w:val="placeholder"/>
        </w:category>
        <w:types>
          <w:type w:val="bbPlcHdr"/>
        </w:types>
        <w:behaviors>
          <w:behavior w:val="content"/>
        </w:behaviors>
        <w:guid w:val="{D463C54D-0E19-4504-8B61-85F2C8F6F7F0}"/>
      </w:docPartPr>
      <w:docPartBody>
        <w:p w:rsidR="006C2697" w:rsidRDefault="00B656B5" w:rsidP="00B656B5">
          <w:pPr>
            <w:pStyle w:val="F209BC8BCBE84EC6A2D1B0D40039D037"/>
          </w:pPr>
          <w:r w:rsidRPr="0061504D">
            <w:rPr>
              <w:rStyle w:val="PlaceholderText"/>
            </w:rPr>
            <w:t>Choose an item.</w:t>
          </w:r>
        </w:p>
      </w:docPartBody>
    </w:docPart>
    <w:docPart>
      <w:docPartPr>
        <w:name w:val="D7BFACFF84834141A6F104B7B170CFD1"/>
        <w:category>
          <w:name w:val="General"/>
          <w:gallery w:val="placeholder"/>
        </w:category>
        <w:types>
          <w:type w:val="bbPlcHdr"/>
        </w:types>
        <w:behaviors>
          <w:behavior w:val="content"/>
        </w:behaviors>
        <w:guid w:val="{6087B58D-C06F-4F48-97D8-70E1AFDB64E2}"/>
      </w:docPartPr>
      <w:docPartBody>
        <w:p w:rsidR="006C2697" w:rsidRDefault="00B656B5" w:rsidP="00B656B5">
          <w:pPr>
            <w:pStyle w:val="D7BFACFF84834141A6F104B7B170CFD1"/>
          </w:pPr>
          <w:r w:rsidRPr="0061504D">
            <w:rPr>
              <w:rStyle w:val="PlaceholderText"/>
            </w:rPr>
            <w:t>Choose an item.</w:t>
          </w:r>
        </w:p>
      </w:docPartBody>
    </w:docPart>
    <w:docPart>
      <w:docPartPr>
        <w:name w:val="CF9088E2835247FF848C259C5A20C70E"/>
        <w:category>
          <w:name w:val="General"/>
          <w:gallery w:val="placeholder"/>
        </w:category>
        <w:types>
          <w:type w:val="bbPlcHdr"/>
        </w:types>
        <w:behaviors>
          <w:behavior w:val="content"/>
        </w:behaviors>
        <w:guid w:val="{644419DC-054A-470C-A66D-5958F0D8844B}"/>
      </w:docPartPr>
      <w:docPartBody>
        <w:p w:rsidR="006C2697" w:rsidRDefault="00B656B5" w:rsidP="00B656B5">
          <w:pPr>
            <w:pStyle w:val="CF9088E2835247FF848C259C5A20C70E"/>
          </w:pPr>
          <w:r w:rsidRPr="0061504D">
            <w:rPr>
              <w:rStyle w:val="PlaceholderText"/>
            </w:rPr>
            <w:t>Choose an item.</w:t>
          </w:r>
        </w:p>
      </w:docPartBody>
    </w:docPart>
    <w:docPart>
      <w:docPartPr>
        <w:name w:val="086C31E03ABF461F9BE59E1EEE699FE0"/>
        <w:category>
          <w:name w:val="General"/>
          <w:gallery w:val="placeholder"/>
        </w:category>
        <w:types>
          <w:type w:val="bbPlcHdr"/>
        </w:types>
        <w:behaviors>
          <w:behavior w:val="content"/>
        </w:behaviors>
        <w:guid w:val="{EF19D611-7E52-45E0-A4E4-452039D378EC}"/>
      </w:docPartPr>
      <w:docPartBody>
        <w:p w:rsidR="006C2697" w:rsidRDefault="00B656B5" w:rsidP="00B656B5">
          <w:pPr>
            <w:pStyle w:val="086C31E03ABF461F9BE59E1EEE699FE0"/>
          </w:pPr>
          <w:r w:rsidRPr="0061504D">
            <w:rPr>
              <w:rStyle w:val="PlaceholderText"/>
            </w:rPr>
            <w:t>Choose an item.</w:t>
          </w:r>
        </w:p>
      </w:docPartBody>
    </w:docPart>
    <w:docPart>
      <w:docPartPr>
        <w:name w:val="B1D86CBD0C234B4C8F449EB69727561F"/>
        <w:category>
          <w:name w:val="General"/>
          <w:gallery w:val="placeholder"/>
        </w:category>
        <w:types>
          <w:type w:val="bbPlcHdr"/>
        </w:types>
        <w:behaviors>
          <w:behavior w:val="content"/>
        </w:behaviors>
        <w:guid w:val="{592B7F5B-7278-4103-85EB-ECDC123311D6}"/>
      </w:docPartPr>
      <w:docPartBody>
        <w:p w:rsidR="006C2697" w:rsidRDefault="00B656B5" w:rsidP="00B656B5">
          <w:pPr>
            <w:pStyle w:val="B1D86CBD0C234B4C8F449EB69727561F"/>
          </w:pPr>
          <w:r w:rsidRPr="0061504D">
            <w:rPr>
              <w:rStyle w:val="PlaceholderText"/>
            </w:rPr>
            <w:t>Choose an item.</w:t>
          </w:r>
        </w:p>
      </w:docPartBody>
    </w:docPart>
    <w:docPart>
      <w:docPartPr>
        <w:name w:val="A5C3F01E99FD44DBB329288F319B4076"/>
        <w:category>
          <w:name w:val="General"/>
          <w:gallery w:val="placeholder"/>
        </w:category>
        <w:types>
          <w:type w:val="bbPlcHdr"/>
        </w:types>
        <w:behaviors>
          <w:behavior w:val="content"/>
        </w:behaviors>
        <w:guid w:val="{5781509E-AD09-4363-824E-FFB85CF79ED2}"/>
      </w:docPartPr>
      <w:docPartBody>
        <w:p w:rsidR="006C2697" w:rsidRDefault="00B656B5" w:rsidP="00B656B5">
          <w:pPr>
            <w:pStyle w:val="A5C3F01E99FD44DBB329288F319B4076"/>
          </w:pPr>
          <w:r w:rsidRPr="0061504D">
            <w:rPr>
              <w:rStyle w:val="PlaceholderText"/>
            </w:rPr>
            <w:t>Choose an item.</w:t>
          </w:r>
        </w:p>
      </w:docPartBody>
    </w:docPart>
    <w:docPart>
      <w:docPartPr>
        <w:name w:val="E4DCB2BCF85B4912A6DEA79A8CFF985B"/>
        <w:category>
          <w:name w:val="General"/>
          <w:gallery w:val="placeholder"/>
        </w:category>
        <w:types>
          <w:type w:val="bbPlcHdr"/>
        </w:types>
        <w:behaviors>
          <w:behavior w:val="content"/>
        </w:behaviors>
        <w:guid w:val="{F54C1ACD-A10D-4AC1-880D-AE2F40B89980}"/>
      </w:docPartPr>
      <w:docPartBody>
        <w:p w:rsidR="006C2697" w:rsidRDefault="00B656B5" w:rsidP="00B656B5">
          <w:pPr>
            <w:pStyle w:val="E4DCB2BCF85B4912A6DEA79A8CFF985B"/>
          </w:pPr>
          <w:r w:rsidRPr="0061504D">
            <w:rPr>
              <w:rStyle w:val="PlaceholderText"/>
            </w:rPr>
            <w:t>Choose an item.</w:t>
          </w:r>
        </w:p>
      </w:docPartBody>
    </w:docPart>
    <w:docPart>
      <w:docPartPr>
        <w:name w:val="8705C72DFEDC4EF19A1D39D699540EBF"/>
        <w:category>
          <w:name w:val="General"/>
          <w:gallery w:val="placeholder"/>
        </w:category>
        <w:types>
          <w:type w:val="bbPlcHdr"/>
        </w:types>
        <w:behaviors>
          <w:behavior w:val="content"/>
        </w:behaviors>
        <w:guid w:val="{4E9D8103-7DDA-4BDE-B458-C05601BC458F}"/>
      </w:docPartPr>
      <w:docPartBody>
        <w:p w:rsidR="006C2697" w:rsidRDefault="00B656B5" w:rsidP="00B656B5">
          <w:pPr>
            <w:pStyle w:val="8705C72DFEDC4EF19A1D39D699540EBF"/>
          </w:pPr>
          <w:r w:rsidRPr="0061504D">
            <w:rPr>
              <w:rStyle w:val="PlaceholderText"/>
            </w:rPr>
            <w:t>Choose an item.</w:t>
          </w:r>
        </w:p>
      </w:docPartBody>
    </w:docPart>
    <w:docPart>
      <w:docPartPr>
        <w:name w:val="D89C2D21E2714655A61BCD92DAC45AF4"/>
        <w:category>
          <w:name w:val="General"/>
          <w:gallery w:val="placeholder"/>
        </w:category>
        <w:types>
          <w:type w:val="bbPlcHdr"/>
        </w:types>
        <w:behaviors>
          <w:behavior w:val="content"/>
        </w:behaviors>
        <w:guid w:val="{29F29853-0A7E-4012-814B-090D5F035CE2}"/>
      </w:docPartPr>
      <w:docPartBody>
        <w:p w:rsidR="00F767F1" w:rsidRDefault="006C2697" w:rsidP="006C2697">
          <w:pPr>
            <w:pStyle w:val="D89C2D21E2714655A61BCD92DAC45AF4"/>
          </w:pPr>
          <w:r w:rsidRPr="0061504D">
            <w:rPr>
              <w:rStyle w:val="PlaceholderText"/>
            </w:rPr>
            <w:t>Click or tap here to enter text.</w:t>
          </w:r>
        </w:p>
      </w:docPartBody>
    </w:docPart>
    <w:docPart>
      <w:docPartPr>
        <w:name w:val="35718514A7EC4015A6DF1036A3B7BAED"/>
        <w:category>
          <w:name w:val="General"/>
          <w:gallery w:val="placeholder"/>
        </w:category>
        <w:types>
          <w:type w:val="bbPlcHdr"/>
        </w:types>
        <w:behaviors>
          <w:behavior w:val="content"/>
        </w:behaviors>
        <w:guid w:val="{E816DFA5-D326-4C6E-8C55-BB5817B4607D}"/>
      </w:docPartPr>
      <w:docPartBody>
        <w:p w:rsidR="00F767F1" w:rsidRDefault="006C2697" w:rsidP="006C2697">
          <w:pPr>
            <w:pStyle w:val="35718514A7EC4015A6DF1036A3B7BAED"/>
          </w:pPr>
          <w:r w:rsidRPr="0061504D">
            <w:rPr>
              <w:rStyle w:val="PlaceholderText"/>
            </w:rPr>
            <w:t>Click or tap here to enter text.</w:t>
          </w:r>
        </w:p>
      </w:docPartBody>
    </w:docPart>
    <w:docPart>
      <w:docPartPr>
        <w:name w:val="8F458983EB8546FABAC0110B5EC29EF5"/>
        <w:category>
          <w:name w:val="General"/>
          <w:gallery w:val="placeholder"/>
        </w:category>
        <w:types>
          <w:type w:val="bbPlcHdr"/>
        </w:types>
        <w:behaviors>
          <w:behavior w:val="content"/>
        </w:behaviors>
        <w:guid w:val="{27AD0C48-B98B-4A11-B96F-9FECF5CCB559}"/>
      </w:docPartPr>
      <w:docPartBody>
        <w:p w:rsidR="00F767F1" w:rsidRDefault="009A5908" w:rsidP="009A5908">
          <w:pPr>
            <w:pStyle w:val="8F458983EB8546FABAC0110B5EC29EF53"/>
          </w:pPr>
          <w:r>
            <w:rPr>
              <w:rFonts w:ascii="Times New Roman" w:hAnsi="Times New Roman" w:cs="Times New Roman"/>
              <w:sz w:val="24"/>
              <w:szCs w:val="24"/>
            </w:rPr>
            <w:t xml:space="preserve"> </w:t>
          </w:r>
        </w:p>
      </w:docPartBody>
    </w:docPart>
    <w:docPart>
      <w:docPartPr>
        <w:name w:val="274E74A2011C497CBF49DAF849628CE9"/>
        <w:category>
          <w:name w:val="General"/>
          <w:gallery w:val="placeholder"/>
        </w:category>
        <w:types>
          <w:type w:val="bbPlcHdr"/>
        </w:types>
        <w:behaviors>
          <w:behavior w:val="content"/>
        </w:behaviors>
        <w:guid w:val="{D2277EB7-31E5-49D4-BE8A-7A17C6F1D121}"/>
      </w:docPartPr>
      <w:docPartBody>
        <w:p w:rsidR="00816FCA" w:rsidRDefault="009A5908" w:rsidP="009A5908">
          <w:pPr>
            <w:pStyle w:val="274E74A2011C497CBF49DAF849628CE93"/>
          </w:pPr>
          <w:r>
            <w:rPr>
              <w:rFonts w:ascii="Times New Roman" w:hAnsi="Times New Roman" w:cs="Times New Roman"/>
              <w:sz w:val="24"/>
              <w:szCs w:val="24"/>
            </w:rPr>
            <w:t xml:space="preserve"> </w:t>
          </w:r>
        </w:p>
      </w:docPartBody>
    </w:docPart>
    <w:docPart>
      <w:docPartPr>
        <w:name w:val="0AFAAB92AC02465BBB948EA4DB03710B"/>
        <w:category>
          <w:name w:val="General"/>
          <w:gallery w:val="placeholder"/>
        </w:category>
        <w:types>
          <w:type w:val="bbPlcHdr"/>
        </w:types>
        <w:behaviors>
          <w:behavior w:val="content"/>
        </w:behaviors>
        <w:guid w:val="{38DD7FF2-5923-4727-8AE6-6A53F9959867}"/>
      </w:docPartPr>
      <w:docPartBody>
        <w:p w:rsidR="00816FCA" w:rsidRDefault="009A5908" w:rsidP="009A5908">
          <w:pPr>
            <w:pStyle w:val="0AFAAB92AC02465BBB948EA4DB03710B3"/>
          </w:pPr>
          <w:r>
            <w:rPr>
              <w:rFonts w:ascii="Times New Roman" w:hAnsi="Times New Roman" w:cs="Times New Roman"/>
              <w:sz w:val="24"/>
              <w:szCs w:val="24"/>
            </w:rPr>
            <w:t xml:space="preserve"> </w:t>
          </w:r>
        </w:p>
      </w:docPartBody>
    </w:docPart>
    <w:docPart>
      <w:docPartPr>
        <w:name w:val="F8174033944C480CA2C92C9FF5888280"/>
        <w:category>
          <w:name w:val="General"/>
          <w:gallery w:val="placeholder"/>
        </w:category>
        <w:types>
          <w:type w:val="bbPlcHdr"/>
        </w:types>
        <w:behaviors>
          <w:behavior w:val="content"/>
        </w:behaviors>
        <w:guid w:val="{F1DB5500-52D7-4957-862F-52A61C99633D}"/>
      </w:docPartPr>
      <w:docPartBody>
        <w:p w:rsidR="00816FCA" w:rsidRDefault="009A5908" w:rsidP="009A5908">
          <w:pPr>
            <w:pStyle w:val="F8174033944C480CA2C92C9FF58882803"/>
          </w:pPr>
          <w:r>
            <w:rPr>
              <w:rFonts w:ascii="Times New Roman" w:hAnsi="Times New Roman" w:cs="Times New Roman"/>
              <w:sz w:val="24"/>
              <w:szCs w:val="24"/>
            </w:rPr>
            <w:t xml:space="preserve"> </w:t>
          </w:r>
        </w:p>
      </w:docPartBody>
    </w:docPart>
    <w:docPart>
      <w:docPartPr>
        <w:name w:val="BC349E9D99B247E0BD5612238A05A820"/>
        <w:category>
          <w:name w:val="General"/>
          <w:gallery w:val="placeholder"/>
        </w:category>
        <w:types>
          <w:type w:val="bbPlcHdr"/>
        </w:types>
        <w:behaviors>
          <w:behavior w:val="content"/>
        </w:behaviors>
        <w:guid w:val="{9B977689-4AEB-4240-9BCF-14B250F6D60F}"/>
      </w:docPartPr>
      <w:docPartBody>
        <w:p w:rsidR="00816FCA" w:rsidRDefault="009A5908" w:rsidP="009A5908">
          <w:pPr>
            <w:pStyle w:val="BC349E9D99B247E0BD5612238A05A8203"/>
          </w:pPr>
          <w:r>
            <w:rPr>
              <w:rFonts w:ascii="Times New Roman" w:hAnsi="Times New Roman" w:cs="Times New Roman"/>
              <w:sz w:val="24"/>
              <w:szCs w:val="24"/>
            </w:rPr>
            <w:t xml:space="preserve"> </w:t>
          </w:r>
        </w:p>
      </w:docPartBody>
    </w:docPart>
    <w:docPart>
      <w:docPartPr>
        <w:name w:val="8B7C9D7FCC7A4445A7762D3974E76CDA"/>
        <w:category>
          <w:name w:val="General"/>
          <w:gallery w:val="placeholder"/>
        </w:category>
        <w:types>
          <w:type w:val="bbPlcHdr"/>
        </w:types>
        <w:behaviors>
          <w:behavior w:val="content"/>
        </w:behaviors>
        <w:guid w:val="{F8EDA147-73A0-4527-9976-4A76F8B010E9}"/>
      </w:docPartPr>
      <w:docPartBody>
        <w:p w:rsidR="00816FCA" w:rsidRDefault="009A5908" w:rsidP="009A5908">
          <w:pPr>
            <w:pStyle w:val="8B7C9D7FCC7A4445A7762D3974E76CDA3"/>
          </w:pPr>
          <w:r>
            <w:rPr>
              <w:rFonts w:ascii="Times New Roman" w:hAnsi="Times New Roman" w:cs="Times New Roman"/>
              <w:sz w:val="24"/>
              <w:szCs w:val="24"/>
            </w:rPr>
            <w:t xml:space="preserve"> </w:t>
          </w:r>
        </w:p>
      </w:docPartBody>
    </w:docPart>
    <w:docPart>
      <w:docPartPr>
        <w:name w:val="2EE85C6BDCCF4738B8C8854B4DD5758E"/>
        <w:category>
          <w:name w:val="General"/>
          <w:gallery w:val="placeholder"/>
        </w:category>
        <w:types>
          <w:type w:val="bbPlcHdr"/>
        </w:types>
        <w:behaviors>
          <w:behavior w:val="content"/>
        </w:behaviors>
        <w:guid w:val="{46FCA794-5E11-4A3A-A1DA-0568686095C8}"/>
      </w:docPartPr>
      <w:docPartBody>
        <w:p w:rsidR="00816FCA" w:rsidRDefault="009A5908" w:rsidP="009A5908">
          <w:pPr>
            <w:pStyle w:val="2EE85C6BDCCF4738B8C8854B4DD5758E3"/>
          </w:pPr>
          <w:r>
            <w:rPr>
              <w:rFonts w:ascii="Times New Roman" w:hAnsi="Times New Roman" w:cs="Times New Roman"/>
              <w:sz w:val="24"/>
              <w:szCs w:val="24"/>
            </w:rPr>
            <w:t xml:space="preserve"> </w:t>
          </w:r>
        </w:p>
      </w:docPartBody>
    </w:docPart>
    <w:docPart>
      <w:docPartPr>
        <w:name w:val="7FDCEAE1ADF549AAAE7F2E675E89854B"/>
        <w:category>
          <w:name w:val="General"/>
          <w:gallery w:val="placeholder"/>
        </w:category>
        <w:types>
          <w:type w:val="bbPlcHdr"/>
        </w:types>
        <w:behaviors>
          <w:behavior w:val="content"/>
        </w:behaviors>
        <w:guid w:val="{FDABCF31-C554-478A-9607-FD00FB3ECF66}"/>
      </w:docPartPr>
      <w:docPartBody>
        <w:p w:rsidR="00816FCA" w:rsidRDefault="009A5908" w:rsidP="009A5908">
          <w:pPr>
            <w:pStyle w:val="7FDCEAE1ADF549AAAE7F2E675E89854B3"/>
          </w:pPr>
          <w:r>
            <w:rPr>
              <w:rFonts w:ascii="Times New Roman" w:hAnsi="Times New Roman" w:cs="Times New Roman"/>
              <w:sz w:val="24"/>
              <w:szCs w:val="24"/>
            </w:rPr>
            <w:t xml:space="preserve"> </w:t>
          </w:r>
        </w:p>
      </w:docPartBody>
    </w:docPart>
    <w:docPart>
      <w:docPartPr>
        <w:name w:val="06599C49C3E148798D8DD04BD6C6602E"/>
        <w:category>
          <w:name w:val="General"/>
          <w:gallery w:val="placeholder"/>
        </w:category>
        <w:types>
          <w:type w:val="bbPlcHdr"/>
        </w:types>
        <w:behaviors>
          <w:behavior w:val="content"/>
        </w:behaviors>
        <w:guid w:val="{C330C7AF-6A32-4B58-848F-D5B548E52A34}"/>
      </w:docPartPr>
      <w:docPartBody>
        <w:p w:rsidR="00816FCA" w:rsidRDefault="009A5908" w:rsidP="009A5908">
          <w:pPr>
            <w:pStyle w:val="06599C49C3E148798D8DD04BD6C6602E3"/>
          </w:pPr>
          <w:r>
            <w:rPr>
              <w:rFonts w:ascii="Times New Roman" w:hAnsi="Times New Roman" w:cs="Times New Roman"/>
              <w:sz w:val="24"/>
              <w:szCs w:val="24"/>
            </w:rPr>
            <w:t xml:space="preserve"> </w:t>
          </w:r>
        </w:p>
      </w:docPartBody>
    </w:docPart>
    <w:docPart>
      <w:docPartPr>
        <w:name w:val="B45BB665FDCD490C9D8E1C2A4782D2C6"/>
        <w:category>
          <w:name w:val="General"/>
          <w:gallery w:val="placeholder"/>
        </w:category>
        <w:types>
          <w:type w:val="bbPlcHdr"/>
        </w:types>
        <w:behaviors>
          <w:behavior w:val="content"/>
        </w:behaviors>
        <w:guid w:val="{FA27A47F-78D8-4FE5-A5E5-4C4FD1B03EA7}"/>
      </w:docPartPr>
      <w:docPartBody>
        <w:p w:rsidR="00816FCA" w:rsidRDefault="009A5908" w:rsidP="009A5908">
          <w:pPr>
            <w:pStyle w:val="B45BB665FDCD490C9D8E1C2A4782D2C63"/>
          </w:pPr>
          <w:r>
            <w:rPr>
              <w:rFonts w:ascii="Times New Roman" w:hAnsi="Times New Roman" w:cs="Times New Roman"/>
              <w:sz w:val="24"/>
              <w:szCs w:val="24"/>
            </w:rPr>
            <w:t xml:space="preserve"> </w:t>
          </w:r>
        </w:p>
      </w:docPartBody>
    </w:docPart>
    <w:docPart>
      <w:docPartPr>
        <w:name w:val="BA007BA92F4E4173BB4F3D214E6D28B5"/>
        <w:category>
          <w:name w:val="General"/>
          <w:gallery w:val="placeholder"/>
        </w:category>
        <w:types>
          <w:type w:val="bbPlcHdr"/>
        </w:types>
        <w:behaviors>
          <w:behavior w:val="content"/>
        </w:behaviors>
        <w:guid w:val="{2F903057-D849-43DC-BED8-52117D5C5A63}"/>
      </w:docPartPr>
      <w:docPartBody>
        <w:p w:rsidR="00816FCA" w:rsidRDefault="009A5908" w:rsidP="009A5908">
          <w:pPr>
            <w:pStyle w:val="BA007BA92F4E4173BB4F3D214E6D28B53"/>
          </w:pPr>
          <w:r>
            <w:rPr>
              <w:rFonts w:ascii="Times New Roman" w:hAnsi="Times New Roman" w:cs="Times New Roman"/>
              <w:sz w:val="24"/>
              <w:szCs w:val="24"/>
            </w:rPr>
            <w:t xml:space="preserve"> </w:t>
          </w:r>
        </w:p>
      </w:docPartBody>
    </w:docPart>
    <w:docPart>
      <w:docPartPr>
        <w:name w:val="B4F41984DE4547D2AEDE7554929F70EB"/>
        <w:category>
          <w:name w:val="General"/>
          <w:gallery w:val="placeholder"/>
        </w:category>
        <w:types>
          <w:type w:val="bbPlcHdr"/>
        </w:types>
        <w:behaviors>
          <w:behavior w:val="content"/>
        </w:behaviors>
        <w:guid w:val="{CB905732-9744-4B0A-9F7D-CA961B9AC170}"/>
      </w:docPartPr>
      <w:docPartBody>
        <w:p w:rsidR="00010D73" w:rsidRDefault="009A5908" w:rsidP="009A5908">
          <w:pPr>
            <w:pStyle w:val="B4F41984DE4547D2AEDE7554929F70EB"/>
          </w:pPr>
          <w:r w:rsidRPr="0061504D">
            <w:rPr>
              <w:rStyle w:val="PlaceholderText"/>
            </w:rPr>
            <w:t>Click or tap here to enter text.</w:t>
          </w:r>
        </w:p>
      </w:docPartBody>
    </w:docPart>
    <w:docPart>
      <w:docPartPr>
        <w:name w:val="1F71A8E1211049AC9477AD63913FBA5D"/>
        <w:category>
          <w:name w:val="General"/>
          <w:gallery w:val="placeholder"/>
        </w:category>
        <w:types>
          <w:type w:val="bbPlcHdr"/>
        </w:types>
        <w:behaviors>
          <w:behavior w:val="content"/>
        </w:behaviors>
        <w:guid w:val="{A22A6773-95C9-4AA9-8276-E14BF9E0C2F8}"/>
      </w:docPartPr>
      <w:docPartBody>
        <w:p w:rsidR="00010D73" w:rsidRDefault="009A5908" w:rsidP="009A5908">
          <w:pPr>
            <w:pStyle w:val="1F71A8E1211049AC9477AD63913FBA5D"/>
          </w:pPr>
          <w:r w:rsidRPr="0061504D">
            <w:rPr>
              <w:rStyle w:val="PlaceholderText"/>
            </w:rPr>
            <w:t>Click or tap here to enter text.</w:t>
          </w:r>
        </w:p>
      </w:docPartBody>
    </w:docPart>
    <w:docPart>
      <w:docPartPr>
        <w:name w:val="E479621835DF47B89C89976A3CC2ACD6"/>
        <w:category>
          <w:name w:val="General"/>
          <w:gallery w:val="placeholder"/>
        </w:category>
        <w:types>
          <w:type w:val="bbPlcHdr"/>
        </w:types>
        <w:behaviors>
          <w:behavior w:val="content"/>
        </w:behaviors>
        <w:guid w:val="{11D8C993-7889-44AF-A10B-CAE1C86DA116}"/>
      </w:docPartPr>
      <w:docPartBody>
        <w:p w:rsidR="00010D73" w:rsidRDefault="009A5908" w:rsidP="009A5908">
          <w:pPr>
            <w:pStyle w:val="E479621835DF47B89C89976A3CC2ACD6"/>
          </w:pPr>
          <w:r w:rsidRPr="0061504D">
            <w:rPr>
              <w:rStyle w:val="PlaceholderText"/>
            </w:rPr>
            <w:t>Click or tap here to enter text.</w:t>
          </w:r>
        </w:p>
      </w:docPartBody>
    </w:docPart>
    <w:docPart>
      <w:docPartPr>
        <w:name w:val="9766B88330704A798AA1061948128793"/>
        <w:category>
          <w:name w:val="General"/>
          <w:gallery w:val="placeholder"/>
        </w:category>
        <w:types>
          <w:type w:val="bbPlcHdr"/>
        </w:types>
        <w:behaviors>
          <w:behavior w:val="content"/>
        </w:behaviors>
        <w:guid w:val="{1C1E38AC-DEB0-44C5-9577-6AA50542FB6C}"/>
      </w:docPartPr>
      <w:docPartBody>
        <w:p w:rsidR="00010D73" w:rsidRDefault="009A5908" w:rsidP="009A5908">
          <w:pPr>
            <w:pStyle w:val="9766B88330704A798AA1061948128793"/>
          </w:pPr>
          <w:r w:rsidRPr="006150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3" w:usb1="08070000" w:usb2="00000010" w:usb3="00000000" w:csb0="00020001" w:csb1="00000000"/>
  </w:font>
  <w:font w:name="Arial Narrow,Bold">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D6A"/>
    <w:rsid w:val="00010D73"/>
    <w:rsid w:val="00132493"/>
    <w:rsid w:val="001E5793"/>
    <w:rsid w:val="001E655D"/>
    <w:rsid w:val="0021571A"/>
    <w:rsid w:val="00217A4E"/>
    <w:rsid w:val="00243272"/>
    <w:rsid w:val="002473B8"/>
    <w:rsid w:val="00273E03"/>
    <w:rsid w:val="00285C6C"/>
    <w:rsid w:val="00286383"/>
    <w:rsid w:val="00314ADB"/>
    <w:rsid w:val="004029FB"/>
    <w:rsid w:val="004C2938"/>
    <w:rsid w:val="00501DFE"/>
    <w:rsid w:val="005A1877"/>
    <w:rsid w:val="005B72C1"/>
    <w:rsid w:val="005C4A33"/>
    <w:rsid w:val="0064254A"/>
    <w:rsid w:val="006C2697"/>
    <w:rsid w:val="007D4C0A"/>
    <w:rsid w:val="00816FCA"/>
    <w:rsid w:val="00834836"/>
    <w:rsid w:val="008617CE"/>
    <w:rsid w:val="00870531"/>
    <w:rsid w:val="008950FD"/>
    <w:rsid w:val="008F0F8B"/>
    <w:rsid w:val="00942F0A"/>
    <w:rsid w:val="009A5908"/>
    <w:rsid w:val="009E3454"/>
    <w:rsid w:val="00A7248C"/>
    <w:rsid w:val="00AD1B2F"/>
    <w:rsid w:val="00B656B5"/>
    <w:rsid w:val="00B840D8"/>
    <w:rsid w:val="00B950FB"/>
    <w:rsid w:val="00BE48DB"/>
    <w:rsid w:val="00CD5C2D"/>
    <w:rsid w:val="00E23756"/>
    <w:rsid w:val="00F15DB1"/>
    <w:rsid w:val="00F57B5B"/>
    <w:rsid w:val="00F767F1"/>
    <w:rsid w:val="00F94D6A"/>
    <w:rsid w:val="00F95C81"/>
    <w:rsid w:val="00FB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908"/>
    <w:rPr>
      <w:color w:val="808080"/>
    </w:rPr>
  </w:style>
  <w:style w:type="paragraph" w:customStyle="1" w:styleId="D89C2D21E2714655A61BCD92DAC45AF4">
    <w:name w:val="D89C2D21E2714655A61BCD92DAC45AF4"/>
    <w:rsid w:val="006C2697"/>
  </w:style>
  <w:style w:type="paragraph" w:customStyle="1" w:styleId="ACA094EF6A4849B9ACD155CFA2DD7883">
    <w:name w:val="ACA094EF6A4849B9ACD155CFA2DD7883"/>
    <w:rsid w:val="00F94D6A"/>
  </w:style>
  <w:style w:type="paragraph" w:customStyle="1" w:styleId="3466A5C243D14061B61EEBD05EA13AC9">
    <w:name w:val="3466A5C243D14061B61EEBD05EA13AC9"/>
    <w:rsid w:val="00F94D6A"/>
  </w:style>
  <w:style w:type="paragraph" w:customStyle="1" w:styleId="F492DD52E047436D8EC8B7001C959A73">
    <w:name w:val="F492DD52E047436D8EC8B7001C959A73"/>
    <w:rsid w:val="00F94D6A"/>
  </w:style>
  <w:style w:type="paragraph" w:customStyle="1" w:styleId="3CAF2C2DF624488EBCF46BD409F17DFA">
    <w:name w:val="3CAF2C2DF624488EBCF46BD409F17DFA"/>
    <w:rsid w:val="00F94D6A"/>
  </w:style>
  <w:style w:type="paragraph" w:customStyle="1" w:styleId="C0010CD5C4014E4785D331C7E79E32BC">
    <w:name w:val="C0010CD5C4014E4785D331C7E79E32BC"/>
    <w:rsid w:val="00F94D6A"/>
  </w:style>
  <w:style w:type="paragraph" w:customStyle="1" w:styleId="0799C8E11CE74B209080D7D59E0CEBDF">
    <w:name w:val="0799C8E11CE74B209080D7D59E0CEBDF"/>
    <w:rsid w:val="00F94D6A"/>
  </w:style>
  <w:style w:type="paragraph" w:customStyle="1" w:styleId="35659519A0BB4E20963A79EBFBE82502">
    <w:name w:val="35659519A0BB4E20963A79EBFBE82502"/>
    <w:rsid w:val="00F94D6A"/>
  </w:style>
  <w:style w:type="paragraph" w:customStyle="1" w:styleId="A9DB41B68A784FC2BD5B7A40721E0D29">
    <w:name w:val="A9DB41B68A784FC2BD5B7A40721E0D29"/>
    <w:rsid w:val="00F94D6A"/>
  </w:style>
  <w:style w:type="paragraph" w:customStyle="1" w:styleId="E77E600330444A48B9577C3413D33C2D">
    <w:name w:val="E77E600330444A48B9577C3413D33C2D"/>
    <w:rsid w:val="00F94D6A"/>
  </w:style>
  <w:style w:type="paragraph" w:customStyle="1" w:styleId="32EB1F52D3C942B7B966B6A7F8DD4199">
    <w:name w:val="32EB1F52D3C942B7B966B6A7F8DD4199"/>
    <w:rsid w:val="00F94D6A"/>
  </w:style>
  <w:style w:type="paragraph" w:customStyle="1" w:styleId="CF2B34986A5F4A638107A9EA354AD367">
    <w:name w:val="CF2B34986A5F4A638107A9EA354AD367"/>
    <w:rsid w:val="00F94D6A"/>
  </w:style>
  <w:style w:type="paragraph" w:customStyle="1" w:styleId="B65D29664AA64E6CAAE348856FB84177">
    <w:name w:val="B65D29664AA64E6CAAE348856FB84177"/>
    <w:rsid w:val="00F94D6A"/>
  </w:style>
  <w:style w:type="paragraph" w:customStyle="1" w:styleId="35718514A7EC4015A6DF1036A3B7BAED">
    <w:name w:val="35718514A7EC4015A6DF1036A3B7BAED"/>
    <w:rsid w:val="006C2697"/>
  </w:style>
  <w:style w:type="paragraph" w:customStyle="1" w:styleId="4A84401D14964B2AB4D4538ADA010465">
    <w:name w:val="4A84401D14964B2AB4D4538ADA010465"/>
    <w:rsid w:val="00834836"/>
  </w:style>
  <w:style w:type="paragraph" w:customStyle="1" w:styleId="55315B5B9DF742698D78AE67F560746E">
    <w:name w:val="55315B5B9DF742698D78AE67F560746E"/>
    <w:rsid w:val="00834836"/>
  </w:style>
  <w:style w:type="paragraph" w:customStyle="1" w:styleId="24190FCAD9DE4CC1BD6167E356000D11">
    <w:name w:val="24190FCAD9DE4CC1BD6167E356000D11"/>
    <w:rsid w:val="00870531"/>
  </w:style>
  <w:style w:type="paragraph" w:customStyle="1" w:styleId="0B167E44D5354992A520CB1AF5D64EE91">
    <w:name w:val="0B167E44D5354992A520CB1AF5D64EE91"/>
    <w:rsid w:val="00870531"/>
    <w:pPr>
      <w:ind w:left="720"/>
      <w:contextualSpacing/>
    </w:pPr>
    <w:rPr>
      <w:rFonts w:eastAsiaTheme="minorHAnsi"/>
    </w:rPr>
  </w:style>
  <w:style w:type="paragraph" w:customStyle="1" w:styleId="EF175967E3AD496FA84C44663DF12BAD">
    <w:name w:val="EF175967E3AD496FA84C44663DF12BAD"/>
    <w:rsid w:val="00870531"/>
  </w:style>
  <w:style w:type="paragraph" w:customStyle="1" w:styleId="CB79952D6B2A4EB48DA38977B419505D">
    <w:name w:val="CB79952D6B2A4EB48DA38977B419505D"/>
    <w:rsid w:val="00B656B5"/>
  </w:style>
  <w:style w:type="paragraph" w:customStyle="1" w:styleId="93C3275654AB498799541AFF41949878">
    <w:name w:val="93C3275654AB498799541AFF41949878"/>
    <w:rsid w:val="00B656B5"/>
  </w:style>
  <w:style w:type="paragraph" w:customStyle="1" w:styleId="F209BC8BCBE84EC6A2D1B0D40039D037">
    <w:name w:val="F209BC8BCBE84EC6A2D1B0D40039D037"/>
    <w:rsid w:val="00B656B5"/>
  </w:style>
  <w:style w:type="paragraph" w:customStyle="1" w:styleId="D7BFACFF84834141A6F104B7B170CFD1">
    <w:name w:val="D7BFACFF84834141A6F104B7B170CFD1"/>
    <w:rsid w:val="00B656B5"/>
  </w:style>
  <w:style w:type="paragraph" w:customStyle="1" w:styleId="CF9088E2835247FF848C259C5A20C70E">
    <w:name w:val="CF9088E2835247FF848C259C5A20C70E"/>
    <w:rsid w:val="00B656B5"/>
  </w:style>
  <w:style w:type="paragraph" w:customStyle="1" w:styleId="086C31E03ABF461F9BE59E1EEE699FE0">
    <w:name w:val="086C31E03ABF461F9BE59E1EEE699FE0"/>
    <w:rsid w:val="00B656B5"/>
  </w:style>
  <w:style w:type="paragraph" w:customStyle="1" w:styleId="B1D86CBD0C234B4C8F449EB69727561F">
    <w:name w:val="B1D86CBD0C234B4C8F449EB69727561F"/>
    <w:rsid w:val="00B656B5"/>
  </w:style>
  <w:style w:type="paragraph" w:customStyle="1" w:styleId="A5C3F01E99FD44DBB329288F319B4076">
    <w:name w:val="A5C3F01E99FD44DBB329288F319B4076"/>
    <w:rsid w:val="00B656B5"/>
  </w:style>
  <w:style w:type="paragraph" w:customStyle="1" w:styleId="E4DCB2BCF85B4912A6DEA79A8CFF985B">
    <w:name w:val="E4DCB2BCF85B4912A6DEA79A8CFF985B"/>
    <w:rsid w:val="00B656B5"/>
  </w:style>
  <w:style w:type="paragraph" w:customStyle="1" w:styleId="8705C72DFEDC4EF19A1D39D699540EBF">
    <w:name w:val="8705C72DFEDC4EF19A1D39D699540EBF"/>
    <w:rsid w:val="00B656B5"/>
  </w:style>
  <w:style w:type="paragraph" w:customStyle="1" w:styleId="3C33E9F076F446C78AA9813659C755F13">
    <w:name w:val="3C33E9F076F446C78AA9813659C755F13"/>
    <w:rsid w:val="009A5908"/>
    <w:rPr>
      <w:rFonts w:eastAsiaTheme="minorHAnsi"/>
    </w:rPr>
  </w:style>
  <w:style w:type="paragraph" w:customStyle="1" w:styleId="2ACE8E780C464ADEA0ACEDDCD71CB2373">
    <w:name w:val="2ACE8E780C464ADEA0ACEDDCD71CB2373"/>
    <w:rsid w:val="009A5908"/>
    <w:rPr>
      <w:rFonts w:eastAsiaTheme="minorHAnsi"/>
    </w:rPr>
  </w:style>
  <w:style w:type="paragraph" w:customStyle="1" w:styleId="8F458983EB8546FABAC0110B5EC29EF53">
    <w:name w:val="8F458983EB8546FABAC0110B5EC29EF53"/>
    <w:rsid w:val="009A5908"/>
    <w:rPr>
      <w:rFonts w:eastAsiaTheme="minorHAnsi"/>
    </w:rPr>
  </w:style>
  <w:style w:type="paragraph" w:customStyle="1" w:styleId="8B7C9D7FCC7A4445A7762D3974E76CDA3">
    <w:name w:val="8B7C9D7FCC7A4445A7762D3974E76CDA3"/>
    <w:rsid w:val="009A5908"/>
    <w:rPr>
      <w:rFonts w:eastAsiaTheme="minorHAnsi"/>
    </w:rPr>
  </w:style>
  <w:style w:type="paragraph" w:customStyle="1" w:styleId="274E74A2011C497CBF49DAF849628CE93">
    <w:name w:val="274E74A2011C497CBF49DAF849628CE93"/>
    <w:rsid w:val="009A5908"/>
    <w:rPr>
      <w:rFonts w:eastAsiaTheme="minorHAnsi"/>
    </w:rPr>
  </w:style>
  <w:style w:type="paragraph" w:customStyle="1" w:styleId="2EE85C6BDCCF4738B8C8854B4DD5758E3">
    <w:name w:val="2EE85C6BDCCF4738B8C8854B4DD5758E3"/>
    <w:rsid w:val="009A5908"/>
    <w:rPr>
      <w:rFonts w:eastAsiaTheme="minorHAnsi"/>
    </w:rPr>
  </w:style>
  <w:style w:type="paragraph" w:customStyle="1" w:styleId="0AFAAB92AC02465BBB948EA4DB03710B3">
    <w:name w:val="0AFAAB92AC02465BBB948EA4DB03710B3"/>
    <w:rsid w:val="009A5908"/>
    <w:rPr>
      <w:rFonts w:eastAsiaTheme="minorHAnsi"/>
    </w:rPr>
  </w:style>
  <w:style w:type="paragraph" w:customStyle="1" w:styleId="7FDCEAE1ADF549AAAE7F2E675E89854B3">
    <w:name w:val="7FDCEAE1ADF549AAAE7F2E675E89854B3"/>
    <w:rsid w:val="009A5908"/>
    <w:rPr>
      <w:rFonts w:eastAsiaTheme="minorHAnsi"/>
    </w:rPr>
  </w:style>
  <w:style w:type="paragraph" w:customStyle="1" w:styleId="F8174033944C480CA2C92C9FF58882803">
    <w:name w:val="F8174033944C480CA2C92C9FF58882803"/>
    <w:rsid w:val="009A5908"/>
    <w:rPr>
      <w:rFonts w:eastAsiaTheme="minorHAnsi"/>
    </w:rPr>
  </w:style>
  <w:style w:type="paragraph" w:customStyle="1" w:styleId="06599C49C3E148798D8DD04BD6C6602E3">
    <w:name w:val="06599C49C3E148798D8DD04BD6C6602E3"/>
    <w:rsid w:val="009A5908"/>
    <w:rPr>
      <w:rFonts w:eastAsiaTheme="minorHAnsi"/>
    </w:rPr>
  </w:style>
  <w:style w:type="paragraph" w:customStyle="1" w:styleId="BC349E9D99B247E0BD5612238A05A8203">
    <w:name w:val="BC349E9D99B247E0BD5612238A05A8203"/>
    <w:rsid w:val="009A5908"/>
    <w:rPr>
      <w:rFonts w:eastAsiaTheme="minorHAnsi"/>
    </w:rPr>
  </w:style>
  <w:style w:type="paragraph" w:customStyle="1" w:styleId="B45BB665FDCD490C9D8E1C2A4782D2C63">
    <w:name w:val="B45BB665FDCD490C9D8E1C2A4782D2C63"/>
    <w:rsid w:val="009A5908"/>
    <w:rPr>
      <w:rFonts w:eastAsiaTheme="minorHAnsi"/>
    </w:rPr>
  </w:style>
  <w:style w:type="paragraph" w:customStyle="1" w:styleId="BA007BA92F4E4173BB4F3D214E6D28B53">
    <w:name w:val="BA007BA92F4E4173BB4F3D214E6D28B53"/>
    <w:rsid w:val="009A5908"/>
    <w:rPr>
      <w:rFonts w:eastAsiaTheme="minorHAnsi"/>
    </w:rPr>
  </w:style>
  <w:style w:type="paragraph" w:customStyle="1" w:styleId="A647137B7C9C4079A3543B6A085539393">
    <w:name w:val="A647137B7C9C4079A3543B6A085539393"/>
    <w:rsid w:val="009A5908"/>
    <w:pPr>
      <w:ind w:left="720"/>
      <w:contextualSpacing/>
    </w:pPr>
    <w:rPr>
      <w:rFonts w:eastAsiaTheme="minorHAnsi"/>
    </w:rPr>
  </w:style>
  <w:style w:type="paragraph" w:customStyle="1" w:styleId="08B07D2E0F9E4271838DA151B439069F3">
    <w:name w:val="08B07D2E0F9E4271838DA151B439069F3"/>
    <w:rsid w:val="009A5908"/>
    <w:rPr>
      <w:rFonts w:eastAsiaTheme="minorHAnsi"/>
    </w:rPr>
  </w:style>
  <w:style w:type="paragraph" w:customStyle="1" w:styleId="B4F41984DE4547D2AEDE7554929F70EB">
    <w:name w:val="B4F41984DE4547D2AEDE7554929F70EB"/>
    <w:rsid w:val="009A5908"/>
  </w:style>
  <w:style w:type="paragraph" w:customStyle="1" w:styleId="1F71A8E1211049AC9477AD63913FBA5D">
    <w:name w:val="1F71A8E1211049AC9477AD63913FBA5D"/>
    <w:rsid w:val="009A5908"/>
  </w:style>
  <w:style w:type="paragraph" w:customStyle="1" w:styleId="E479621835DF47B89C89976A3CC2ACD6">
    <w:name w:val="E479621835DF47B89C89976A3CC2ACD6"/>
    <w:rsid w:val="009A5908"/>
  </w:style>
  <w:style w:type="paragraph" w:customStyle="1" w:styleId="9766B88330704A798AA1061948128793">
    <w:name w:val="9766B88330704A798AA1061948128793"/>
    <w:rsid w:val="009A5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E_XMLNode xmlns="http://ExtXML.htm">
  <ProjectDescription/>
  <ContractEA> </ContractEA>
  <Project_ID> </Project_ID>
  <ContractorCompany>Company Name</ContractorCompany>
  <ContractorName>Contact Name</ContractorName>
  <ContractorTitle>Contact Title</ContractorTitle>
  <ContractorEmail>Contractors' Email</ContractorEmail>
  <ContractorPhone>Contractor's Phone</ContractorPhone>
  <ProjectLocation>Enter Project site Location</ProjectLocation>
  <WPC_ManagerName>WPC Manager's Name</WPC_ManagerName>
  <WPC_Manager_Title>WPC Manager's Title</WPC_Manager_Title>
  <WPC_ManagerPhone>WPC Manager's Phone</WPC_ManagerPhone>
  <RE_Name>RE's Name</RE_Name>
  <RE_Email>RE's Email</RE_Email>
  <RE_phone>RE's Phone Number</RE_phone>
</E_XMLNode>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3.xml><?xml version="1.0" encoding="utf-8"?>
<A_XMLNode xmlns="http://AlternateXML.htm">
  <WPC_AlternateName>Alternate/Substitute WPC Manager's Name</WPC_AlternateName>
  <WPC_Alternate_Title>Alternate/Substitute WPC Manager's Title</WPC_Alternate_Title>
  <WPC_AlternatePhone>Alternate/Substitute WPC Manager's Phone</WPC_AlternatePhone>
</A_XMLNode>
</file>

<file path=customXml/itemProps1.xml><?xml version="1.0" encoding="utf-8"?>
<ds:datastoreItem xmlns:ds="http://schemas.openxmlformats.org/officeDocument/2006/customXml" ds:itemID="{2DDA9811-AE50-41EC-8846-29AA5072DCCE}">
  <ds:schemaRefs>
    <ds:schemaRef ds:uri="http://ExtXML.htm"/>
  </ds:schemaRefs>
</ds:datastoreItem>
</file>

<file path=customXml/itemProps2.xml><?xml version="1.0" encoding="utf-8"?>
<ds:datastoreItem xmlns:ds="http://schemas.openxmlformats.org/officeDocument/2006/customXml" ds:itemID="{19A5AC6D-2168-45DB-A19D-DE32FE89687B}">
  <ds:schemaRefs>
    <ds:schemaRef ds:uri="http://schemas.openxmlformats.org/officeDocument/2006/bibliography"/>
  </ds:schemaRefs>
</ds:datastoreItem>
</file>

<file path=customXml/itemProps3.xml><?xml version="1.0" encoding="utf-8"?>
<ds:datastoreItem xmlns:ds="http://schemas.openxmlformats.org/officeDocument/2006/customXml" ds:itemID="{D98045CC-5854-4C6E-898F-3CC3F2EB7EE5}">
  <ds:schemaRefs>
    <ds:schemaRef ds:uri="http://AlternateXML.ht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4180</Words>
  <Characters>23827</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MAYORAL</dc:creator>
  <cp:keywords/>
  <dc:description/>
  <cp:lastModifiedBy>Hakim, Hamid@DOT</cp:lastModifiedBy>
  <cp:revision>2</cp:revision>
  <dcterms:created xsi:type="dcterms:W3CDTF">2021-07-08T17:50:00Z</dcterms:created>
  <dcterms:modified xsi:type="dcterms:W3CDTF">2021-07-08T17:50:00Z</dcterms:modified>
</cp:coreProperties>
</file>